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AD" w:rsidRPr="00992FA0" w:rsidRDefault="005B3E91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Закрытое</w:t>
      </w:r>
      <w:r w:rsidR="00992FA0" w:rsidRPr="00804C39">
        <w:rPr>
          <w:sz w:val="28"/>
          <w:szCs w:val="28"/>
        </w:rPr>
        <w:t xml:space="preserve"> акционерное общество</w:t>
      </w:r>
    </w:p>
    <w:p w:rsidR="00F314AD" w:rsidRDefault="00F314AD">
      <w:pPr>
        <w:jc w:val="center"/>
        <w:rPr>
          <w:b/>
          <w:bCs/>
          <w:sz w:val="20"/>
          <w:szCs w:val="20"/>
        </w:rPr>
      </w:pPr>
    </w:p>
    <w:p w:rsidR="00F314AD" w:rsidRDefault="00F314A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9C72C6">
        <w:rPr>
          <w:b/>
          <w:bCs/>
          <w:sz w:val="36"/>
          <w:szCs w:val="36"/>
        </w:rPr>
        <w:t>РПК «БрендПринт</w:t>
      </w:r>
      <w:r>
        <w:rPr>
          <w:b/>
          <w:bCs/>
          <w:sz w:val="36"/>
          <w:szCs w:val="36"/>
        </w:rPr>
        <w:t>»</w:t>
      </w:r>
    </w:p>
    <w:p w:rsidR="00F314AD" w:rsidRDefault="00F314AD">
      <w:pPr>
        <w:jc w:val="center"/>
        <w:rPr>
          <w:b/>
          <w:bCs/>
          <w:sz w:val="36"/>
          <w:szCs w:val="36"/>
        </w:rPr>
      </w:pPr>
    </w:p>
    <w:p w:rsidR="00F314AD" w:rsidRDefault="00F314AD">
      <w:pPr>
        <w:jc w:val="center"/>
        <w:rPr>
          <w:b/>
          <w:bCs/>
          <w:sz w:val="36"/>
          <w:szCs w:val="36"/>
        </w:rPr>
      </w:pPr>
    </w:p>
    <w:p w:rsidR="0055225A" w:rsidRPr="0055225A" w:rsidRDefault="0055225A" w:rsidP="0078164E">
      <w:pPr>
        <w:pStyle w:val="ac"/>
        <w:ind w:left="6237" w:right="0"/>
        <w:rPr>
          <w:b/>
          <w:bCs/>
          <w:sz w:val="24"/>
          <w:szCs w:val="24"/>
        </w:rPr>
      </w:pPr>
      <w:r w:rsidRPr="0055225A">
        <w:rPr>
          <w:b/>
          <w:bCs/>
          <w:sz w:val="24"/>
          <w:szCs w:val="24"/>
        </w:rPr>
        <w:t>У Т В Е Р Ж Д Е Н О</w:t>
      </w:r>
    </w:p>
    <w:p w:rsidR="0055225A" w:rsidRPr="0055225A" w:rsidRDefault="00812B2D" w:rsidP="0078164E">
      <w:pPr>
        <w:ind w:left="6237"/>
        <w:rPr>
          <w:b/>
          <w:bCs/>
        </w:rPr>
      </w:pPr>
      <w:r>
        <w:rPr>
          <w:b/>
          <w:bCs/>
        </w:rPr>
        <w:t>Решением акционера</w:t>
      </w:r>
    </w:p>
    <w:p w:rsidR="000C3C08" w:rsidRDefault="000C3C08" w:rsidP="0078164E">
      <w:pPr>
        <w:ind w:left="6237"/>
        <w:rPr>
          <w:b/>
          <w:bCs/>
        </w:rPr>
      </w:pPr>
    </w:p>
    <w:p w:rsidR="00F314AD" w:rsidRDefault="00812B2D" w:rsidP="0078164E">
      <w:pPr>
        <w:ind w:left="6237"/>
        <w:rPr>
          <w:sz w:val="28"/>
          <w:szCs w:val="28"/>
        </w:rPr>
      </w:pPr>
      <w:r>
        <w:rPr>
          <w:b/>
          <w:bCs/>
        </w:rPr>
        <w:t xml:space="preserve">Решение </w:t>
      </w:r>
      <w:r w:rsidR="007F2083">
        <w:rPr>
          <w:b/>
          <w:bCs/>
        </w:rPr>
        <w:t xml:space="preserve">№   б/н                                </w:t>
      </w:r>
      <w:r w:rsidR="0055225A" w:rsidRPr="0055225A">
        <w:rPr>
          <w:b/>
          <w:bCs/>
        </w:rPr>
        <w:t>от «</w:t>
      </w:r>
      <w:r w:rsidR="006B22EB">
        <w:rPr>
          <w:b/>
          <w:bCs/>
        </w:rPr>
        <w:t>03</w:t>
      </w:r>
      <w:r w:rsidR="0055225A" w:rsidRPr="0055225A">
        <w:rPr>
          <w:b/>
          <w:bCs/>
        </w:rPr>
        <w:t>»</w:t>
      </w:r>
      <w:r w:rsidR="006B22EB">
        <w:rPr>
          <w:b/>
          <w:bCs/>
        </w:rPr>
        <w:t xml:space="preserve"> марта</w:t>
      </w:r>
      <w:r w:rsidR="00E04320">
        <w:rPr>
          <w:b/>
          <w:bCs/>
        </w:rPr>
        <w:t xml:space="preserve"> </w:t>
      </w:r>
      <w:r w:rsidR="0055225A" w:rsidRPr="0055225A">
        <w:rPr>
          <w:b/>
          <w:bCs/>
        </w:rPr>
        <w:t>20</w:t>
      </w:r>
      <w:r w:rsidR="007F2083">
        <w:rPr>
          <w:b/>
          <w:bCs/>
        </w:rPr>
        <w:t>1</w:t>
      </w:r>
      <w:r w:rsidR="006B22EB">
        <w:rPr>
          <w:b/>
          <w:bCs/>
        </w:rPr>
        <w:t>1</w:t>
      </w:r>
      <w:r w:rsidR="0078164E">
        <w:rPr>
          <w:b/>
          <w:bCs/>
        </w:rPr>
        <w:t xml:space="preserve"> </w:t>
      </w:r>
      <w:r w:rsidR="0055225A" w:rsidRPr="0055225A">
        <w:rPr>
          <w:b/>
          <w:bCs/>
        </w:rPr>
        <w:t>г</w:t>
      </w:r>
      <w:r w:rsidR="0055225A">
        <w:rPr>
          <w:b/>
          <w:bCs/>
        </w:rPr>
        <w:t>.</w:t>
      </w:r>
    </w:p>
    <w:p w:rsidR="00F314AD" w:rsidRDefault="00F314AD" w:rsidP="0078164E">
      <w:pPr>
        <w:ind w:left="6379"/>
        <w:jc w:val="right"/>
        <w:rPr>
          <w:sz w:val="28"/>
          <w:szCs w:val="28"/>
        </w:rPr>
      </w:pPr>
    </w:p>
    <w:p w:rsidR="00F314AD" w:rsidRDefault="00F314AD">
      <w:pPr>
        <w:jc w:val="right"/>
        <w:rPr>
          <w:sz w:val="28"/>
          <w:szCs w:val="28"/>
        </w:rPr>
      </w:pPr>
    </w:p>
    <w:p w:rsidR="00F314AD" w:rsidRDefault="00F314AD">
      <w:pPr>
        <w:jc w:val="right"/>
        <w:rPr>
          <w:sz w:val="28"/>
          <w:szCs w:val="28"/>
        </w:rPr>
      </w:pPr>
    </w:p>
    <w:p w:rsidR="00F314AD" w:rsidRDefault="00F314AD">
      <w:pPr>
        <w:jc w:val="right"/>
        <w:rPr>
          <w:sz w:val="28"/>
          <w:szCs w:val="28"/>
        </w:rPr>
      </w:pPr>
    </w:p>
    <w:p w:rsidR="00F314AD" w:rsidRDefault="00F314AD">
      <w:pPr>
        <w:jc w:val="right"/>
        <w:rPr>
          <w:sz w:val="28"/>
          <w:szCs w:val="28"/>
        </w:rPr>
      </w:pPr>
    </w:p>
    <w:p w:rsidR="00F314AD" w:rsidRPr="006D4564" w:rsidRDefault="00F314AD">
      <w:pPr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14AD" w:rsidRDefault="00F314AD">
      <w:pPr>
        <w:jc w:val="right"/>
        <w:rPr>
          <w:sz w:val="28"/>
          <w:szCs w:val="28"/>
        </w:rPr>
      </w:pPr>
    </w:p>
    <w:p w:rsidR="00F314AD" w:rsidRDefault="00F314AD">
      <w:pPr>
        <w:jc w:val="right"/>
        <w:rPr>
          <w:sz w:val="28"/>
          <w:szCs w:val="28"/>
        </w:rPr>
      </w:pPr>
    </w:p>
    <w:p w:rsidR="00F314AD" w:rsidRPr="006D4564" w:rsidRDefault="00F314AD">
      <w:pPr>
        <w:pStyle w:val="1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564"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ПРАВИЛА</w:t>
      </w:r>
    </w:p>
    <w:p w:rsidR="00F314AD" w:rsidRPr="006D4564" w:rsidRDefault="00536CA5">
      <w:pPr>
        <w:jc w:val="center"/>
        <w:rPr>
          <w:b/>
          <w:bCs/>
          <w:i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564">
        <w:rPr>
          <w:b/>
          <w:bCs/>
          <w:i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ВЕДЕНИЯ </w:t>
      </w:r>
      <w:r w:rsidR="00F314AD" w:rsidRPr="006D4564">
        <w:rPr>
          <w:b/>
          <w:bCs/>
          <w:i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РЕЕСТРА</w:t>
      </w:r>
    </w:p>
    <w:p w:rsidR="00F314AD" w:rsidRPr="006D4564" w:rsidRDefault="00F314AD">
      <w:pPr>
        <w:jc w:val="center"/>
        <w:rPr>
          <w:b/>
          <w:bCs/>
          <w:i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564">
        <w:rPr>
          <w:b/>
          <w:bCs/>
          <w:i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ВЛАДЕЛЬЦЕВ  ИМЕННЫХ</w:t>
      </w:r>
    </w:p>
    <w:p w:rsidR="00F314AD" w:rsidRPr="006D4564" w:rsidRDefault="00F314AD">
      <w:pPr>
        <w:pStyle w:val="1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564"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ЦЕННЫХ  БУМАГ</w:t>
      </w:r>
    </w:p>
    <w:p w:rsidR="0074456E" w:rsidRDefault="0074456E" w:rsidP="0074456E">
      <w:pPr>
        <w:jc w:val="center"/>
      </w:pPr>
    </w:p>
    <w:p w:rsidR="0074456E" w:rsidRPr="0074456E" w:rsidRDefault="0074456E" w:rsidP="0074456E">
      <w:pPr>
        <w:jc w:val="center"/>
        <w:rPr>
          <w:b/>
          <w:bCs/>
          <w:sz w:val="28"/>
          <w:szCs w:val="28"/>
        </w:rPr>
      </w:pPr>
      <w:r w:rsidRPr="009C72C6">
        <w:rPr>
          <w:b/>
          <w:bCs/>
          <w:sz w:val="28"/>
          <w:szCs w:val="28"/>
        </w:rPr>
        <w:t>(</w:t>
      </w:r>
      <w:r w:rsidRPr="0074456E">
        <w:rPr>
          <w:b/>
          <w:bCs/>
          <w:sz w:val="28"/>
          <w:szCs w:val="28"/>
        </w:rPr>
        <w:t>НОВАЯ РЕДАКЦИЯ)</w:t>
      </w:r>
    </w:p>
    <w:p w:rsidR="00F314AD" w:rsidRDefault="00F314AD">
      <w:pPr>
        <w:jc w:val="center"/>
        <w:rPr>
          <w:b/>
          <w:bCs/>
          <w:sz w:val="48"/>
          <w:szCs w:val="48"/>
        </w:rPr>
      </w:pPr>
    </w:p>
    <w:p w:rsidR="00F314AD" w:rsidRDefault="00F314AD">
      <w:pPr>
        <w:jc w:val="center"/>
        <w:rPr>
          <w:b/>
          <w:bCs/>
          <w:sz w:val="48"/>
          <w:szCs w:val="48"/>
        </w:rPr>
      </w:pPr>
    </w:p>
    <w:p w:rsidR="00F314AD" w:rsidRDefault="00F314AD">
      <w:pPr>
        <w:jc w:val="center"/>
        <w:rPr>
          <w:b/>
          <w:bCs/>
          <w:sz w:val="48"/>
          <w:szCs w:val="48"/>
        </w:rPr>
      </w:pPr>
    </w:p>
    <w:p w:rsidR="00F314AD" w:rsidRDefault="00F314AD">
      <w:pPr>
        <w:jc w:val="center"/>
        <w:rPr>
          <w:b/>
          <w:bCs/>
          <w:sz w:val="48"/>
          <w:szCs w:val="48"/>
        </w:rPr>
      </w:pPr>
    </w:p>
    <w:p w:rsidR="00F314AD" w:rsidRDefault="00F314AD">
      <w:pPr>
        <w:jc w:val="center"/>
        <w:rPr>
          <w:b/>
          <w:bCs/>
          <w:sz w:val="48"/>
          <w:szCs w:val="48"/>
        </w:rPr>
      </w:pPr>
    </w:p>
    <w:p w:rsidR="00F314AD" w:rsidRPr="00804C39" w:rsidRDefault="00F314AD">
      <w:pPr>
        <w:jc w:val="center"/>
        <w:rPr>
          <w:b/>
          <w:bCs/>
          <w:sz w:val="48"/>
          <w:szCs w:val="48"/>
        </w:rPr>
      </w:pPr>
    </w:p>
    <w:p w:rsidR="00F314AD" w:rsidRPr="00804C39" w:rsidRDefault="00F314AD">
      <w:pPr>
        <w:jc w:val="center"/>
        <w:rPr>
          <w:b/>
          <w:bCs/>
          <w:sz w:val="48"/>
          <w:szCs w:val="48"/>
        </w:rPr>
      </w:pPr>
    </w:p>
    <w:p w:rsidR="00F314AD" w:rsidRPr="00804C39" w:rsidRDefault="00F314AD">
      <w:pPr>
        <w:jc w:val="center"/>
        <w:rPr>
          <w:b/>
          <w:bCs/>
          <w:sz w:val="48"/>
          <w:szCs w:val="48"/>
        </w:rPr>
      </w:pPr>
    </w:p>
    <w:p w:rsidR="00F314AD" w:rsidRDefault="00F314AD">
      <w:pPr>
        <w:jc w:val="center"/>
        <w:rPr>
          <w:b/>
          <w:bCs/>
          <w:sz w:val="48"/>
          <w:szCs w:val="48"/>
        </w:rPr>
      </w:pPr>
    </w:p>
    <w:p w:rsidR="00F314AD" w:rsidRDefault="00AA6213">
      <w:pPr>
        <w:pStyle w:val="2"/>
      </w:pPr>
      <w:r>
        <w:t xml:space="preserve">г. </w:t>
      </w:r>
      <w:r w:rsidR="00812B2D">
        <w:t>Армавир</w:t>
      </w:r>
    </w:p>
    <w:p w:rsidR="00F314AD" w:rsidRDefault="007F2083" w:rsidP="007F2083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9C72C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F314AD">
        <w:rPr>
          <w:b/>
          <w:bCs/>
          <w:sz w:val="28"/>
          <w:szCs w:val="28"/>
        </w:rPr>
        <w:t>г.</w:t>
      </w:r>
    </w:p>
    <w:p w:rsidR="007A71E7" w:rsidRDefault="00F314AD" w:rsidP="007A71E7">
      <w:pPr>
        <w:ind w:firstLine="709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="007A71E7" w:rsidRPr="007A71E7">
        <w:rPr>
          <w:b/>
          <w:bCs/>
        </w:rPr>
        <w:lastRenderedPageBreak/>
        <w:t>ОГЛАВЛЕНИЕ</w:t>
      </w:r>
    </w:p>
    <w:p w:rsidR="003F5A50" w:rsidRDefault="003F5A50" w:rsidP="007A71E7">
      <w:pPr>
        <w:ind w:firstLine="709"/>
        <w:jc w:val="center"/>
        <w:outlineLvl w:val="0"/>
        <w:rPr>
          <w:b/>
          <w:bCs/>
        </w:rPr>
      </w:pPr>
    </w:p>
    <w:tbl>
      <w:tblPr>
        <w:tblStyle w:val="aff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8866"/>
        <w:gridCol w:w="456"/>
      </w:tblGrid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outlineLvl w:val="0"/>
              <w:rPr>
                <w:b/>
                <w:bCs/>
              </w:rPr>
            </w:pPr>
            <w:r w:rsidRPr="003F5A50">
              <w:rPr>
                <w:b/>
                <w:bCs/>
              </w:rPr>
              <w:t>1.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  <w:rPr>
                <w:b/>
                <w:bCs/>
              </w:rPr>
            </w:pPr>
            <w:r w:rsidRPr="003F5A50">
              <w:rPr>
                <w:b/>
                <w:bCs/>
                <w:noProof/>
              </w:rPr>
              <w:t>Общие положения……………………………………………………</w:t>
            </w:r>
            <w:r>
              <w:rPr>
                <w:b/>
                <w:bCs/>
                <w:noProof/>
              </w:rPr>
              <w:t>……………</w:t>
            </w:r>
            <w:r w:rsidR="000257FE">
              <w:rPr>
                <w:b/>
                <w:bCs/>
                <w:noProof/>
              </w:rPr>
              <w:t>…...</w:t>
            </w:r>
            <w:r w:rsidR="004E3F01">
              <w:rPr>
                <w:b/>
                <w:bCs/>
                <w:noProof/>
              </w:rPr>
              <w:t>...</w:t>
            </w:r>
          </w:p>
        </w:tc>
        <w:tc>
          <w:tcPr>
            <w:tcW w:w="456" w:type="dxa"/>
          </w:tcPr>
          <w:p w:rsidR="003F5A50" w:rsidRPr="00B9013D" w:rsidRDefault="00536CA5" w:rsidP="003F5A50">
            <w:pPr>
              <w:jc w:val="right"/>
              <w:outlineLvl w:val="0"/>
            </w:pPr>
            <w:r w:rsidRPr="00B9013D">
              <w:t>4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 w:rsidRPr="003F5A50">
              <w:t>1.1.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rPr>
                <w:noProof/>
              </w:rPr>
              <w:t>Законодательные акты………………………………………………………………</w:t>
            </w:r>
            <w:r w:rsidR="000257FE">
              <w:rPr>
                <w:noProof/>
              </w:rPr>
              <w:t>…</w:t>
            </w:r>
            <w:r w:rsidR="004E3F01">
              <w:rPr>
                <w:noProof/>
              </w:rPr>
              <w:t>….</w:t>
            </w:r>
          </w:p>
        </w:tc>
        <w:tc>
          <w:tcPr>
            <w:tcW w:w="456" w:type="dxa"/>
          </w:tcPr>
          <w:p w:rsidR="003F5A50" w:rsidRPr="00B9013D" w:rsidRDefault="00536CA5" w:rsidP="003F5A50">
            <w:pPr>
              <w:jc w:val="right"/>
              <w:outlineLvl w:val="0"/>
            </w:pPr>
            <w:r w:rsidRPr="00B9013D">
              <w:t>4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 w:rsidRPr="003F5A50">
              <w:t>1.2.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  <w:rPr>
                <w:noProof/>
              </w:rPr>
            </w:pPr>
            <w:r w:rsidRPr="003F5A50">
              <w:rPr>
                <w:noProof/>
              </w:rPr>
              <w:t>Общие положения……………………………………………………………………</w:t>
            </w:r>
            <w:r w:rsidR="000257FE">
              <w:rPr>
                <w:noProof/>
              </w:rPr>
              <w:t>…</w:t>
            </w:r>
            <w:r w:rsidR="004E3F01">
              <w:rPr>
                <w:noProof/>
              </w:rPr>
              <w:t>…</w:t>
            </w:r>
          </w:p>
        </w:tc>
        <w:tc>
          <w:tcPr>
            <w:tcW w:w="456" w:type="dxa"/>
          </w:tcPr>
          <w:p w:rsidR="003F5A50" w:rsidRPr="00B9013D" w:rsidRDefault="00536CA5" w:rsidP="003F5A50">
            <w:pPr>
              <w:jc w:val="right"/>
              <w:outlineLvl w:val="0"/>
            </w:pPr>
            <w:r w:rsidRPr="00B9013D">
              <w:t>5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outlineLvl w:val="0"/>
              <w:rPr>
                <w:b/>
                <w:bCs/>
              </w:rPr>
            </w:pPr>
            <w:r w:rsidRPr="003F5A50">
              <w:rPr>
                <w:b/>
                <w:bCs/>
              </w:rPr>
              <w:t>2.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  <w:rPr>
                <w:noProof/>
              </w:rPr>
            </w:pPr>
            <w:r w:rsidRPr="003F5A50">
              <w:rPr>
                <w:b/>
                <w:bCs/>
              </w:rPr>
              <w:t>Термины и определения</w:t>
            </w:r>
            <w:r>
              <w:rPr>
                <w:b/>
                <w:bCs/>
              </w:rPr>
              <w:t>…………………………………………………………...</w:t>
            </w:r>
            <w:r w:rsidR="000257FE">
              <w:rPr>
                <w:b/>
                <w:bCs/>
              </w:rPr>
              <w:t>.....</w:t>
            </w:r>
            <w:r w:rsidR="004E3F01">
              <w:rPr>
                <w:b/>
                <w:bCs/>
              </w:rPr>
              <w:t>...</w:t>
            </w:r>
          </w:p>
        </w:tc>
        <w:tc>
          <w:tcPr>
            <w:tcW w:w="456" w:type="dxa"/>
          </w:tcPr>
          <w:p w:rsidR="003F5A50" w:rsidRPr="00B9013D" w:rsidRDefault="00536CA5" w:rsidP="003F5A50">
            <w:pPr>
              <w:jc w:val="right"/>
              <w:outlineLvl w:val="0"/>
            </w:pPr>
            <w:r w:rsidRPr="00B9013D">
              <w:t>5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  <w:rPr>
                <w:b/>
                <w:bCs/>
              </w:rPr>
            </w:pPr>
            <w:r w:rsidRPr="003F5A50">
              <w:rPr>
                <w:b/>
                <w:bCs/>
              </w:rPr>
              <w:t>Информация и документы, используемые при ведении реестра</w:t>
            </w:r>
            <w:r>
              <w:rPr>
                <w:b/>
                <w:bCs/>
              </w:rPr>
              <w:t>……………</w:t>
            </w:r>
            <w:r w:rsidR="000257FE">
              <w:rPr>
                <w:b/>
                <w:bCs/>
              </w:rPr>
              <w:t>…</w:t>
            </w:r>
            <w:r w:rsidR="004E3F01">
              <w:rPr>
                <w:b/>
                <w:bCs/>
              </w:rPr>
              <w:t>…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 w:rsidRPr="00B9013D">
              <w:t>8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>
              <w:t>3.1.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t>Информация об Эмитенте</w:t>
            </w:r>
            <w:r>
              <w:t>…………………………………………………………...</w:t>
            </w:r>
            <w:r w:rsidR="000257FE">
              <w:t>....</w:t>
            </w:r>
            <w:r w:rsidR="004E3F01">
              <w:t>...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 w:rsidRPr="00B9013D">
              <w:t>8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>
              <w:t>3.2.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t>Информация о выпуске ценных бумаг Эмитента</w:t>
            </w:r>
            <w:r>
              <w:t>…………………………………</w:t>
            </w:r>
            <w:r w:rsidR="000257FE">
              <w:t>…</w:t>
            </w:r>
            <w:r w:rsidR="004E3F01">
              <w:t>…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 w:rsidRPr="00B9013D">
              <w:t>8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>
              <w:t>3.3.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t>Лицевой счет зарегистрированного лица</w:t>
            </w:r>
            <w:r>
              <w:t>…………………………………………</w:t>
            </w:r>
            <w:r w:rsidR="000257FE">
              <w:t>…</w:t>
            </w:r>
            <w:r w:rsidR="004E3F01">
              <w:t>…</w:t>
            </w:r>
            <w:r w:rsidR="000257FE">
              <w:t>.</w:t>
            </w:r>
            <w:r>
              <w:t>.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 w:rsidRPr="00B9013D">
              <w:t>8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>
              <w:t>3.4.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t>Анкета зарегистрированного лица</w:t>
            </w:r>
            <w:r>
              <w:t>…………………………………………………</w:t>
            </w:r>
            <w:r w:rsidR="000257FE">
              <w:t>…</w:t>
            </w:r>
            <w:r w:rsidR="004E3F01">
              <w:t>….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>
              <w:t>8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>
              <w:t>3.5.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t>Передаточное распоряжение</w:t>
            </w:r>
            <w:r>
              <w:t>………………………………………………………</w:t>
            </w:r>
            <w:r w:rsidR="000257FE">
              <w:t>…...</w:t>
            </w:r>
            <w:r w:rsidR="004E3F01">
              <w:t>...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>
              <w:t>9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>
              <w:t>3.6.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t>Залоговое распоряжение</w:t>
            </w:r>
            <w:r>
              <w:t>……………………………………………………………</w:t>
            </w:r>
            <w:r w:rsidR="000257FE">
              <w:t>…</w:t>
            </w:r>
            <w:r w:rsidR="004E3F01">
              <w:t>….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>
              <w:t>10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>
              <w:t>3.7.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t>Выписка (справка) из реестра</w:t>
            </w:r>
            <w:r>
              <w:t>………………………………………………………</w:t>
            </w:r>
            <w:r w:rsidR="000257FE">
              <w:t>…</w:t>
            </w:r>
            <w:r w:rsidR="004E3F01">
              <w:t>….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>
              <w:t>11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>
              <w:t>3.8.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t>Справка об операциях по лицевому счету (за указанный период времени)</w:t>
            </w:r>
            <w:r>
              <w:t>……</w:t>
            </w:r>
            <w:r w:rsidR="000257FE">
              <w:t>…</w:t>
            </w:r>
            <w:r w:rsidR="004E3F01">
              <w:t>…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>
              <w:t>12</w:t>
            </w:r>
          </w:p>
        </w:tc>
      </w:tr>
      <w:tr w:rsidR="003F5A50" w:rsidRPr="003F5A50">
        <w:tc>
          <w:tcPr>
            <w:tcW w:w="852" w:type="dxa"/>
          </w:tcPr>
          <w:p w:rsidR="003F5A50" w:rsidRPr="003F5A50" w:rsidRDefault="003F5A50" w:rsidP="004E3F01">
            <w:pPr>
              <w:ind w:left="-108"/>
              <w:jc w:val="right"/>
              <w:outlineLvl w:val="0"/>
            </w:pPr>
            <w:r>
              <w:t>3.9.</w:t>
            </w:r>
          </w:p>
        </w:tc>
        <w:tc>
          <w:tcPr>
            <w:tcW w:w="8866" w:type="dxa"/>
          </w:tcPr>
          <w:p w:rsidR="003F5A50" w:rsidRPr="003F5A50" w:rsidRDefault="003F5A50" w:rsidP="000257FE">
            <w:pPr>
              <w:jc w:val="both"/>
              <w:outlineLvl w:val="0"/>
            </w:pPr>
            <w:r w:rsidRPr="003F5A50">
              <w:t>Уведомление о совершении операции</w:t>
            </w:r>
            <w:r>
              <w:t>……………………………………………</w:t>
            </w:r>
            <w:r w:rsidR="000257FE">
              <w:t>…...</w:t>
            </w:r>
            <w:r w:rsidR="004E3F01">
              <w:t>...</w:t>
            </w:r>
          </w:p>
        </w:tc>
        <w:tc>
          <w:tcPr>
            <w:tcW w:w="456" w:type="dxa"/>
          </w:tcPr>
          <w:p w:rsidR="003F5A50" w:rsidRPr="00B9013D" w:rsidRDefault="00B9013D" w:rsidP="003F5A50">
            <w:pPr>
              <w:jc w:val="right"/>
              <w:outlineLvl w:val="0"/>
            </w:pPr>
            <w:r>
              <w:t>12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</w:pPr>
            <w:r w:rsidRPr="00942988">
              <w:rPr>
                <w:b/>
                <w:bCs/>
              </w:rPr>
              <w:t>Правила приема и требования к документам, поступающим к Эмитенту</w:t>
            </w:r>
            <w:r>
              <w:rPr>
                <w:b/>
                <w:bCs/>
              </w:rPr>
              <w:t>…</w:t>
            </w:r>
            <w:r w:rsidR="000257FE">
              <w:rPr>
                <w:b/>
                <w:bCs/>
              </w:rPr>
              <w:t>…</w:t>
            </w:r>
            <w:r w:rsidR="004E3F01">
              <w:rPr>
                <w:b/>
                <w:bCs/>
              </w:rPr>
              <w:t>..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13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  <w:rPr>
                <w:b/>
                <w:bCs/>
              </w:rPr>
            </w:pPr>
            <w:r w:rsidRPr="00942988">
              <w:rPr>
                <w:b/>
                <w:bCs/>
              </w:rPr>
              <w:t>Способы предоставления распоряжений Эмитенту</w:t>
            </w:r>
            <w:r>
              <w:rPr>
                <w:b/>
                <w:bCs/>
              </w:rPr>
              <w:t>…………………………...</w:t>
            </w:r>
            <w:r w:rsidR="000257FE">
              <w:rPr>
                <w:b/>
                <w:bCs/>
              </w:rPr>
              <w:t>...</w:t>
            </w:r>
            <w:r w:rsidR="004E3F01">
              <w:rPr>
                <w:b/>
                <w:bCs/>
              </w:rPr>
              <w:t>...</w:t>
            </w:r>
            <w:r w:rsidR="000257FE">
              <w:rPr>
                <w:b/>
                <w:bCs/>
              </w:rPr>
              <w:t>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14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  <w:rPr>
                <w:b/>
                <w:bCs/>
              </w:rPr>
            </w:pPr>
            <w:r w:rsidRPr="00942988">
              <w:rPr>
                <w:b/>
                <w:bCs/>
              </w:rPr>
              <w:t>Обязанности зарегистрированных лиц</w:t>
            </w:r>
            <w:r>
              <w:rPr>
                <w:b/>
                <w:bCs/>
              </w:rPr>
              <w:t>…………………………………………</w:t>
            </w:r>
            <w:r w:rsidR="000257FE">
              <w:rPr>
                <w:b/>
                <w:bCs/>
              </w:rPr>
              <w:t>…</w:t>
            </w:r>
            <w:r w:rsidR="004E3F01">
              <w:rPr>
                <w:b/>
                <w:bCs/>
              </w:rPr>
              <w:t>….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15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  <w:rPr>
                <w:b/>
                <w:bCs/>
              </w:rPr>
            </w:pPr>
            <w:r w:rsidRPr="00942988">
              <w:rPr>
                <w:b/>
                <w:bCs/>
              </w:rPr>
              <w:t>Обязанности Эмитента</w:t>
            </w:r>
            <w:r>
              <w:rPr>
                <w:b/>
                <w:bCs/>
              </w:rPr>
              <w:t>……………………………………………………………</w:t>
            </w:r>
            <w:r w:rsidR="000257FE">
              <w:rPr>
                <w:b/>
                <w:bCs/>
              </w:rPr>
              <w:t>…</w:t>
            </w:r>
            <w:r w:rsidR="004E3F01">
              <w:rPr>
                <w:b/>
                <w:bCs/>
              </w:rPr>
              <w:t>….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15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7.1.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  <w:rPr>
                <w:b/>
                <w:bCs/>
              </w:rPr>
            </w:pPr>
            <w:r w:rsidRPr="00942988">
              <w:t>Эмитент обязан</w:t>
            </w:r>
            <w:r>
              <w:t>………………………………………………………………………</w:t>
            </w:r>
            <w:r w:rsidR="000257FE">
              <w:t>…</w:t>
            </w:r>
            <w:r w:rsidR="004E3F01">
              <w:t>….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15</w:t>
            </w:r>
          </w:p>
        </w:tc>
      </w:tr>
      <w:tr w:rsidR="00942988" w:rsidRPr="003F5A50">
        <w:tc>
          <w:tcPr>
            <w:tcW w:w="852" w:type="dxa"/>
          </w:tcPr>
          <w:p w:rsidR="00942988" w:rsidRDefault="00942988" w:rsidP="004E3F01">
            <w:pPr>
              <w:ind w:left="-108"/>
              <w:jc w:val="right"/>
              <w:outlineLvl w:val="0"/>
            </w:pPr>
            <w:r>
              <w:t>7.2.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  <w:rPr>
                <w:b/>
                <w:bCs/>
              </w:rPr>
            </w:pPr>
            <w:r w:rsidRPr="00942988">
              <w:t>Эмитент не имеет права</w:t>
            </w:r>
            <w:r>
              <w:t>……………………………………………………………</w:t>
            </w:r>
            <w:r w:rsidR="000257FE">
              <w:t>…...</w:t>
            </w:r>
            <w:r w:rsidR="004E3F01">
              <w:t>...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16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</w:pPr>
            <w:r w:rsidRPr="00942988">
              <w:rPr>
                <w:b/>
                <w:bCs/>
              </w:rPr>
              <w:t>Причины отказа от проведения операций в реестре</w:t>
            </w:r>
            <w:r>
              <w:rPr>
                <w:b/>
                <w:bCs/>
              </w:rPr>
              <w:t>…………………………</w:t>
            </w:r>
            <w:r w:rsidR="000257FE">
              <w:rPr>
                <w:b/>
                <w:bCs/>
              </w:rPr>
              <w:t>…</w:t>
            </w:r>
            <w:r w:rsidR="004E3F01">
              <w:rPr>
                <w:b/>
                <w:bCs/>
              </w:rPr>
              <w:t>….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16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outlineLvl w:val="0"/>
              <w:rPr>
                <w:b/>
                <w:bCs/>
              </w:rPr>
            </w:pPr>
            <w:r w:rsidRPr="00942988">
              <w:rPr>
                <w:b/>
                <w:bCs/>
              </w:rPr>
              <w:t>9.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  <w:rPr>
                <w:b/>
                <w:bCs/>
              </w:rPr>
            </w:pPr>
            <w:r w:rsidRPr="00942988">
              <w:rPr>
                <w:b/>
                <w:bCs/>
              </w:rPr>
              <w:t>Операции, проводимые Эмитентом</w:t>
            </w:r>
            <w:r>
              <w:rPr>
                <w:b/>
                <w:bCs/>
              </w:rPr>
              <w:t>……………………………………………...</w:t>
            </w:r>
            <w:r w:rsidR="000257FE">
              <w:rPr>
                <w:b/>
                <w:bCs/>
              </w:rPr>
              <w:t>.....</w:t>
            </w:r>
            <w:r w:rsidR="004E3F01">
              <w:rPr>
                <w:b/>
                <w:bCs/>
              </w:rPr>
              <w:t>..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17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  <w:rPr>
                <w:b/>
                <w:bCs/>
              </w:rPr>
            </w:pPr>
            <w:r w:rsidRPr="00942988">
              <w:t>Перечень операций Эмитента</w:t>
            </w:r>
            <w:r>
              <w:t>………………………………………………………</w:t>
            </w:r>
            <w:r w:rsidR="000257FE">
              <w:t>…</w:t>
            </w:r>
            <w:r w:rsidR="004E3F01">
              <w:t>…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17</w:t>
            </w:r>
          </w:p>
        </w:tc>
      </w:tr>
      <w:tr w:rsidR="00942988" w:rsidRPr="003F5A50">
        <w:tc>
          <w:tcPr>
            <w:tcW w:w="852" w:type="dxa"/>
          </w:tcPr>
          <w:p w:rsidR="00942988" w:rsidRDefault="00942988" w:rsidP="004E3F01">
            <w:pPr>
              <w:ind w:left="-108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  <w:rPr>
                <w:b/>
                <w:bCs/>
              </w:rPr>
            </w:pPr>
            <w:r w:rsidRPr="00942988">
              <w:t>Сроки исполнения операций</w:t>
            </w:r>
            <w:r>
              <w:t>………………………………………………………</w:t>
            </w:r>
            <w:r w:rsidR="000257FE">
              <w:t>…...</w:t>
            </w:r>
            <w:r w:rsidR="004E3F01">
              <w:t>...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18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8866" w:type="dxa"/>
          </w:tcPr>
          <w:p w:rsidR="00942988" w:rsidRPr="00942988" w:rsidRDefault="00942988" w:rsidP="000257FE">
            <w:pPr>
              <w:jc w:val="both"/>
              <w:outlineLvl w:val="0"/>
            </w:pPr>
            <w:r w:rsidRPr="00942988">
              <w:rPr>
                <w:b/>
                <w:bCs/>
              </w:rPr>
              <w:t>Порядок проведения операций в реестре</w:t>
            </w:r>
            <w:r>
              <w:rPr>
                <w:b/>
                <w:bCs/>
              </w:rPr>
              <w:t>………………………………………</w:t>
            </w:r>
            <w:r w:rsidR="000257FE">
              <w:rPr>
                <w:b/>
                <w:bCs/>
              </w:rPr>
              <w:t>…</w:t>
            </w:r>
            <w:r w:rsidR="004E3F01">
              <w:rPr>
                <w:b/>
                <w:bCs/>
              </w:rPr>
              <w:t>….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19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10.1.</w:t>
            </w:r>
          </w:p>
        </w:tc>
        <w:tc>
          <w:tcPr>
            <w:tcW w:w="8866" w:type="dxa"/>
          </w:tcPr>
          <w:p w:rsidR="00942988" w:rsidRPr="00F03187" w:rsidRDefault="00F03187" w:rsidP="000257FE">
            <w:pPr>
              <w:ind w:right="34"/>
              <w:jc w:val="both"/>
              <w:outlineLvl w:val="0"/>
              <w:rPr>
                <w:b/>
                <w:bCs/>
              </w:rPr>
            </w:pPr>
            <w:r w:rsidRPr="00F03187">
              <w:t>Открытие лицевого счета</w:t>
            </w:r>
            <w:r w:rsidR="000257FE">
              <w:t>………………………………………………………………</w:t>
            </w:r>
            <w:r w:rsidR="004E3F01">
              <w:t>…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19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10.2.</w:t>
            </w:r>
          </w:p>
        </w:tc>
        <w:tc>
          <w:tcPr>
            <w:tcW w:w="8866" w:type="dxa"/>
          </w:tcPr>
          <w:p w:rsidR="000257FE" w:rsidRDefault="00F03187" w:rsidP="000257FE">
            <w:pPr>
              <w:pStyle w:val="33"/>
              <w:spacing w:after="0"/>
              <w:ind w:right="-711"/>
              <w:jc w:val="both"/>
              <w:rPr>
                <w:sz w:val="24"/>
                <w:szCs w:val="24"/>
              </w:rPr>
            </w:pPr>
            <w:r w:rsidRPr="00E66BFB">
              <w:rPr>
                <w:sz w:val="24"/>
                <w:szCs w:val="24"/>
              </w:rPr>
              <w:t>Внесение в реестр записей о переходе прав собственности на ценные бумаги</w:t>
            </w:r>
            <w:r>
              <w:rPr>
                <w:sz w:val="24"/>
                <w:szCs w:val="24"/>
              </w:rPr>
              <w:t xml:space="preserve"> </w:t>
            </w:r>
            <w:r w:rsidRPr="00E66BF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:rsidR="00942988" w:rsidRPr="00942988" w:rsidRDefault="00F03187" w:rsidP="000257FE">
            <w:pPr>
              <w:pStyle w:val="33"/>
              <w:spacing w:after="0"/>
              <w:ind w:right="-711"/>
              <w:jc w:val="both"/>
              <w:rPr>
                <w:b/>
                <w:bCs/>
              </w:rPr>
            </w:pPr>
            <w:r w:rsidRPr="00E66BFB">
              <w:rPr>
                <w:sz w:val="24"/>
                <w:szCs w:val="24"/>
              </w:rPr>
              <w:t>результате сделок купли-продажи, мены и дарения</w:t>
            </w:r>
            <w:r w:rsidR="000257FE">
              <w:rPr>
                <w:sz w:val="24"/>
                <w:szCs w:val="24"/>
              </w:rPr>
              <w:t>…………………………………</w:t>
            </w:r>
            <w:r w:rsidR="004E3F01">
              <w:rPr>
                <w:sz w:val="24"/>
                <w:szCs w:val="24"/>
              </w:rPr>
              <w:t>…</w:t>
            </w:r>
          </w:p>
        </w:tc>
        <w:tc>
          <w:tcPr>
            <w:tcW w:w="456" w:type="dxa"/>
          </w:tcPr>
          <w:p w:rsidR="00942988" w:rsidRDefault="00942988" w:rsidP="003F5A50">
            <w:pPr>
              <w:jc w:val="right"/>
              <w:outlineLvl w:val="0"/>
            </w:pPr>
          </w:p>
          <w:p w:rsidR="00B9013D" w:rsidRPr="00B9013D" w:rsidRDefault="00B9013D" w:rsidP="003F5A50">
            <w:pPr>
              <w:jc w:val="right"/>
              <w:outlineLvl w:val="0"/>
            </w:pPr>
            <w:r>
              <w:t>24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10.3.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E66BFB">
              <w:t>Переход права собственности в результате наследования</w:t>
            </w:r>
            <w:r w:rsidR="000257FE">
              <w:t>…………………………</w:t>
            </w:r>
            <w:r w:rsidR="004E3F01">
              <w:t>…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25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10.4.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E66BFB">
              <w:t>Переход прав собственности на ценные бумаги по решению суда</w:t>
            </w:r>
            <w:r w:rsidR="000257FE">
              <w:t>…………………</w:t>
            </w:r>
            <w:r w:rsidR="004E3F01">
              <w:t>..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26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10.5.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6E0810">
              <w:t>Переход прав собственности при реорганизации зарегистрированного лица</w:t>
            </w:r>
            <w:r w:rsidR="000257FE">
              <w:t>……</w:t>
            </w:r>
            <w:r w:rsidR="004E3F01">
              <w:t>….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27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10.6.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6E0810">
              <w:t>Переход прав собственности при ликвидации зарегистрированного лица</w:t>
            </w:r>
            <w:r w:rsidR="000257FE">
              <w:t>………</w:t>
            </w:r>
            <w:r w:rsidR="004E3F01">
              <w:t>….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27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10.7.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6E0810">
              <w:t>Регистрация обременения ценных бумаг обязательствами</w:t>
            </w:r>
            <w:r w:rsidR="000257FE">
              <w:t>…………………………</w:t>
            </w:r>
            <w:r w:rsidR="004E3F01">
              <w:t>…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27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10.8.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6E0810">
              <w:t>Внесение изменений в реквизиты зарегистрированного лица</w:t>
            </w:r>
            <w:r w:rsidR="000257FE">
              <w:t>………………………</w:t>
            </w:r>
            <w:r w:rsidR="004E3F01">
              <w:t>…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31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10.9.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6E0810">
              <w:t>Зачисление и списание ценных бумаг со счета номинального держателя /доверительного управляющего</w:t>
            </w:r>
            <w:r w:rsidR="000257FE">
              <w:t>………………………………………………………</w:t>
            </w:r>
            <w:r w:rsidR="004E3F01">
              <w:t>….</w:t>
            </w:r>
          </w:p>
        </w:tc>
        <w:tc>
          <w:tcPr>
            <w:tcW w:w="456" w:type="dxa"/>
          </w:tcPr>
          <w:p w:rsidR="00942988" w:rsidRDefault="00942988" w:rsidP="003F5A50">
            <w:pPr>
              <w:jc w:val="right"/>
              <w:outlineLvl w:val="0"/>
            </w:pPr>
          </w:p>
          <w:p w:rsidR="00B9013D" w:rsidRPr="00B9013D" w:rsidRDefault="00B9013D" w:rsidP="003F5A50">
            <w:pPr>
              <w:jc w:val="right"/>
              <w:outlineLvl w:val="0"/>
            </w:pPr>
            <w:r>
              <w:t>32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942988" w:rsidP="004E3F01">
            <w:pPr>
              <w:ind w:left="-108"/>
              <w:jc w:val="right"/>
              <w:outlineLvl w:val="0"/>
            </w:pPr>
            <w:r>
              <w:t>10.10.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6E0810">
              <w:t>Внесение записей о конвертации ценных бумаг,</w:t>
            </w:r>
            <w:r>
              <w:t xml:space="preserve"> </w:t>
            </w:r>
            <w:r w:rsidRPr="006E0810">
              <w:t>принадлежащих отдельному владел</w:t>
            </w:r>
            <w:r w:rsidRPr="006E0810">
              <w:t>ь</w:t>
            </w:r>
            <w:r w:rsidRPr="006E0810">
              <w:t>цу</w:t>
            </w:r>
            <w:r w:rsidR="000257FE">
              <w:t>………………………………………………………………………………...</w:t>
            </w:r>
            <w:r w:rsidR="004E3F01">
              <w:t>.........</w:t>
            </w:r>
          </w:p>
        </w:tc>
        <w:tc>
          <w:tcPr>
            <w:tcW w:w="456" w:type="dxa"/>
          </w:tcPr>
          <w:p w:rsidR="00942988" w:rsidRDefault="00942988" w:rsidP="003F5A50">
            <w:pPr>
              <w:jc w:val="right"/>
              <w:outlineLvl w:val="0"/>
            </w:pPr>
          </w:p>
          <w:p w:rsidR="00B9013D" w:rsidRPr="00B9013D" w:rsidRDefault="00B9013D" w:rsidP="003F5A50">
            <w:pPr>
              <w:jc w:val="right"/>
              <w:outlineLvl w:val="0"/>
            </w:pPr>
            <w:r>
              <w:t>32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F03187" w:rsidP="004E3F01">
            <w:pPr>
              <w:ind w:left="-108"/>
              <w:jc w:val="right"/>
              <w:outlineLvl w:val="0"/>
            </w:pPr>
            <w:r>
              <w:t>10.11.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6E0810">
              <w:t>Операции, связанные с предоставлением информации из реестра</w:t>
            </w:r>
            <w:r w:rsidR="000257FE">
              <w:t>…………………</w:t>
            </w:r>
            <w:r w:rsidR="004E3F01">
              <w:t>…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32</w:t>
            </w:r>
          </w:p>
        </w:tc>
      </w:tr>
      <w:tr w:rsidR="00942988" w:rsidRPr="003F5A50">
        <w:tc>
          <w:tcPr>
            <w:tcW w:w="852" w:type="dxa"/>
          </w:tcPr>
          <w:p w:rsidR="00942988" w:rsidRPr="00942988" w:rsidRDefault="00F03187" w:rsidP="004E3F01">
            <w:pPr>
              <w:ind w:left="-108"/>
              <w:jc w:val="right"/>
              <w:outlineLvl w:val="0"/>
            </w:pPr>
            <w:r>
              <w:t>10.12.</w:t>
            </w:r>
          </w:p>
        </w:tc>
        <w:tc>
          <w:tcPr>
            <w:tcW w:w="8866" w:type="dxa"/>
          </w:tcPr>
          <w:p w:rsidR="00942988" w:rsidRPr="00942988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F04757">
              <w:t>Прочие операции</w:t>
            </w:r>
            <w:r w:rsidR="000257FE">
              <w:t>………………………………………………………………………...</w:t>
            </w:r>
            <w:r w:rsidR="004E3F01">
              <w:t>...</w:t>
            </w:r>
          </w:p>
        </w:tc>
        <w:tc>
          <w:tcPr>
            <w:tcW w:w="456" w:type="dxa"/>
          </w:tcPr>
          <w:p w:rsidR="00942988" w:rsidRPr="00B9013D" w:rsidRDefault="00B9013D" w:rsidP="003F5A50">
            <w:pPr>
              <w:jc w:val="right"/>
              <w:outlineLvl w:val="0"/>
            </w:pPr>
            <w:r>
              <w:t>34</w:t>
            </w:r>
          </w:p>
        </w:tc>
      </w:tr>
      <w:tr w:rsidR="00F03187" w:rsidRPr="003F5A50">
        <w:tc>
          <w:tcPr>
            <w:tcW w:w="852" w:type="dxa"/>
          </w:tcPr>
          <w:p w:rsidR="00F03187" w:rsidRPr="00F03187" w:rsidRDefault="00F03187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8866" w:type="dxa"/>
          </w:tcPr>
          <w:p w:rsidR="00F03187" w:rsidRPr="00F03187" w:rsidRDefault="00F03187" w:rsidP="000257FE">
            <w:pPr>
              <w:jc w:val="both"/>
              <w:outlineLvl w:val="0"/>
            </w:pPr>
            <w:r w:rsidRPr="00F03187">
              <w:rPr>
                <w:b/>
                <w:bCs/>
              </w:rPr>
              <w:t>Взаимодействие номинального держателя с Эмитентом</w:t>
            </w:r>
            <w:r w:rsidR="000257FE">
              <w:rPr>
                <w:b/>
                <w:bCs/>
              </w:rPr>
              <w:t>………………………...</w:t>
            </w:r>
            <w:r w:rsidR="004E3F01">
              <w:rPr>
                <w:b/>
                <w:bCs/>
              </w:rPr>
              <w:t>...</w:t>
            </w:r>
          </w:p>
        </w:tc>
        <w:tc>
          <w:tcPr>
            <w:tcW w:w="456" w:type="dxa"/>
          </w:tcPr>
          <w:p w:rsidR="00F03187" w:rsidRPr="00B9013D" w:rsidRDefault="00B9013D" w:rsidP="003F5A50">
            <w:pPr>
              <w:jc w:val="right"/>
              <w:outlineLvl w:val="0"/>
            </w:pPr>
            <w:r>
              <w:t>38</w:t>
            </w:r>
          </w:p>
        </w:tc>
      </w:tr>
      <w:tr w:rsidR="00F03187" w:rsidRPr="003F5A50">
        <w:tc>
          <w:tcPr>
            <w:tcW w:w="852" w:type="dxa"/>
          </w:tcPr>
          <w:p w:rsidR="00F03187" w:rsidRPr="00F03187" w:rsidRDefault="00F03187" w:rsidP="004E3F01">
            <w:pPr>
              <w:ind w:left="-108"/>
              <w:outlineLvl w:val="0"/>
              <w:rPr>
                <w:b/>
                <w:bCs/>
              </w:rPr>
            </w:pPr>
            <w:r w:rsidRPr="00F03187">
              <w:rPr>
                <w:b/>
                <w:bCs/>
              </w:rPr>
              <w:t>12.</w:t>
            </w:r>
          </w:p>
        </w:tc>
        <w:tc>
          <w:tcPr>
            <w:tcW w:w="8866" w:type="dxa"/>
          </w:tcPr>
          <w:p w:rsidR="00F03187" w:rsidRPr="00F03187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F03187">
              <w:rPr>
                <w:b/>
                <w:bCs/>
              </w:rPr>
              <w:t>Порядок исправления ошибок, допущенных Регистратором</w:t>
            </w:r>
            <w:r w:rsidR="000257FE">
              <w:rPr>
                <w:b/>
                <w:bCs/>
              </w:rPr>
              <w:t>…………………</w:t>
            </w:r>
            <w:r w:rsidR="004E3F01">
              <w:rPr>
                <w:b/>
                <w:bCs/>
              </w:rPr>
              <w:t>…..</w:t>
            </w:r>
          </w:p>
        </w:tc>
        <w:tc>
          <w:tcPr>
            <w:tcW w:w="456" w:type="dxa"/>
          </w:tcPr>
          <w:p w:rsidR="00F03187" w:rsidRPr="00B9013D" w:rsidRDefault="00B9013D" w:rsidP="003F5A50">
            <w:pPr>
              <w:jc w:val="right"/>
              <w:outlineLvl w:val="0"/>
            </w:pPr>
            <w:r>
              <w:t>38</w:t>
            </w:r>
          </w:p>
        </w:tc>
      </w:tr>
      <w:tr w:rsidR="00F03187" w:rsidRPr="003F5A50">
        <w:tc>
          <w:tcPr>
            <w:tcW w:w="852" w:type="dxa"/>
          </w:tcPr>
          <w:p w:rsidR="00F03187" w:rsidRPr="00F03187" w:rsidRDefault="00F03187" w:rsidP="004E3F01">
            <w:pPr>
              <w:ind w:left="-108"/>
              <w:outlineLvl w:val="0"/>
              <w:rPr>
                <w:b/>
                <w:bCs/>
              </w:rPr>
            </w:pPr>
            <w:r w:rsidRPr="00F03187">
              <w:rPr>
                <w:b/>
                <w:bCs/>
              </w:rPr>
              <w:t>13.</w:t>
            </w:r>
          </w:p>
        </w:tc>
        <w:tc>
          <w:tcPr>
            <w:tcW w:w="8866" w:type="dxa"/>
          </w:tcPr>
          <w:p w:rsidR="00F03187" w:rsidRPr="00F03187" w:rsidRDefault="00F03187" w:rsidP="000257FE">
            <w:pPr>
              <w:jc w:val="both"/>
              <w:outlineLvl w:val="0"/>
              <w:rPr>
                <w:b/>
                <w:bCs/>
              </w:rPr>
            </w:pPr>
            <w:r w:rsidRPr="00F03187">
              <w:rPr>
                <w:rStyle w:val="it"/>
                <w:b/>
                <w:bCs/>
              </w:rPr>
              <w:t>Операция объединения дополнительных выпусков эмиссионных ценных б</w:t>
            </w:r>
            <w:r w:rsidRPr="00F03187">
              <w:rPr>
                <w:rStyle w:val="it"/>
                <w:b/>
                <w:bCs/>
              </w:rPr>
              <w:t>у</w:t>
            </w:r>
            <w:r w:rsidRPr="00F03187">
              <w:rPr>
                <w:rStyle w:val="it"/>
                <w:b/>
                <w:bCs/>
              </w:rPr>
              <w:t>маг</w:t>
            </w:r>
            <w:r w:rsidR="000257FE">
              <w:rPr>
                <w:rStyle w:val="it"/>
                <w:b/>
                <w:bCs/>
              </w:rPr>
              <w:t>……………………………………………………………………………………...</w:t>
            </w:r>
            <w:r w:rsidR="004E3F01">
              <w:rPr>
                <w:rStyle w:val="it"/>
                <w:b/>
                <w:bCs/>
              </w:rPr>
              <w:t>......</w:t>
            </w:r>
          </w:p>
        </w:tc>
        <w:tc>
          <w:tcPr>
            <w:tcW w:w="456" w:type="dxa"/>
          </w:tcPr>
          <w:p w:rsidR="00B9013D" w:rsidRDefault="00B9013D" w:rsidP="003F5A50">
            <w:pPr>
              <w:jc w:val="right"/>
              <w:outlineLvl w:val="0"/>
            </w:pPr>
          </w:p>
          <w:p w:rsidR="00F03187" w:rsidRPr="00B9013D" w:rsidRDefault="00B9013D" w:rsidP="003F5A50">
            <w:pPr>
              <w:jc w:val="right"/>
              <w:outlineLvl w:val="0"/>
            </w:pPr>
            <w:r>
              <w:t>39</w:t>
            </w:r>
          </w:p>
        </w:tc>
      </w:tr>
      <w:tr w:rsidR="00F03187" w:rsidRPr="003F5A50">
        <w:tc>
          <w:tcPr>
            <w:tcW w:w="852" w:type="dxa"/>
          </w:tcPr>
          <w:p w:rsidR="00F03187" w:rsidRPr="00F03187" w:rsidRDefault="00F03187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8866" w:type="dxa"/>
          </w:tcPr>
          <w:p w:rsidR="00F03187" w:rsidRPr="00F03187" w:rsidRDefault="00F03187" w:rsidP="000257FE">
            <w:pPr>
              <w:pStyle w:val="ae"/>
              <w:spacing w:before="0" w:beforeAutospacing="0" w:after="0" w:afterAutospacing="0"/>
              <w:jc w:val="both"/>
              <w:rPr>
                <w:rStyle w:val="it"/>
                <w:rFonts w:cs="Arial Unicode MS"/>
                <w:b/>
                <w:bCs/>
              </w:rPr>
            </w:pPr>
            <w:r w:rsidRPr="00F03187">
              <w:rPr>
                <w:rStyle w:val="it"/>
                <w:rFonts w:ascii="Times New Roman"/>
                <w:b/>
                <w:bCs/>
              </w:rPr>
              <w:t>Операция аннулирования индивидуального номера (кода)</w:t>
            </w:r>
            <w:r>
              <w:rPr>
                <w:rStyle w:val="it"/>
                <w:rFonts w:ascii="Times New Roman"/>
                <w:b/>
                <w:bCs/>
              </w:rPr>
              <w:t xml:space="preserve"> </w:t>
            </w:r>
            <w:r w:rsidRPr="00F03187">
              <w:rPr>
                <w:rStyle w:val="it"/>
                <w:rFonts w:ascii="Times New Roman"/>
                <w:b/>
                <w:bCs/>
              </w:rPr>
              <w:t>дополнительного выпуска эмиссионных ценных бумаг</w:t>
            </w:r>
            <w:r w:rsidR="000257FE">
              <w:rPr>
                <w:rStyle w:val="it"/>
                <w:rFonts w:ascii="Times New Roman"/>
                <w:b/>
                <w:bCs/>
              </w:rPr>
              <w:t>………………………………………………</w:t>
            </w:r>
            <w:r w:rsidR="004E3F01">
              <w:rPr>
                <w:rStyle w:val="it"/>
                <w:rFonts w:ascii="Times New Roman"/>
                <w:b/>
                <w:bCs/>
              </w:rPr>
              <w:t>…</w:t>
            </w:r>
          </w:p>
        </w:tc>
        <w:tc>
          <w:tcPr>
            <w:tcW w:w="456" w:type="dxa"/>
          </w:tcPr>
          <w:p w:rsidR="00F03187" w:rsidRDefault="00F03187" w:rsidP="003F5A50">
            <w:pPr>
              <w:jc w:val="right"/>
              <w:outlineLvl w:val="0"/>
            </w:pPr>
          </w:p>
          <w:p w:rsidR="00B9013D" w:rsidRPr="00B9013D" w:rsidRDefault="00B9013D" w:rsidP="003F5A50">
            <w:pPr>
              <w:jc w:val="right"/>
              <w:outlineLvl w:val="0"/>
            </w:pPr>
            <w:r>
              <w:t>40</w:t>
            </w:r>
          </w:p>
        </w:tc>
      </w:tr>
      <w:tr w:rsidR="00F03187" w:rsidRPr="003F5A50">
        <w:tc>
          <w:tcPr>
            <w:tcW w:w="852" w:type="dxa"/>
          </w:tcPr>
          <w:p w:rsidR="00F03187" w:rsidRPr="00F03187" w:rsidRDefault="00F03187" w:rsidP="004E3F01">
            <w:pPr>
              <w:ind w:left="-108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8866" w:type="dxa"/>
          </w:tcPr>
          <w:p w:rsidR="00F03187" w:rsidRPr="00F03187" w:rsidRDefault="00F03187" w:rsidP="000257FE">
            <w:pPr>
              <w:pStyle w:val="ae"/>
              <w:spacing w:before="0" w:beforeAutospacing="0" w:after="0" w:afterAutospacing="0"/>
              <w:jc w:val="both"/>
              <w:rPr>
                <w:rStyle w:val="it"/>
                <w:rFonts w:ascii="Times New Roman"/>
                <w:b/>
                <w:bCs/>
              </w:rPr>
            </w:pPr>
            <w:r w:rsidRPr="00F03187">
              <w:rPr>
                <w:rFonts w:ascii="Times New Roman" w:cs="Times New Roman"/>
                <w:b/>
                <w:bCs/>
              </w:rPr>
              <w:t>Правила регистрации, обработки и  хранения входящей документации</w:t>
            </w:r>
            <w:r w:rsidR="000257FE">
              <w:rPr>
                <w:rFonts w:ascii="Times New Roman" w:cs="Times New Roman"/>
                <w:b/>
                <w:bCs/>
              </w:rPr>
              <w:t>………</w:t>
            </w:r>
            <w:r w:rsidR="004E3F01">
              <w:rPr>
                <w:rFonts w:ascii="Times New Roman" w:cs="Times New Roman"/>
                <w:b/>
                <w:bCs/>
              </w:rPr>
              <w:t>.</w:t>
            </w:r>
          </w:p>
        </w:tc>
        <w:tc>
          <w:tcPr>
            <w:tcW w:w="456" w:type="dxa"/>
          </w:tcPr>
          <w:p w:rsidR="00F03187" w:rsidRPr="00B9013D" w:rsidRDefault="00B9013D" w:rsidP="003F5A50">
            <w:pPr>
              <w:jc w:val="right"/>
              <w:outlineLvl w:val="0"/>
            </w:pPr>
            <w:r>
              <w:t>41</w:t>
            </w:r>
          </w:p>
        </w:tc>
      </w:tr>
      <w:tr w:rsidR="00F03187" w:rsidRPr="003F5A50">
        <w:tc>
          <w:tcPr>
            <w:tcW w:w="852" w:type="dxa"/>
          </w:tcPr>
          <w:p w:rsidR="00F03187" w:rsidRPr="00961188" w:rsidRDefault="00F03187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F03187" w:rsidRPr="00961188" w:rsidRDefault="00961188" w:rsidP="000257FE">
            <w:pPr>
              <w:pStyle w:val="ae"/>
              <w:spacing w:before="0" w:beforeAutospacing="0" w:after="0" w:afterAutospacing="0"/>
              <w:jc w:val="both"/>
              <w:rPr>
                <w:rFonts w:ascii="Times New Roman" w:cs="Times New Roman"/>
                <w:b/>
                <w:bCs/>
              </w:rPr>
            </w:pPr>
            <w:r w:rsidRPr="00961188">
              <w:rPr>
                <w:rFonts w:ascii="Times New Roman" w:cs="Times New Roman"/>
                <w:b/>
                <w:bCs/>
                <w:noProof/>
              </w:rPr>
              <w:t>Приложени</w:t>
            </w:r>
            <w:r>
              <w:rPr>
                <w:rFonts w:ascii="Times New Roman" w:cs="Times New Roman"/>
                <w:b/>
                <w:bCs/>
                <w:noProof/>
              </w:rPr>
              <w:t>я</w:t>
            </w:r>
            <w:r w:rsidRPr="00961188">
              <w:rPr>
                <w:rFonts w:ascii="Times New Roman" w:cs="Times New Roman"/>
                <w:b/>
                <w:bCs/>
                <w:noProof/>
              </w:rPr>
              <w:t xml:space="preserve"> к Правилам ведения реестра</w:t>
            </w:r>
            <w:r w:rsidR="000257FE">
              <w:rPr>
                <w:rFonts w:ascii="Times New Roman" w:cs="Times New Roman"/>
                <w:b/>
                <w:bCs/>
                <w:noProof/>
              </w:rPr>
              <w:t>…………………………………………</w:t>
            </w:r>
            <w:r w:rsidR="004E3F01">
              <w:rPr>
                <w:rFonts w:ascii="Times New Roman" w:cs="Times New Roman"/>
                <w:b/>
                <w:bCs/>
                <w:noProof/>
              </w:rPr>
              <w:t>...</w:t>
            </w:r>
          </w:p>
        </w:tc>
        <w:tc>
          <w:tcPr>
            <w:tcW w:w="456" w:type="dxa"/>
          </w:tcPr>
          <w:p w:rsidR="00F03187" w:rsidRPr="00B9013D" w:rsidRDefault="00B9013D" w:rsidP="003F5A50">
            <w:pPr>
              <w:jc w:val="right"/>
              <w:outlineLvl w:val="0"/>
            </w:pPr>
            <w:r>
              <w:t>42</w:t>
            </w:r>
          </w:p>
        </w:tc>
      </w:tr>
      <w:tr w:rsidR="00961188" w:rsidRPr="003F5A50">
        <w:tc>
          <w:tcPr>
            <w:tcW w:w="852" w:type="dxa"/>
          </w:tcPr>
          <w:p w:rsidR="00961188" w:rsidRPr="00961188" w:rsidRDefault="00961188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961188" w:rsidRPr="00290807" w:rsidRDefault="00A25AA3" w:rsidP="000257FE">
            <w:pPr>
              <w:pStyle w:val="ae"/>
              <w:spacing w:before="0" w:beforeAutospacing="0" w:after="0" w:afterAutospacing="0"/>
              <w:jc w:val="both"/>
              <w:rPr>
                <w:rFonts w:ascii="Times New Roman" w:cs="Times New Roman"/>
                <w:noProof/>
              </w:rPr>
            </w:pPr>
            <w:r w:rsidRPr="00290807">
              <w:rPr>
                <w:rFonts w:ascii="Times New Roman" w:cs="Times New Roman"/>
              </w:rPr>
              <w:t>Приложение №1. Типы операций</w:t>
            </w:r>
            <w:r w:rsidR="000257FE">
              <w:rPr>
                <w:rFonts w:ascii="Times New Roman" w:cs="Times New Roman"/>
              </w:rPr>
              <w:t>………………………………………………………</w:t>
            </w:r>
            <w:r w:rsidR="004E3F01">
              <w:rPr>
                <w:rFonts w:ascii="Times New Roman" w:cs="Times New Roman"/>
              </w:rPr>
              <w:t>...</w:t>
            </w:r>
          </w:p>
        </w:tc>
        <w:tc>
          <w:tcPr>
            <w:tcW w:w="456" w:type="dxa"/>
          </w:tcPr>
          <w:p w:rsidR="00961188" w:rsidRPr="00B9013D" w:rsidRDefault="00B9013D" w:rsidP="003F5A50">
            <w:pPr>
              <w:jc w:val="right"/>
              <w:outlineLvl w:val="0"/>
            </w:pPr>
            <w:r>
              <w:t>42</w:t>
            </w:r>
          </w:p>
        </w:tc>
      </w:tr>
      <w:tr w:rsidR="00961188" w:rsidRPr="003F5A50">
        <w:tc>
          <w:tcPr>
            <w:tcW w:w="852" w:type="dxa"/>
          </w:tcPr>
          <w:p w:rsidR="00961188" w:rsidRPr="00961188" w:rsidRDefault="00961188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961188" w:rsidRPr="00290807" w:rsidRDefault="00E2048C" w:rsidP="000257FE">
            <w:pPr>
              <w:pStyle w:val="ae"/>
              <w:spacing w:before="0" w:beforeAutospacing="0" w:after="0" w:afterAutospacing="0"/>
              <w:jc w:val="both"/>
              <w:rPr>
                <w:rFonts w:ascii="Times New Roman" w:cs="Times New Roman"/>
                <w:noProof/>
              </w:rPr>
            </w:pPr>
            <w:r w:rsidRPr="00290807">
              <w:rPr>
                <w:rFonts w:ascii="Times New Roman" w:cs="Times New Roman"/>
                <w:noProof/>
              </w:rPr>
              <w:t xml:space="preserve">Приложение №2. </w:t>
            </w:r>
            <w:r w:rsidRPr="00290807">
              <w:rPr>
                <w:rFonts w:ascii="Times New Roman" w:cs="Times New Roman"/>
              </w:rPr>
              <w:t>Анкета зарегистрированного юридического лица</w:t>
            </w:r>
            <w:r w:rsidR="000257FE">
              <w:rPr>
                <w:rFonts w:ascii="Times New Roman" w:cs="Times New Roman"/>
              </w:rPr>
              <w:t>………………...</w:t>
            </w:r>
            <w:r w:rsidR="004E3F01">
              <w:rPr>
                <w:rFonts w:ascii="Times New Roman" w:cs="Times New Roman"/>
              </w:rPr>
              <w:t>.</w:t>
            </w:r>
          </w:p>
        </w:tc>
        <w:tc>
          <w:tcPr>
            <w:tcW w:w="456" w:type="dxa"/>
          </w:tcPr>
          <w:p w:rsidR="00961188" w:rsidRPr="00B9013D" w:rsidRDefault="00B9013D" w:rsidP="003F5A50">
            <w:pPr>
              <w:jc w:val="right"/>
              <w:outlineLvl w:val="0"/>
            </w:pPr>
            <w:r>
              <w:t>43</w:t>
            </w:r>
          </w:p>
        </w:tc>
      </w:tr>
      <w:tr w:rsidR="00E2048C" w:rsidRPr="003F5A50">
        <w:tc>
          <w:tcPr>
            <w:tcW w:w="852" w:type="dxa"/>
          </w:tcPr>
          <w:p w:rsidR="00E2048C" w:rsidRPr="00961188" w:rsidRDefault="00E2048C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E2048C" w:rsidRPr="00290807" w:rsidRDefault="00E2048C" w:rsidP="000257FE">
            <w:pPr>
              <w:pStyle w:val="ae"/>
              <w:spacing w:before="0" w:beforeAutospacing="0" w:after="0" w:afterAutospacing="0"/>
              <w:jc w:val="both"/>
              <w:rPr>
                <w:rFonts w:ascii="Times New Roman" w:cs="Times New Roman"/>
                <w:noProof/>
              </w:rPr>
            </w:pPr>
            <w:r w:rsidRPr="00290807">
              <w:rPr>
                <w:rFonts w:ascii="Times New Roman" w:cs="Times New Roman"/>
                <w:noProof/>
              </w:rPr>
              <w:t xml:space="preserve">Приложение №3. </w:t>
            </w:r>
            <w:r w:rsidRPr="00290807">
              <w:rPr>
                <w:rFonts w:ascii="Times New Roman" w:cs="Times New Roman"/>
              </w:rPr>
              <w:t>Анкета зарегистрированного физического лица</w:t>
            </w:r>
            <w:r w:rsidR="000257FE">
              <w:rPr>
                <w:rFonts w:ascii="Times New Roman" w:cs="Times New Roman"/>
              </w:rPr>
              <w:t>…………………</w:t>
            </w:r>
            <w:r w:rsidR="004E3F01">
              <w:rPr>
                <w:rFonts w:ascii="Times New Roman" w:cs="Times New Roman"/>
              </w:rPr>
              <w:t>…</w:t>
            </w:r>
          </w:p>
        </w:tc>
        <w:tc>
          <w:tcPr>
            <w:tcW w:w="456" w:type="dxa"/>
          </w:tcPr>
          <w:p w:rsidR="00E2048C" w:rsidRPr="00B9013D" w:rsidRDefault="00B9013D" w:rsidP="003F5A50">
            <w:pPr>
              <w:jc w:val="right"/>
              <w:outlineLvl w:val="0"/>
            </w:pPr>
            <w:r>
              <w:t>44</w:t>
            </w:r>
          </w:p>
        </w:tc>
      </w:tr>
      <w:tr w:rsidR="00A25AA3" w:rsidRPr="003F5A50">
        <w:tc>
          <w:tcPr>
            <w:tcW w:w="852" w:type="dxa"/>
          </w:tcPr>
          <w:p w:rsidR="00A25AA3" w:rsidRPr="00961188" w:rsidRDefault="00A25AA3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A25AA3" w:rsidRPr="00290807" w:rsidRDefault="00E2048C" w:rsidP="000257FE">
            <w:pPr>
              <w:pStyle w:val="ae"/>
              <w:spacing w:before="0" w:beforeAutospacing="0" w:after="0" w:afterAutospacing="0"/>
              <w:jc w:val="both"/>
              <w:rPr>
                <w:rFonts w:ascii="Times New Roman" w:cs="Times New Roman"/>
                <w:noProof/>
              </w:rPr>
            </w:pPr>
            <w:r w:rsidRPr="00290807">
              <w:rPr>
                <w:rFonts w:ascii="Times New Roman" w:cs="Times New Roman"/>
                <w:noProof/>
              </w:rPr>
              <w:t xml:space="preserve">Приложение №4. </w:t>
            </w:r>
            <w:r w:rsidR="00290807" w:rsidRPr="00290807">
              <w:rPr>
                <w:rFonts w:ascii="Times New Roman" w:cs="Times New Roman"/>
              </w:rPr>
              <w:t>Передаточное распоряжение</w:t>
            </w:r>
            <w:r w:rsidR="000257FE">
              <w:rPr>
                <w:rFonts w:ascii="Times New Roman" w:cs="Times New Roman"/>
              </w:rPr>
              <w:t>………………………………………</w:t>
            </w:r>
            <w:r w:rsidR="004E3F01">
              <w:rPr>
                <w:rFonts w:ascii="Times New Roman" w:cs="Times New Roman"/>
              </w:rPr>
              <w:t>…</w:t>
            </w:r>
          </w:p>
        </w:tc>
        <w:tc>
          <w:tcPr>
            <w:tcW w:w="456" w:type="dxa"/>
          </w:tcPr>
          <w:p w:rsidR="00A25AA3" w:rsidRPr="00B9013D" w:rsidRDefault="00B9013D" w:rsidP="003F5A50">
            <w:pPr>
              <w:jc w:val="right"/>
              <w:outlineLvl w:val="0"/>
            </w:pPr>
            <w:r>
              <w:t>45</w:t>
            </w:r>
          </w:p>
        </w:tc>
      </w:tr>
      <w:tr w:rsidR="00290807" w:rsidRPr="003F5A50">
        <w:tc>
          <w:tcPr>
            <w:tcW w:w="852" w:type="dxa"/>
          </w:tcPr>
          <w:p w:rsidR="00290807" w:rsidRPr="00961188" w:rsidRDefault="00290807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290807" w:rsidRPr="00290807" w:rsidRDefault="00290807" w:rsidP="000257FE">
            <w:pPr>
              <w:pStyle w:val="ae"/>
              <w:spacing w:before="0" w:beforeAutospacing="0" w:after="0" w:afterAutospacing="0"/>
              <w:jc w:val="both"/>
              <w:rPr>
                <w:rFonts w:ascii="Times New Roman" w:cs="Times New Roman"/>
                <w:noProof/>
              </w:rPr>
            </w:pPr>
            <w:r w:rsidRPr="00290807">
              <w:rPr>
                <w:rFonts w:ascii="Times New Roman" w:cs="Times New Roman"/>
                <w:noProof/>
              </w:rPr>
              <w:t xml:space="preserve">Приложение №5. </w:t>
            </w:r>
            <w:r w:rsidRPr="00290807">
              <w:rPr>
                <w:rFonts w:ascii="Times New Roman" w:cs="Times New Roman"/>
              </w:rPr>
              <w:t>Договора и соглашения</w:t>
            </w:r>
            <w:r w:rsidR="000257FE">
              <w:rPr>
                <w:rFonts w:ascii="Times New Roman" w:cs="Times New Roman"/>
              </w:rPr>
              <w:t>……………………………………………</w:t>
            </w:r>
            <w:r w:rsidR="004E3F01">
              <w:rPr>
                <w:rFonts w:ascii="Times New Roman" w:cs="Times New Roman"/>
              </w:rPr>
              <w:t>..</w:t>
            </w:r>
            <w:r w:rsidR="000257FE">
              <w:rPr>
                <w:rFonts w:ascii="Times New Roman" w:cs="Times New Roman"/>
              </w:rPr>
              <w:t>..</w:t>
            </w:r>
          </w:p>
        </w:tc>
        <w:tc>
          <w:tcPr>
            <w:tcW w:w="456" w:type="dxa"/>
          </w:tcPr>
          <w:p w:rsidR="00290807" w:rsidRPr="00B9013D" w:rsidRDefault="00B9013D" w:rsidP="003F5A50">
            <w:pPr>
              <w:jc w:val="right"/>
              <w:outlineLvl w:val="0"/>
            </w:pPr>
            <w:r>
              <w:t>46</w:t>
            </w:r>
          </w:p>
        </w:tc>
      </w:tr>
      <w:tr w:rsidR="00290807" w:rsidRPr="003F5A50">
        <w:tc>
          <w:tcPr>
            <w:tcW w:w="852" w:type="dxa"/>
          </w:tcPr>
          <w:p w:rsidR="00290807" w:rsidRPr="00961188" w:rsidRDefault="00290807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290807" w:rsidRPr="00290807" w:rsidRDefault="00290807" w:rsidP="000257FE">
            <w:pPr>
              <w:jc w:val="both"/>
              <w:rPr>
                <w:b/>
                <w:bCs/>
              </w:rPr>
            </w:pPr>
            <w:r w:rsidRPr="00290807">
              <w:rPr>
                <w:noProof/>
              </w:rPr>
              <w:t xml:space="preserve">Приложение №6. </w:t>
            </w:r>
            <w:r w:rsidRPr="00290807">
              <w:t>Залоговое распоряжение</w:t>
            </w:r>
            <w:r w:rsidR="000257FE">
              <w:t>……………………………………………</w:t>
            </w:r>
            <w:r w:rsidR="004E3F01">
              <w:t>..</w:t>
            </w:r>
          </w:p>
        </w:tc>
        <w:tc>
          <w:tcPr>
            <w:tcW w:w="456" w:type="dxa"/>
          </w:tcPr>
          <w:p w:rsidR="00290807" w:rsidRPr="00B9013D" w:rsidRDefault="00B9013D" w:rsidP="003F5A50">
            <w:pPr>
              <w:jc w:val="right"/>
              <w:outlineLvl w:val="0"/>
            </w:pPr>
            <w:r>
              <w:t>54</w:t>
            </w:r>
          </w:p>
        </w:tc>
      </w:tr>
      <w:tr w:rsidR="00290807" w:rsidRPr="003F5A50">
        <w:tc>
          <w:tcPr>
            <w:tcW w:w="852" w:type="dxa"/>
          </w:tcPr>
          <w:p w:rsidR="00290807" w:rsidRPr="00961188" w:rsidRDefault="00290807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290807" w:rsidRPr="00290807" w:rsidRDefault="00290807" w:rsidP="000257F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Приложение №7. </w:t>
            </w:r>
            <w:r w:rsidRPr="00290807">
              <w:t>Распоряжение о блокировании операций по лицевому счету</w:t>
            </w:r>
            <w:r w:rsidR="000257FE">
              <w:t>…</w:t>
            </w:r>
            <w:r w:rsidR="004E3F01">
              <w:t>….</w:t>
            </w:r>
          </w:p>
        </w:tc>
        <w:tc>
          <w:tcPr>
            <w:tcW w:w="456" w:type="dxa"/>
          </w:tcPr>
          <w:p w:rsidR="00290807" w:rsidRPr="00B9013D" w:rsidRDefault="00B9013D" w:rsidP="003F5A50">
            <w:pPr>
              <w:jc w:val="right"/>
              <w:outlineLvl w:val="0"/>
            </w:pPr>
            <w:r>
              <w:t>55</w:t>
            </w:r>
          </w:p>
        </w:tc>
      </w:tr>
      <w:tr w:rsidR="00290807" w:rsidRPr="003F5A50">
        <w:tc>
          <w:tcPr>
            <w:tcW w:w="852" w:type="dxa"/>
          </w:tcPr>
          <w:p w:rsidR="00290807" w:rsidRPr="00961188" w:rsidRDefault="00290807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290807" w:rsidRPr="00290807" w:rsidRDefault="00290807" w:rsidP="000257FE">
            <w:pPr>
              <w:jc w:val="both"/>
              <w:rPr>
                <w:noProof/>
              </w:rPr>
            </w:pPr>
            <w:r w:rsidRPr="00290807">
              <w:rPr>
                <w:noProof/>
              </w:rPr>
              <w:t>Приложение №8.</w:t>
            </w:r>
            <w:r>
              <w:rPr>
                <w:noProof/>
              </w:rPr>
              <w:t xml:space="preserve"> </w:t>
            </w:r>
            <w:r w:rsidR="00C636FE" w:rsidRPr="00C636FE">
              <w:t>Распоряжение на выдачу выписки (справки)</w:t>
            </w:r>
            <w:r w:rsidR="000257FE">
              <w:t>……………………</w:t>
            </w:r>
            <w:r w:rsidR="004E3F01">
              <w:t>….</w:t>
            </w:r>
            <w:r w:rsidR="000257FE">
              <w:t>.</w:t>
            </w:r>
          </w:p>
        </w:tc>
        <w:tc>
          <w:tcPr>
            <w:tcW w:w="456" w:type="dxa"/>
          </w:tcPr>
          <w:p w:rsidR="00290807" w:rsidRPr="00B9013D" w:rsidRDefault="00B9013D" w:rsidP="003F5A50">
            <w:pPr>
              <w:jc w:val="right"/>
              <w:outlineLvl w:val="0"/>
            </w:pPr>
            <w:r>
              <w:t>56</w:t>
            </w:r>
          </w:p>
        </w:tc>
      </w:tr>
      <w:tr w:rsidR="00C636FE" w:rsidRPr="003F5A50">
        <w:tc>
          <w:tcPr>
            <w:tcW w:w="852" w:type="dxa"/>
          </w:tcPr>
          <w:p w:rsidR="00C636FE" w:rsidRPr="00961188" w:rsidRDefault="00C636FE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C636FE" w:rsidRPr="00C636FE" w:rsidRDefault="00C636FE" w:rsidP="000257F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Приложение №9. </w:t>
            </w:r>
            <w:r w:rsidRPr="00C636FE">
              <w:t>Распоряжение на предоставление информации из реестра</w:t>
            </w:r>
            <w:r w:rsidR="000257FE">
              <w:t>……</w:t>
            </w:r>
            <w:r w:rsidR="004E3F01">
              <w:t>…</w:t>
            </w:r>
            <w:r w:rsidR="000257FE">
              <w:t>.</w:t>
            </w:r>
          </w:p>
        </w:tc>
        <w:tc>
          <w:tcPr>
            <w:tcW w:w="456" w:type="dxa"/>
          </w:tcPr>
          <w:p w:rsidR="00C636FE" w:rsidRPr="00B9013D" w:rsidRDefault="00B9013D" w:rsidP="003F5A50">
            <w:pPr>
              <w:jc w:val="right"/>
              <w:outlineLvl w:val="0"/>
            </w:pPr>
            <w:r>
              <w:t>57</w:t>
            </w:r>
          </w:p>
        </w:tc>
      </w:tr>
      <w:tr w:rsidR="00C636FE" w:rsidRPr="003F5A50">
        <w:tc>
          <w:tcPr>
            <w:tcW w:w="852" w:type="dxa"/>
          </w:tcPr>
          <w:p w:rsidR="00C636FE" w:rsidRPr="00961188" w:rsidRDefault="00C636FE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C636FE" w:rsidRPr="00C636FE" w:rsidRDefault="00C636FE" w:rsidP="000257FE">
            <w:pPr>
              <w:jc w:val="both"/>
              <w:rPr>
                <w:noProof/>
              </w:rPr>
            </w:pPr>
            <w:r>
              <w:rPr>
                <w:noProof/>
              </w:rPr>
              <w:t>Приложение №10. Формы выписки из реестра акционеров</w:t>
            </w:r>
            <w:r w:rsidR="000257FE">
              <w:rPr>
                <w:noProof/>
              </w:rPr>
              <w:t>…………………………</w:t>
            </w:r>
            <w:r w:rsidR="004E3F01">
              <w:rPr>
                <w:noProof/>
              </w:rPr>
              <w:t>…</w:t>
            </w:r>
          </w:p>
        </w:tc>
        <w:tc>
          <w:tcPr>
            <w:tcW w:w="456" w:type="dxa"/>
          </w:tcPr>
          <w:p w:rsidR="00C636FE" w:rsidRPr="00B9013D" w:rsidRDefault="00B9013D" w:rsidP="003F5A50">
            <w:pPr>
              <w:jc w:val="right"/>
              <w:outlineLvl w:val="0"/>
            </w:pPr>
            <w:r>
              <w:t>58</w:t>
            </w:r>
          </w:p>
        </w:tc>
      </w:tr>
      <w:tr w:rsidR="00C636FE" w:rsidRPr="003F5A50">
        <w:tc>
          <w:tcPr>
            <w:tcW w:w="852" w:type="dxa"/>
          </w:tcPr>
          <w:p w:rsidR="00C636FE" w:rsidRPr="00961188" w:rsidRDefault="00C636FE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C636FE" w:rsidRPr="00C636FE" w:rsidRDefault="00C636FE" w:rsidP="000257F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Приложение №11. </w:t>
            </w:r>
            <w:r w:rsidRPr="00C636FE">
              <w:t>Справка о наличии ценных бумаг на лицевом счете</w:t>
            </w:r>
            <w:r w:rsidR="000257FE">
              <w:t>……………</w:t>
            </w:r>
            <w:r w:rsidR="004E3F01">
              <w:t>..</w:t>
            </w:r>
          </w:p>
        </w:tc>
        <w:tc>
          <w:tcPr>
            <w:tcW w:w="456" w:type="dxa"/>
          </w:tcPr>
          <w:p w:rsidR="00C636FE" w:rsidRPr="00B9013D" w:rsidRDefault="00B9013D" w:rsidP="003F5A50">
            <w:pPr>
              <w:jc w:val="right"/>
              <w:outlineLvl w:val="0"/>
            </w:pPr>
            <w:r>
              <w:t>60</w:t>
            </w:r>
          </w:p>
        </w:tc>
      </w:tr>
      <w:tr w:rsidR="003E717E" w:rsidRPr="003F5A50">
        <w:tc>
          <w:tcPr>
            <w:tcW w:w="852" w:type="dxa"/>
          </w:tcPr>
          <w:p w:rsidR="003E717E" w:rsidRPr="00961188" w:rsidRDefault="003E717E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3E717E" w:rsidRPr="003E717E" w:rsidRDefault="003E717E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 xml:space="preserve">Приложение №12. </w:t>
            </w:r>
            <w:r w:rsidRPr="003E717E">
              <w:t>Уведомление о результатах операции</w:t>
            </w:r>
            <w:r w:rsidR="000257FE">
              <w:t>……………………………</w:t>
            </w:r>
            <w:r w:rsidR="004E3F01">
              <w:t>..</w:t>
            </w:r>
          </w:p>
        </w:tc>
        <w:tc>
          <w:tcPr>
            <w:tcW w:w="456" w:type="dxa"/>
          </w:tcPr>
          <w:p w:rsidR="003E717E" w:rsidRPr="00B9013D" w:rsidRDefault="00B9013D" w:rsidP="003F5A50">
            <w:pPr>
              <w:jc w:val="right"/>
              <w:outlineLvl w:val="0"/>
            </w:pPr>
            <w:r>
              <w:t>61</w:t>
            </w:r>
          </w:p>
        </w:tc>
      </w:tr>
      <w:tr w:rsidR="003E717E" w:rsidRPr="003F5A50">
        <w:tc>
          <w:tcPr>
            <w:tcW w:w="852" w:type="dxa"/>
          </w:tcPr>
          <w:p w:rsidR="003E717E" w:rsidRPr="00961188" w:rsidRDefault="003E717E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3E717E" w:rsidRPr="003E717E" w:rsidRDefault="003E717E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 xml:space="preserve">Приложение №13. </w:t>
            </w:r>
            <w:r w:rsidRPr="003E717E">
              <w:t>Анкета эмитента</w:t>
            </w:r>
            <w:r w:rsidR="000257FE">
              <w:t>……………………………………………………</w:t>
            </w:r>
            <w:r w:rsidR="004E3F01">
              <w:t>..</w:t>
            </w:r>
          </w:p>
        </w:tc>
        <w:tc>
          <w:tcPr>
            <w:tcW w:w="456" w:type="dxa"/>
          </w:tcPr>
          <w:p w:rsidR="003E717E" w:rsidRPr="00B9013D" w:rsidRDefault="00B9013D" w:rsidP="003F5A50">
            <w:pPr>
              <w:jc w:val="right"/>
              <w:outlineLvl w:val="0"/>
            </w:pPr>
            <w:r>
              <w:t>62</w:t>
            </w:r>
          </w:p>
        </w:tc>
      </w:tr>
      <w:tr w:rsidR="003E717E" w:rsidRPr="003F5A50">
        <w:tc>
          <w:tcPr>
            <w:tcW w:w="852" w:type="dxa"/>
          </w:tcPr>
          <w:p w:rsidR="003E717E" w:rsidRPr="00961188" w:rsidRDefault="003E717E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3E717E" w:rsidRPr="003E717E" w:rsidRDefault="003E717E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>Приложение №1</w:t>
            </w:r>
            <w:r>
              <w:rPr>
                <w:noProof/>
              </w:rPr>
              <w:t>4</w:t>
            </w:r>
            <w:r w:rsidRPr="003E717E">
              <w:rPr>
                <w:noProof/>
              </w:rPr>
              <w:t xml:space="preserve">. </w:t>
            </w:r>
            <w:r w:rsidRPr="003E717E">
              <w:t>Анкета регистратора</w:t>
            </w:r>
            <w:r w:rsidR="000257FE">
              <w:t>………………………………………………</w:t>
            </w:r>
            <w:r w:rsidR="004E3F01">
              <w:t>…</w:t>
            </w:r>
          </w:p>
        </w:tc>
        <w:tc>
          <w:tcPr>
            <w:tcW w:w="456" w:type="dxa"/>
          </w:tcPr>
          <w:p w:rsidR="003E717E" w:rsidRPr="00B9013D" w:rsidRDefault="00B9013D" w:rsidP="003F5A50">
            <w:pPr>
              <w:jc w:val="right"/>
              <w:outlineLvl w:val="0"/>
            </w:pPr>
            <w:r>
              <w:t>63</w:t>
            </w:r>
          </w:p>
        </w:tc>
      </w:tr>
      <w:tr w:rsidR="003E717E" w:rsidRPr="003F5A50">
        <w:tc>
          <w:tcPr>
            <w:tcW w:w="852" w:type="dxa"/>
          </w:tcPr>
          <w:p w:rsidR="003E717E" w:rsidRPr="00961188" w:rsidRDefault="003E717E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3E717E" w:rsidRPr="003E717E" w:rsidRDefault="003E717E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>Приложение №1</w:t>
            </w:r>
            <w:r>
              <w:rPr>
                <w:noProof/>
              </w:rPr>
              <w:t>5</w:t>
            </w:r>
            <w:r w:rsidRPr="003E717E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3E717E">
              <w:t xml:space="preserve">Распоряжение </w:t>
            </w:r>
            <w:r>
              <w:t>Э</w:t>
            </w:r>
            <w:r w:rsidRPr="003E717E">
              <w:t xml:space="preserve">митента на открытие лицевого счета </w:t>
            </w:r>
            <w:r>
              <w:t>Э</w:t>
            </w:r>
            <w:r w:rsidRPr="003E717E">
              <w:t>митента</w:t>
            </w:r>
            <w:r w:rsidR="004E3F01">
              <w:t>..</w:t>
            </w:r>
          </w:p>
        </w:tc>
        <w:tc>
          <w:tcPr>
            <w:tcW w:w="456" w:type="dxa"/>
          </w:tcPr>
          <w:p w:rsidR="003E717E" w:rsidRPr="00B9013D" w:rsidRDefault="00B9013D" w:rsidP="003F5A50">
            <w:pPr>
              <w:jc w:val="right"/>
              <w:outlineLvl w:val="0"/>
            </w:pPr>
            <w:r>
              <w:t>64</w:t>
            </w:r>
          </w:p>
        </w:tc>
      </w:tr>
      <w:tr w:rsidR="003E717E" w:rsidRPr="003F5A50">
        <w:tc>
          <w:tcPr>
            <w:tcW w:w="852" w:type="dxa"/>
          </w:tcPr>
          <w:p w:rsidR="003E717E" w:rsidRPr="00961188" w:rsidRDefault="003E717E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3E717E" w:rsidRPr="00D23162" w:rsidRDefault="00D23162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>Приложение №1</w:t>
            </w:r>
            <w:r>
              <w:rPr>
                <w:noProof/>
              </w:rPr>
              <w:t>6</w:t>
            </w:r>
            <w:r w:rsidRPr="003E717E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D23162">
              <w:t xml:space="preserve">Распоряжение </w:t>
            </w:r>
            <w:r>
              <w:t>Э</w:t>
            </w:r>
            <w:r w:rsidRPr="00D23162">
              <w:t>митента об обременении акций обязательством по их полной оплате</w:t>
            </w:r>
            <w:r w:rsidR="000257FE">
              <w:t>……………………………………………………………………</w:t>
            </w:r>
            <w:r w:rsidR="004E3F01">
              <w:t>….</w:t>
            </w:r>
          </w:p>
        </w:tc>
        <w:tc>
          <w:tcPr>
            <w:tcW w:w="456" w:type="dxa"/>
          </w:tcPr>
          <w:p w:rsidR="00B9013D" w:rsidRDefault="00B9013D" w:rsidP="003F5A50">
            <w:pPr>
              <w:jc w:val="right"/>
              <w:outlineLvl w:val="0"/>
            </w:pPr>
          </w:p>
          <w:p w:rsidR="003E717E" w:rsidRPr="00B9013D" w:rsidRDefault="00B9013D" w:rsidP="003F5A50">
            <w:pPr>
              <w:jc w:val="right"/>
              <w:outlineLvl w:val="0"/>
            </w:pPr>
            <w:r>
              <w:t>65</w:t>
            </w:r>
          </w:p>
        </w:tc>
      </w:tr>
      <w:tr w:rsidR="00D23162" w:rsidRPr="003F5A50">
        <w:tc>
          <w:tcPr>
            <w:tcW w:w="852" w:type="dxa"/>
          </w:tcPr>
          <w:p w:rsidR="00D23162" w:rsidRPr="00961188" w:rsidRDefault="00D23162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D23162" w:rsidRPr="00D23162" w:rsidRDefault="00D23162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>Приложение №1</w:t>
            </w:r>
            <w:r>
              <w:rPr>
                <w:noProof/>
              </w:rPr>
              <w:t>7</w:t>
            </w:r>
            <w:r w:rsidRPr="003E717E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D23162">
              <w:t xml:space="preserve">Распоряжение </w:t>
            </w:r>
            <w:r>
              <w:t>Э</w:t>
            </w:r>
            <w:r w:rsidRPr="00D23162">
              <w:t>митента о снятии записи об обременении акций обяз</w:t>
            </w:r>
            <w:r w:rsidRPr="00D23162">
              <w:t>а</w:t>
            </w:r>
            <w:r w:rsidRPr="00D23162">
              <w:t>тельством по их полной оплате</w:t>
            </w:r>
            <w:r w:rsidR="000257FE">
              <w:t>……………………………………………</w:t>
            </w:r>
            <w:r w:rsidR="004E3F01">
              <w:t>……….</w:t>
            </w:r>
          </w:p>
        </w:tc>
        <w:tc>
          <w:tcPr>
            <w:tcW w:w="456" w:type="dxa"/>
          </w:tcPr>
          <w:p w:rsidR="00D23162" w:rsidRDefault="00D23162" w:rsidP="003F5A50">
            <w:pPr>
              <w:jc w:val="right"/>
              <w:outlineLvl w:val="0"/>
            </w:pPr>
          </w:p>
          <w:p w:rsidR="00B9013D" w:rsidRPr="00B9013D" w:rsidRDefault="00B9013D" w:rsidP="003F5A50">
            <w:pPr>
              <w:jc w:val="right"/>
              <w:outlineLvl w:val="0"/>
            </w:pPr>
            <w:r>
              <w:t>66</w:t>
            </w:r>
          </w:p>
        </w:tc>
      </w:tr>
      <w:tr w:rsidR="00D23162" w:rsidRPr="003F5A50">
        <w:tc>
          <w:tcPr>
            <w:tcW w:w="852" w:type="dxa"/>
          </w:tcPr>
          <w:p w:rsidR="00D23162" w:rsidRPr="00961188" w:rsidRDefault="00D23162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D23162" w:rsidRPr="00D23162" w:rsidRDefault="00D23162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>Приложение №1</w:t>
            </w:r>
            <w:r>
              <w:rPr>
                <w:noProof/>
              </w:rPr>
              <w:t>8</w:t>
            </w:r>
            <w:r w:rsidRPr="003E717E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D23162">
              <w:t>Список акционеров, имеющих право на участие в общем собрании а</w:t>
            </w:r>
            <w:r w:rsidRPr="00D23162">
              <w:t>к</w:t>
            </w:r>
            <w:r w:rsidRPr="00D23162">
              <w:t>ционеров</w:t>
            </w:r>
            <w:r w:rsidR="00B9013D">
              <w:t>………………………………………………………………………</w:t>
            </w:r>
            <w:r w:rsidR="004E3F01">
              <w:t>……</w:t>
            </w:r>
          </w:p>
        </w:tc>
        <w:tc>
          <w:tcPr>
            <w:tcW w:w="456" w:type="dxa"/>
          </w:tcPr>
          <w:p w:rsidR="00D23162" w:rsidRDefault="00D23162" w:rsidP="003F5A50">
            <w:pPr>
              <w:jc w:val="right"/>
              <w:outlineLvl w:val="0"/>
            </w:pPr>
          </w:p>
          <w:p w:rsidR="00B9013D" w:rsidRPr="00B9013D" w:rsidRDefault="00B9013D" w:rsidP="003F5A50">
            <w:pPr>
              <w:jc w:val="right"/>
              <w:outlineLvl w:val="0"/>
            </w:pPr>
            <w:r>
              <w:t>67</w:t>
            </w:r>
          </w:p>
        </w:tc>
      </w:tr>
      <w:tr w:rsidR="00257A3F" w:rsidRPr="003F5A50">
        <w:tc>
          <w:tcPr>
            <w:tcW w:w="852" w:type="dxa"/>
          </w:tcPr>
          <w:p w:rsidR="00257A3F" w:rsidRPr="00961188" w:rsidRDefault="00257A3F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257A3F" w:rsidRPr="003E717E" w:rsidRDefault="00257A3F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>Приложение №1</w:t>
            </w:r>
            <w:r>
              <w:rPr>
                <w:noProof/>
              </w:rPr>
              <w:t>9</w:t>
            </w:r>
            <w:r w:rsidRPr="003E717E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257A3F">
              <w:t>Список лиц, имеющих право на получение доходов по ценным бум</w:t>
            </w:r>
            <w:r w:rsidRPr="00257A3F">
              <w:t>а</w:t>
            </w:r>
            <w:r w:rsidRPr="00257A3F">
              <w:t>гам</w:t>
            </w:r>
            <w:r w:rsidR="00B9013D">
              <w:t>…………………………………………………………………………………...</w:t>
            </w:r>
            <w:r w:rsidR="004E3F01">
              <w:t>..</w:t>
            </w:r>
          </w:p>
        </w:tc>
        <w:tc>
          <w:tcPr>
            <w:tcW w:w="456" w:type="dxa"/>
          </w:tcPr>
          <w:p w:rsidR="00257A3F" w:rsidRDefault="00257A3F" w:rsidP="003F5A50">
            <w:pPr>
              <w:jc w:val="right"/>
              <w:outlineLvl w:val="0"/>
            </w:pPr>
          </w:p>
          <w:p w:rsidR="00B9013D" w:rsidRPr="00B9013D" w:rsidRDefault="00B9013D" w:rsidP="003F5A50">
            <w:pPr>
              <w:jc w:val="right"/>
              <w:outlineLvl w:val="0"/>
            </w:pPr>
            <w:r>
              <w:t>68</w:t>
            </w:r>
          </w:p>
        </w:tc>
      </w:tr>
      <w:tr w:rsidR="00257A3F" w:rsidRPr="003F5A50">
        <w:tc>
          <w:tcPr>
            <w:tcW w:w="852" w:type="dxa"/>
          </w:tcPr>
          <w:p w:rsidR="00257A3F" w:rsidRPr="00961188" w:rsidRDefault="00257A3F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257A3F" w:rsidRPr="003E717E" w:rsidRDefault="00257A3F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>Приложение №</w:t>
            </w:r>
            <w:r>
              <w:rPr>
                <w:noProof/>
              </w:rPr>
              <w:t>20</w:t>
            </w:r>
            <w:r w:rsidRPr="003E717E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257A3F">
              <w:t>Уведомление об отказе от внесения записей в реестр</w:t>
            </w:r>
            <w:r w:rsidR="00B9013D">
              <w:t>…………</w:t>
            </w:r>
            <w:r w:rsidR="004E3F01">
              <w:t>..</w:t>
            </w:r>
          </w:p>
        </w:tc>
        <w:tc>
          <w:tcPr>
            <w:tcW w:w="456" w:type="dxa"/>
          </w:tcPr>
          <w:p w:rsidR="00257A3F" w:rsidRPr="00B9013D" w:rsidRDefault="00B9013D" w:rsidP="003F5A50">
            <w:pPr>
              <w:jc w:val="right"/>
              <w:outlineLvl w:val="0"/>
            </w:pPr>
            <w:r>
              <w:t>69</w:t>
            </w:r>
          </w:p>
        </w:tc>
      </w:tr>
      <w:tr w:rsidR="00257A3F" w:rsidRPr="003F5A50">
        <w:tc>
          <w:tcPr>
            <w:tcW w:w="852" w:type="dxa"/>
          </w:tcPr>
          <w:p w:rsidR="00257A3F" w:rsidRPr="00961188" w:rsidRDefault="00257A3F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B9013D" w:rsidRDefault="00257A3F" w:rsidP="000257FE">
            <w:pPr>
              <w:jc w:val="both"/>
            </w:pPr>
            <w:r w:rsidRPr="003E717E">
              <w:rPr>
                <w:noProof/>
              </w:rPr>
              <w:t>Приложение №</w:t>
            </w:r>
            <w:r>
              <w:rPr>
                <w:noProof/>
              </w:rPr>
              <w:t>21</w:t>
            </w:r>
            <w:r w:rsidRPr="003E717E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257A3F">
              <w:t>Данные из реестра по запросу вл</w:t>
            </w:r>
            <w:r w:rsidR="00B9013D">
              <w:t>адельцев более одного</w:t>
            </w:r>
          </w:p>
          <w:p w:rsidR="00257A3F" w:rsidRPr="003E717E" w:rsidRDefault="00257A3F" w:rsidP="000257FE">
            <w:pPr>
              <w:jc w:val="both"/>
              <w:rPr>
                <w:noProof/>
              </w:rPr>
            </w:pPr>
            <w:r w:rsidRPr="00257A3F">
              <w:t>процента</w:t>
            </w:r>
            <w:r w:rsidR="00B9013D">
              <w:t>………………………………………………………………………………….</w:t>
            </w:r>
            <w:r w:rsidR="004E3F01">
              <w:t>..</w:t>
            </w:r>
            <w:r w:rsidR="00B9013D">
              <w:t>.</w:t>
            </w:r>
          </w:p>
        </w:tc>
        <w:tc>
          <w:tcPr>
            <w:tcW w:w="456" w:type="dxa"/>
          </w:tcPr>
          <w:p w:rsidR="00257A3F" w:rsidRDefault="00257A3F" w:rsidP="003F5A50">
            <w:pPr>
              <w:jc w:val="right"/>
              <w:outlineLvl w:val="0"/>
            </w:pPr>
          </w:p>
          <w:p w:rsidR="00B9013D" w:rsidRPr="00B9013D" w:rsidRDefault="00B9013D" w:rsidP="003F5A50">
            <w:pPr>
              <w:jc w:val="right"/>
              <w:outlineLvl w:val="0"/>
            </w:pPr>
            <w:r>
              <w:t>70</w:t>
            </w:r>
          </w:p>
        </w:tc>
      </w:tr>
      <w:tr w:rsidR="00257A3F" w:rsidRPr="003F5A50">
        <w:tc>
          <w:tcPr>
            <w:tcW w:w="852" w:type="dxa"/>
          </w:tcPr>
          <w:p w:rsidR="00257A3F" w:rsidRPr="00961188" w:rsidRDefault="00257A3F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257A3F" w:rsidRPr="003E717E" w:rsidRDefault="00257A3F" w:rsidP="000257FE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>Приложение №</w:t>
            </w:r>
            <w:r>
              <w:rPr>
                <w:noProof/>
              </w:rPr>
              <w:t>22</w:t>
            </w:r>
            <w:r w:rsidRPr="003E717E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257A3F">
              <w:t>Справка об операциях за период</w:t>
            </w:r>
            <w:r w:rsidR="00B9013D">
              <w:t>…………………………………</w:t>
            </w:r>
            <w:r w:rsidR="004E3F01">
              <w:t>…</w:t>
            </w:r>
          </w:p>
        </w:tc>
        <w:tc>
          <w:tcPr>
            <w:tcW w:w="456" w:type="dxa"/>
          </w:tcPr>
          <w:p w:rsidR="00257A3F" w:rsidRPr="00B9013D" w:rsidRDefault="00B9013D" w:rsidP="003F5A50">
            <w:pPr>
              <w:jc w:val="right"/>
              <w:outlineLvl w:val="0"/>
            </w:pPr>
            <w:r>
              <w:t>71</w:t>
            </w:r>
          </w:p>
        </w:tc>
      </w:tr>
      <w:tr w:rsidR="00257A3F" w:rsidRPr="003F5A50">
        <w:tc>
          <w:tcPr>
            <w:tcW w:w="852" w:type="dxa"/>
          </w:tcPr>
          <w:p w:rsidR="00257A3F" w:rsidRPr="00961188" w:rsidRDefault="00257A3F" w:rsidP="004E3F01">
            <w:pPr>
              <w:ind w:left="-108"/>
              <w:outlineLvl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257A3F" w:rsidRPr="003E717E" w:rsidRDefault="00257A3F" w:rsidP="004E3F01">
            <w:pPr>
              <w:jc w:val="both"/>
              <w:rPr>
                <w:noProof/>
              </w:rPr>
            </w:pPr>
            <w:r w:rsidRPr="003E717E">
              <w:rPr>
                <w:noProof/>
              </w:rPr>
              <w:t>Приложение №</w:t>
            </w:r>
            <w:r>
              <w:rPr>
                <w:noProof/>
              </w:rPr>
              <w:t>23</w:t>
            </w:r>
            <w:r w:rsidRPr="003E717E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257A3F">
              <w:t>Реестр</w:t>
            </w:r>
            <w:r w:rsidR="00B9013D">
              <w:t>………………………………………………………………</w:t>
            </w:r>
            <w:r w:rsidR="004E3F01">
              <w:t>…</w:t>
            </w:r>
          </w:p>
        </w:tc>
        <w:tc>
          <w:tcPr>
            <w:tcW w:w="456" w:type="dxa"/>
          </w:tcPr>
          <w:p w:rsidR="00257A3F" w:rsidRPr="00B9013D" w:rsidRDefault="00B9013D" w:rsidP="003F5A50">
            <w:pPr>
              <w:jc w:val="right"/>
              <w:outlineLvl w:val="0"/>
            </w:pPr>
            <w:r>
              <w:t>72</w:t>
            </w:r>
          </w:p>
        </w:tc>
      </w:tr>
    </w:tbl>
    <w:p w:rsidR="00961188" w:rsidRDefault="00961188" w:rsidP="007A71E7">
      <w:pPr>
        <w:ind w:firstLine="709"/>
        <w:jc w:val="center"/>
        <w:outlineLvl w:val="0"/>
        <w:rPr>
          <w:b/>
          <w:bCs/>
        </w:rPr>
      </w:pPr>
    </w:p>
    <w:p w:rsidR="00F314AD" w:rsidRPr="00601486" w:rsidRDefault="00961188" w:rsidP="007F2083">
      <w:pPr>
        <w:numPr>
          <w:ilvl w:val="0"/>
          <w:numId w:val="82"/>
        </w:numPr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="00AD07D4" w:rsidRPr="00601486">
        <w:rPr>
          <w:b/>
          <w:bCs/>
          <w:sz w:val="28"/>
          <w:szCs w:val="28"/>
        </w:rPr>
        <w:lastRenderedPageBreak/>
        <w:t>Общие положения</w:t>
      </w:r>
    </w:p>
    <w:p w:rsidR="00F314AD" w:rsidRPr="000C6C7F" w:rsidRDefault="00F314AD">
      <w:pPr>
        <w:ind w:left="357"/>
        <w:jc w:val="both"/>
        <w:rPr>
          <w:b/>
          <w:bCs/>
        </w:rPr>
      </w:pPr>
    </w:p>
    <w:p w:rsidR="00F80E18" w:rsidRPr="00F80E18" w:rsidRDefault="00F80E18" w:rsidP="007F2083">
      <w:pPr>
        <w:numPr>
          <w:ilvl w:val="1"/>
          <w:numId w:val="82"/>
        </w:numPr>
        <w:ind w:left="0" w:firstLine="0"/>
        <w:jc w:val="center"/>
        <w:rPr>
          <w:b/>
          <w:bCs/>
          <w:i/>
          <w:iCs/>
        </w:rPr>
      </w:pPr>
      <w:r w:rsidRPr="00F80E18">
        <w:rPr>
          <w:b/>
          <w:bCs/>
          <w:i/>
          <w:iCs/>
        </w:rPr>
        <w:t>Законодательные акты</w:t>
      </w:r>
    </w:p>
    <w:p w:rsidR="009D753C" w:rsidRPr="009D753C" w:rsidRDefault="009D753C" w:rsidP="00961188">
      <w:pPr>
        <w:ind w:firstLine="709"/>
        <w:jc w:val="both"/>
      </w:pPr>
      <w:r w:rsidRPr="009D753C">
        <w:t>Настоящие Правила разработаны в соответствии с требованиями законодательства в следующих документах:</w:t>
      </w:r>
    </w:p>
    <w:p w:rsidR="009D753C" w:rsidRPr="009D753C" w:rsidRDefault="00961188" w:rsidP="00961188">
      <w:pPr>
        <w:ind w:firstLine="709"/>
        <w:jc w:val="both"/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Гражданский кодекс Российской Федерации,</w:t>
      </w:r>
      <w:r w:rsidR="009D753C" w:rsidRPr="009D753C">
        <w:t xml:space="preserve"> </w:t>
      </w:r>
    </w:p>
    <w:p w:rsidR="009D753C" w:rsidRPr="009D753C" w:rsidRDefault="00961188" w:rsidP="00961188">
      <w:pPr>
        <w:ind w:firstLine="709"/>
        <w:jc w:val="both"/>
      </w:pPr>
      <w:r>
        <w:t xml:space="preserve">- </w:t>
      </w:r>
      <w:r w:rsidR="009D753C" w:rsidRPr="009D753C">
        <w:t>Федеральный закон «О рынке ценных бумаг»,</w:t>
      </w:r>
    </w:p>
    <w:p w:rsidR="009D753C" w:rsidRPr="009D753C" w:rsidRDefault="00961188" w:rsidP="00961188">
      <w:pPr>
        <w:ind w:firstLine="709"/>
        <w:jc w:val="both"/>
      </w:pPr>
      <w:r>
        <w:t xml:space="preserve">- </w:t>
      </w:r>
      <w:r w:rsidR="009D753C" w:rsidRPr="009D753C">
        <w:t>Федеральный закон «Об акционерных обществах»,</w:t>
      </w:r>
    </w:p>
    <w:p w:rsidR="009D753C" w:rsidRPr="009D753C" w:rsidRDefault="00961188" w:rsidP="00961188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Федеральный закон "О защите прав и законных интересов инвесторов на рынке це</w:t>
      </w:r>
      <w:r w:rsidR="009D753C" w:rsidRPr="009D753C">
        <w:rPr>
          <w:snapToGrid w:val="0"/>
        </w:rPr>
        <w:t>н</w:t>
      </w:r>
      <w:r w:rsidR="009D753C" w:rsidRPr="009D753C">
        <w:rPr>
          <w:snapToGrid w:val="0"/>
        </w:rPr>
        <w:t>ных бумаг",</w:t>
      </w:r>
    </w:p>
    <w:p w:rsidR="009D753C" w:rsidRPr="009D753C" w:rsidRDefault="00961188" w:rsidP="00961188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r w:rsidR="009D753C" w:rsidRPr="009D753C">
        <w:rPr>
          <w:b/>
          <w:bCs/>
        </w:rPr>
        <w:t>«Положение о ведении реестра владельцев именных ценных бумаг», утвержде</w:t>
      </w:r>
      <w:r w:rsidR="009D753C" w:rsidRPr="009D753C">
        <w:rPr>
          <w:b/>
          <w:bCs/>
        </w:rPr>
        <w:t>н</w:t>
      </w:r>
      <w:r w:rsidR="009D753C" w:rsidRPr="009D753C">
        <w:rPr>
          <w:b/>
          <w:bCs/>
        </w:rPr>
        <w:t xml:space="preserve">ное постановлением Федеральной комиссии по рынку ценных бумаг от 02 октября 1997 г. N 27 с внесенными в него изменениями (далее в Правилах - Положение), </w:t>
      </w:r>
    </w:p>
    <w:p w:rsidR="009D753C" w:rsidRPr="009D753C" w:rsidRDefault="00961188" w:rsidP="00961188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Письмо Федеральной комиссии по рынку ценных бумаг "О разъяснении пункта 2 ст</w:t>
      </w:r>
      <w:r w:rsidR="009D753C" w:rsidRPr="009D753C">
        <w:rPr>
          <w:snapToGrid w:val="0"/>
        </w:rPr>
        <w:t>а</w:t>
      </w:r>
      <w:r w:rsidR="009D753C" w:rsidRPr="009D753C">
        <w:rPr>
          <w:snapToGrid w:val="0"/>
        </w:rPr>
        <w:t>тьи 5 Федерального закона от 05.03.99 N 46-ФЗ "О защите прав и законных интересов инв</w:t>
      </w:r>
      <w:r w:rsidR="009D753C" w:rsidRPr="009D753C">
        <w:rPr>
          <w:snapToGrid w:val="0"/>
        </w:rPr>
        <w:t>е</w:t>
      </w:r>
      <w:r w:rsidR="009D753C" w:rsidRPr="009D753C">
        <w:rPr>
          <w:snapToGrid w:val="0"/>
        </w:rPr>
        <w:t>сторов на рынке ценных бумаг",</w:t>
      </w:r>
    </w:p>
    <w:p w:rsidR="009D753C" w:rsidRPr="009D753C" w:rsidRDefault="00961188" w:rsidP="00961188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Письмо Федеральной комиссии по рынку ценных бумаг от 3 февраля 2003 г. N 03-ИК-09/1693 "О действиях регистраторов и депозитариев в связи со вступлением в силу Федерал</w:t>
      </w:r>
      <w:r w:rsidR="009D753C" w:rsidRPr="009D753C">
        <w:rPr>
          <w:snapToGrid w:val="0"/>
        </w:rPr>
        <w:t>ь</w:t>
      </w:r>
      <w:r w:rsidR="009D753C" w:rsidRPr="009D753C">
        <w:rPr>
          <w:snapToGrid w:val="0"/>
        </w:rPr>
        <w:t>ного закона "О государственной регистрации юридических лиц",</w:t>
      </w:r>
    </w:p>
    <w:p w:rsidR="009D753C" w:rsidRPr="009D753C" w:rsidRDefault="00961188" w:rsidP="00961188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Письмо Федеральной комиссии по рынку ценных бумаг от 3 февраля 2003 г. N 03-ИК-09/1693 "О действиях регистраторов и депозитариев в связи со вступлением в силу Федерал</w:t>
      </w:r>
      <w:r w:rsidR="009D753C" w:rsidRPr="009D753C">
        <w:rPr>
          <w:snapToGrid w:val="0"/>
        </w:rPr>
        <w:t>ь</w:t>
      </w:r>
      <w:r w:rsidR="009D753C" w:rsidRPr="009D753C">
        <w:rPr>
          <w:snapToGrid w:val="0"/>
        </w:rPr>
        <w:t>ного закона "О государственной регистрации юридических лиц",</w:t>
      </w:r>
    </w:p>
    <w:p w:rsidR="009D753C" w:rsidRPr="009D753C" w:rsidRDefault="00961188" w:rsidP="00961188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Постановление Федеральной комиссии по рынку ценных бумаг от 22 апреля 2002 г. N 13/пс "Об особенностях учета в системе ведения реестра залога именных эмиссионных це</w:t>
      </w:r>
      <w:r w:rsidR="009D753C" w:rsidRPr="009D753C">
        <w:rPr>
          <w:snapToGrid w:val="0"/>
        </w:rPr>
        <w:t>н</w:t>
      </w:r>
      <w:r w:rsidR="009D753C" w:rsidRPr="009D753C">
        <w:rPr>
          <w:snapToGrid w:val="0"/>
        </w:rPr>
        <w:t>ных бумаг и внесения в систему ведения реестра изменений, касающихся перехода прав на заложенные именные эмиссионные ценные бумаги" (с изменениями от 18 июня 2003 г.),</w:t>
      </w:r>
    </w:p>
    <w:p w:rsidR="009D753C" w:rsidRPr="009D753C" w:rsidRDefault="00961188" w:rsidP="00961188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Постановление Федеральной комиссии по рынку ценных бумаг от 30 августа 2001 г. N 21 "О порядке учета в системе ведения реестра не полностью оплаченных акций и внесения в систему ведения реестра изменений, касающихся перерегистрации акций, переходящих в ра</w:t>
      </w:r>
      <w:r w:rsidR="009D753C" w:rsidRPr="009D753C">
        <w:rPr>
          <w:snapToGrid w:val="0"/>
        </w:rPr>
        <w:t>с</w:t>
      </w:r>
      <w:r w:rsidR="009D753C" w:rsidRPr="009D753C">
        <w:rPr>
          <w:snapToGrid w:val="0"/>
        </w:rPr>
        <w:t>поряжение эмитента в случае их неполной оплаты в предусмотренный законом срок",</w:t>
      </w:r>
    </w:p>
    <w:p w:rsidR="009D753C" w:rsidRPr="009D753C" w:rsidRDefault="00961188" w:rsidP="00961188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Постановление Федеральной комиссии по рынку ценных бумаг от 1 апреля 2003 г. N 03-18/пс "О порядке объединения дополнительных выпусков эмиссионных ценных бумаг",</w:t>
      </w:r>
    </w:p>
    <w:p w:rsidR="009D753C" w:rsidRPr="009D753C" w:rsidRDefault="00961188" w:rsidP="00961188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Постановление Федеральной комиссии по рынку ценных бумаг от 1 апреля 2003 г. N 03-16/пс "О Порядке присвоения государственных регистрационных номеров выпускам эми</w:t>
      </w:r>
      <w:r w:rsidR="009D753C" w:rsidRPr="009D753C">
        <w:rPr>
          <w:snapToGrid w:val="0"/>
        </w:rPr>
        <w:t>с</w:t>
      </w:r>
      <w:r w:rsidR="009D753C" w:rsidRPr="009D753C">
        <w:rPr>
          <w:snapToGrid w:val="0"/>
        </w:rPr>
        <w:t>сионных ценных бумаг" (с изменениями от 24 декабря 2003 г., 9 августа 2005 г.),</w:t>
      </w:r>
    </w:p>
    <w:p w:rsidR="009D753C" w:rsidRPr="009D753C" w:rsidRDefault="00961188" w:rsidP="00961188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Постановление Федеральной комиссии по рынку ценных бумаг от 22 мая 2003 г. N 03-28/пс "О порядке отражения в учетной системе объединения дополнительных выпусков эми</w:t>
      </w:r>
      <w:r w:rsidR="009D753C" w:rsidRPr="009D753C">
        <w:rPr>
          <w:snapToGrid w:val="0"/>
        </w:rPr>
        <w:t>с</w:t>
      </w:r>
      <w:r w:rsidR="009D753C" w:rsidRPr="009D753C">
        <w:rPr>
          <w:snapToGrid w:val="0"/>
        </w:rPr>
        <w:t>сионных ценных бумаг и аннулирования индивидуальных номеров (кодов) дополнительных выпусков эмиссионных ценных бумаг",</w:t>
      </w:r>
    </w:p>
    <w:p w:rsidR="009D753C" w:rsidRPr="009D753C" w:rsidRDefault="00961188" w:rsidP="00961188">
      <w:pPr>
        <w:widowControl w:val="0"/>
        <w:ind w:firstLine="709"/>
        <w:jc w:val="both"/>
        <w:rPr>
          <w:snapToGrid w:val="0"/>
        </w:rPr>
      </w:pPr>
      <w:r>
        <w:t xml:space="preserve">- </w:t>
      </w:r>
      <w:r w:rsidR="009D753C" w:rsidRPr="009D753C">
        <w:t>Приказ Федеральной службы по финансовым рынкам от 5 апреля 2007г. N07-39/пз-н “Об утверждении Положения о порядке внесения изменений в реестр владельцев именных ценных бумаг и осуществления депозитарного учета в случаях выкупа акций акционерным обществом по требованию акционеров”,</w:t>
      </w:r>
    </w:p>
    <w:p w:rsidR="009D753C" w:rsidRPr="009D753C" w:rsidRDefault="00961188" w:rsidP="00961188">
      <w:pPr>
        <w:widowControl w:val="0"/>
        <w:ind w:firstLine="709"/>
        <w:jc w:val="both"/>
      </w:pPr>
      <w:r>
        <w:t xml:space="preserve">- </w:t>
      </w:r>
      <w:r w:rsidR="009D753C" w:rsidRPr="009D753C">
        <w:t>Приказ Федеральной службы по финансовым рынкам от 7 июля 2009 г. N 09-25/пз-н «Об особенностях учета в реестре владельцев именных ценных бумаг акций акционерных о</w:t>
      </w:r>
      <w:r w:rsidR="009D753C" w:rsidRPr="009D753C">
        <w:t>б</w:t>
      </w:r>
      <w:r w:rsidR="009D753C" w:rsidRPr="009D753C">
        <w:t>ществ, принадлежащих на праве собственности Российской Федерации»,</w:t>
      </w:r>
    </w:p>
    <w:p w:rsidR="009D753C" w:rsidRPr="009D753C" w:rsidRDefault="00961188" w:rsidP="00961188">
      <w:pPr>
        <w:ind w:firstLine="709"/>
        <w:jc w:val="both"/>
        <w:outlineLvl w:val="2"/>
      </w:pPr>
      <w:r>
        <w:t xml:space="preserve">- </w:t>
      </w:r>
      <w:r w:rsidR="009D753C" w:rsidRPr="009D753C">
        <w:t>Приказ Федеральной службы по финан</w:t>
      </w:r>
      <w:r>
        <w:t xml:space="preserve">совым рынкам от 13 августа 2009 </w:t>
      </w:r>
      <w:r w:rsidR="009D753C" w:rsidRPr="009D753C">
        <w:t>г. № 09-33/пз-н «Об особенностях порядка ведения реестра владельцев именных ценных бумаг эм</w:t>
      </w:r>
      <w:r w:rsidR="009D753C" w:rsidRPr="009D753C">
        <w:t>и</w:t>
      </w:r>
      <w:r w:rsidR="009D753C" w:rsidRPr="009D753C">
        <w:t xml:space="preserve">тентами именных ценных бумаг», </w:t>
      </w:r>
    </w:p>
    <w:p w:rsidR="009D753C" w:rsidRPr="009D753C" w:rsidRDefault="00961188" w:rsidP="00961188">
      <w:pPr>
        <w:ind w:firstLine="709"/>
        <w:jc w:val="both"/>
        <w:outlineLvl w:val="2"/>
      </w:pPr>
      <w:r>
        <w:t xml:space="preserve">- </w:t>
      </w:r>
      <w:r w:rsidR="009D753C" w:rsidRPr="009D753C">
        <w:t>Приказ Федеральной службы по финансовым рынкам от 29 июля 2010 г. № 10-53/пз-н «О некоторых вопросах ведения реестра владельцев ценных бумаг»»,</w:t>
      </w:r>
    </w:p>
    <w:p w:rsidR="009D753C" w:rsidRPr="009D753C" w:rsidRDefault="00961188" w:rsidP="00961188">
      <w:pPr>
        <w:widowControl w:val="0"/>
        <w:ind w:firstLine="709"/>
        <w:jc w:val="both"/>
      </w:pPr>
      <w:r>
        <w:rPr>
          <w:snapToGrid w:val="0"/>
        </w:rPr>
        <w:t xml:space="preserve">- </w:t>
      </w:r>
      <w:r w:rsidR="009D753C" w:rsidRPr="009D753C">
        <w:rPr>
          <w:snapToGrid w:val="0"/>
        </w:rPr>
        <w:t>Стандарты эмиссии ценных бумаг и регистрации проспектов ценных бумаг.</w:t>
      </w:r>
      <w:r w:rsidR="009D753C" w:rsidRPr="009D753C">
        <w:t xml:space="preserve"> </w:t>
      </w:r>
    </w:p>
    <w:p w:rsidR="00F80E18" w:rsidRPr="00F80E18" w:rsidRDefault="00F80E18" w:rsidP="00F80E18">
      <w:pPr>
        <w:numPr>
          <w:ilvl w:val="1"/>
          <w:numId w:val="82"/>
        </w:num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Общие положения</w:t>
      </w:r>
    </w:p>
    <w:p w:rsidR="00F314AD" w:rsidRPr="00650144" w:rsidRDefault="00B86AA2" w:rsidP="00B86AA2">
      <w:pPr>
        <w:ind w:firstLine="709"/>
        <w:jc w:val="both"/>
      </w:pPr>
      <w:r>
        <w:t xml:space="preserve">1.2.1. </w:t>
      </w:r>
      <w:r w:rsidR="00F314AD" w:rsidRPr="00650144">
        <w:t xml:space="preserve">Настоящие Правила регламентируют деятельность </w:t>
      </w:r>
      <w:r w:rsidR="005B3E91" w:rsidRPr="00650144">
        <w:t>З</w:t>
      </w:r>
      <w:r w:rsidR="00992FA0" w:rsidRPr="00650144">
        <w:t>АО «</w:t>
      </w:r>
      <w:r w:rsidR="00F36244">
        <w:t>РПК «БрендПринт</w:t>
      </w:r>
      <w:r w:rsidR="00992FA0" w:rsidRPr="00650144">
        <w:t>»</w:t>
      </w:r>
      <w:r w:rsidR="00F314AD" w:rsidRPr="00650144">
        <w:t xml:space="preserve"> (д</w:t>
      </w:r>
      <w:r w:rsidR="00F314AD" w:rsidRPr="00650144">
        <w:t>а</w:t>
      </w:r>
      <w:r w:rsidR="00F314AD" w:rsidRPr="00650144">
        <w:t xml:space="preserve">лее – </w:t>
      </w:r>
      <w:r w:rsidR="00DC346F" w:rsidRPr="00650144">
        <w:t>Эмитент</w:t>
      </w:r>
      <w:r w:rsidR="00F314AD" w:rsidRPr="00650144">
        <w:t>) по ведению реестр</w:t>
      </w:r>
      <w:r w:rsidR="00DC346F" w:rsidRPr="00650144">
        <w:t>а</w:t>
      </w:r>
      <w:r w:rsidR="00F314AD" w:rsidRPr="00650144">
        <w:t xml:space="preserve"> владельцев именных ценных бумаг</w:t>
      </w:r>
      <w:r w:rsidR="00DC346F" w:rsidRPr="00650144">
        <w:t xml:space="preserve"> </w:t>
      </w:r>
      <w:r w:rsidR="00B03D68" w:rsidRPr="00650144">
        <w:t>З</w:t>
      </w:r>
      <w:r w:rsidR="00992FA0" w:rsidRPr="00650144">
        <w:t>АО «</w:t>
      </w:r>
      <w:r w:rsidR="00F36244">
        <w:t>РПК «БрендПринт</w:t>
      </w:r>
      <w:r w:rsidR="00992FA0" w:rsidRPr="00650144">
        <w:t>»</w:t>
      </w:r>
      <w:r w:rsidR="00F314AD" w:rsidRPr="00650144">
        <w:t xml:space="preserve">, в том числе порядок приема и проверки документов, поступивших к </w:t>
      </w:r>
      <w:r w:rsidR="00DC346F" w:rsidRPr="00650144">
        <w:t>Эмите</w:t>
      </w:r>
      <w:r w:rsidR="00DC346F" w:rsidRPr="00650144">
        <w:t>н</w:t>
      </w:r>
      <w:r w:rsidR="00DC346F" w:rsidRPr="00650144">
        <w:t>ту</w:t>
      </w:r>
      <w:r w:rsidR="00F314AD" w:rsidRPr="00650144">
        <w:t>, порядок представл</w:t>
      </w:r>
      <w:r w:rsidR="00F314AD" w:rsidRPr="00650144">
        <w:t>е</w:t>
      </w:r>
      <w:r w:rsidR="00F314AD" w:rsidRPr="00650144">
        <w:t>ния информации из реестра, а также порядок проведения операций в реестре.</w:t>
      </w:r>
    </w:p>
    <w:p w:rsidR="00F314AD" w:rsidRPr="00650144" w:rsidRDefault="00B86AA2" w:rsidP="00650144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1.2.2. </w:t>
      </w:r>
      <w:r w:rsidR="00F314AD" w:rsidRPr="00650144">
        <w:rPr>
          <w:sz w:val="24"/>
          <w:szCs w:val="24"/>
        </w:rPr>
        <w:t xml:space="preserve">Настоящие </w:t>
      </w:r>
      <w:r w:rsidR="00650144">
        <w:rPr>
          <w:sz w:val="24"/>
          <w:szCs w:val="24"/>
        </w:rPr>
        <w:t>П</w:t>
      </w:r>
      <w:r w:rsidR="00F314AD" w:rsidRPr="00650144">
        <w:rPr>
          <w:sz w:val="24"/>
          <w:szCs w:val="24"/>
        </w:rPr>
        <w:t xml:space="preserve">равила подлежат соблюдению и выполнению сотрудниками </w:t>
      </w:r>
      <w:r w:rsidR="00DC346F" w:rsidRPr="00650144">
        <w:rPr>
          <w:sz w:val="24"/>
          <w:szCs w:val="24"/>
        </w:rPr>
        <w:t>Эм</w:t>
      </w:r>
      <w:r w:rsidR="00DC346F" w:rsidRPr="00650144">
        <w:rPr>
          <w:sz w:val="24"/>
          <w:szCs w:val="24"/>
        </w:rPr>
        <w:t>и</w:t>
      </w:r>
      <w:r w:rsidR="00DC346F" w:rsidRPr="00650144">
        <w:rPr>
          <w:sz w:val="24"/>
          <w:szCs w:val="24"/>
        </w:rPr>
        <w:t>тента</w:t>
      </w:r>
      <w:r w:rsidR="00F314AD" w:rsidRPr="00650144">
        <w:rPr>
          <w:sz w:val="24"/>
          <w:szCs w:val="24"/>
        </w:rPr>
        <w:t>, а также лицами, заинтересованными в услугах по совершению действий, связанных с ведением реестра владельцев именных ценных бумаг в соответствии с нормами действующего законодательства Российской Федерации.</w:t>
      </w:r>
    </w:p>
    <w:p w:rsidR="005F08DE" w:rsidRPr="00650144" w:rsidRDefault="00B86AA2" w:rsidP="0065014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1.2.3. </w:t>
      </w:r>
      <w:r w:rsidR="005F08DE" w:rsidRPr="00650144">
        <w:rPr>
          <w:color w:val="000000"/>
        </w:rPr>
        <w:t>Правила должны быть доступны для ознакомления всем заинтересованным лицам в помещении исполнительного органа Эмитента либо помещении, используемом Эмитентом для осуществления функций по ведению реестра владельцев именных ценных бумаг.</w:t>
      </w:r>
    </w:p>
    <w:p w:rsidR="005F08DE" w:rsidRPr="00650144" w:rsidRDefault="00B86AA2" w:rsidP="0065014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1.2.4. </w:t>
      </w:r>
      <w:r w:rsidR="005F08DE" w:rsidRPr="00650144">
        <w:rPr>
          <w:color w:val="000000"/>
        </w:rPr>
        <w:t>По требованию заинтересованного лица Эмитент обязан предоставить (напр</w:t>
      </w:r>
      <w:r w:rsidR="005F08DE" w:rsidRPr="00650144">
        <w:rPr>
          <w:color w:val="000000"/>
        </w:rPr>
        <w:t>а</w:t>
      </w:r>
      <w:r w:rsidR="005F08DE" w:rsidRPr="00650144">
        <w:rPr>
          <w:color w:val="000000"/>
        </w:rPr>
        <w:t>вить) ему в течение семи дней заверенную в надлежащем порядке копию действующих Пр</w:t>
      </w:r>
      <w:r w:rsidR="005F08DE" w:rsidRPr="00650144">
        <w:rPr>
          <w:color w:val="000000"/>
        </w:rPr>
        <w:t>а</w:t>
      </w:r>
      <w:r w:rsidR="005F08DE" w:rsidRPr="00650144">
        <w:rPr>
          <w:color w:val="000000"/>
        </w:rPr>
        <w:t>вил. Плата, взимаемая Эмитентом за предоставление такой копии, не может превышать затрат на ее изготовление.</w:t>
      </w:r>
    </w:p>
    <w:p w:rsidR="00955B70" w:rsidRPr="00650144" w:rsidRDefault="00B86AA2" w:rsidP="0065014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1.2.5. </w:t>
      </w:r>
      <w:r w:rsidR="00955B70" w:rsidRPr="00650144">
        <w:rPr>
          <w:color w:val="000000"/>
        </w:rPr>
        <w:t>Эмитент раскрывает Правила на странице в сети Интернет, используемой им для раскрытия годового отчета, годовой бухгалтерской отчетности, текста устава и иных внутре</w:t>
      </w:r>
      <w:r w:rsidR="00955B70" w:rsidRPr="00650144">
        <w:rPr>
          <w:color w:val="000000"/>
        </w:rPr>
        <w:t>н</w:t>
      </w:r>
      <w:r w:rsidR="00955B70" w:rsidRPr="00650144">
        <w:rPr>
          <w:color w:val="000000"/>
        </w:rPr>
        <w:t>них документов общества. Информация о внесении изменений или дополнений в Правила, включая текст изменений и дополнений, раскрывается в сети Интернет либо направляется л</w:t>
      </w:r>
      <w:r w:rsidR="00955B70" w:rsidRPr="00650144">
        <w:rPr>
          <w:color w:val="000000"/>
        </w:rPr>
        <w:t>и</w:t>
      </w:r>
      <w:r w:rsidR="00955B70" w:rsidRPr="00650144">
        <w:rPr>
          <w:color w:val="000000"/>
        </w:rPr>
        <w:t>цам, зарегистрированным в реестре владельцев именных ценных бумаг, не позднее</w:t>
      </w:r>
      <w:r w:rsidR="00961188">
        <w:rPr>
          <w:color w:val="000000"/>
        </w:rPr>
        <w:t>,</w:t>
      </w:r>
      <w:r w:rsidR="00955B70" w:rsidRPr="00650144">
        <w:rPr>
          <w:color w:val="000000"/>
        </w:rPr>
        <w:t xml:space="preserve"> чем за 30 дней до даты вступления их в силу. Эмитент обеспечивает свободный и необременительный доступ к данной информации, а также сообщает по требованию заинтересованных лиц адрес страницы в сети Интернет, на которой осуществляется раскрытие Правил.</w:t>
      </w:r>
    </w:p>
    <w:p w:rsidR="00955B70" w:rsidRPr="00650144" w:rsidRDefault="00B86AA2" w:rsidP="0065014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1.2.6. </w:t>
      </w:r>
      <w:r w:rsidR="00955B70" w:rsidRPr="00650144">
        <w:rPr>
          <w:color w:val="000000"/>
        </w:rPr>
        <w:t>Эмитент не вправе взимать плату за проведение операций в реестре владельцев именных ценных бумаг, предоставление информации из реестра владельцев именных ценных бумаг (за исключением предоставления списка лиц, зарегистрированных в реестре владельцев именных ценных бумаг, по требованию лица, владеющего более чем 1% голосующих акций</w:t>
      </w:r>
      <w:r w:rsidR="006E55ED" w:rsidRPr="00650144">
        <w:rPr>
          <w:color w:val="000000"/>
        </w:rPr>
        <w:t>, - согласно Договора на выполнение соответствующей операции</w:t>
      </w:r>
      <w:r w:rsidR="00955B70" w:rsidRPr="00650144">
        <w:rPr>
          <w:color w:val="000000"/>
        </w:rPr>
        <w:t>), осуществление иных де</w:t>
      </w:r>
      <w:r w:rsidR="00955B70" w:rsidRPr="00650144">
        <w:rPr>
          <w:color w:val="000000"/>
        </w:rPr>
        <w:t>й</w:t>
      </w:r>
      <w:r w:rsidR="00955B70" w:rsidRPr="00650144">
        <w:rPr>
          <w:color w:val="000000"/>
        </w:rPr>
        <w:t xml:space="preserve">ствий, связанных с ведением реестра владельцев именных ценных бумаг. </w:t>
      </w:r>
    </w:p>
    <w:p w:rsidR="00F314AD" w:rsidRPr="00650144" w:rsidRDefault="00F314AD" w:rsidP="00650144">
      <w:pPr>
        <w:ind w:firstLine="709"/>
        <w:jc w:val="both"/>
      </w:pPr>
    </w:p>
    <w:p w:rsidR="00F314AD" w:rsidRDefault="00AD07D4" w:rsidP="007F2083">
      <w:pPr>
        <w:numPr>
          <w:ilvl w:val="0"/>
          <w:numId w:val="82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Термины и определения</w:t>
      </w:r>
    </w:p>
    <w:p w:rsidR="00F314AD" w:rsidRDefault="00F314AD">
      <w:pPr>
        <w:ind w:left="900"/>
        <w:jc w:val="both"/>
        <w:rPr>
          <w:b/>
          <w:bCs/>
          <w:sz w:val="28"/>
          <w:szCs w:val="28"/>
        </w:rPr>
      </w:pPr>
    </w:p>
    <w:p w:rsidR="00872F3B" w:rsidRPr="00650144" w:rsidRDefault="00B86AA2" w:rsidP="00650144">
      <w:pPr>
        <w:ind w:firstLine="709"/>
        <w:jc w:val="both"/>
        <w:rPr>
          <w:b/>
          <w:bCs/>
          <w:i/>
          <w:iCs/>
        </w:rPr>
      </w:pPr>
      <w:r>
        <w:t xml:space="preserve">2.1. </w:t>
      </w:r>
      <w:r w:rsidR="00872F3B" w:rsidRPr="00650144">
        <w:rPr>
          <w:b/>
          <w:bCs/>
          <w:i/>
          <w:iCs/>
        </w:rPr>
        <w:t>Виды зарегистрированных лиц:</w:t>
      </w:r>
    </w:p>
    <w:p w:rsidR="00872F3B" w:rsidRPr="00650144" w:rsidRDefault="00872F3B" w:rsidP="0096118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rPr>
          <w:i/>
          <w:iCs/>
        </w:rPr>
        <w:t>владелец</w:t>
      </w:r>
      <w:r w:rsidRPr="00650144">
        <w:t xml:space="preserve"> – лицо, которому ценные бумаги принадлежат на праве собственности или ином вещном праве;</w:t>
      </w:r>
    </w:p>
    <w:p w:rsidR="00872F3B" w:rsidRPr="00650144" w:rsidRDefault="00872F3B" w:rsidP="0096118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rPr>
          <w:i/>
          <w:iCs/>
        </w:rPr>
        <w:t xml:space="preserve">номинальный держатель </w:t>
      </w:r>
      <w:r w:rsidRPr="00650144">
        <w:t>– профессиональный участник рынка ценных бумаг, к</w:t>
      </w:r>
      <w:r w:rsidRPr="00650144">
        <w:t>о</w:t>
      </w:r>
      <w:r w:rsidRPr="00650144">
        <w:t>торый является держателем ценных бумаг от своего имени, но в интересах другого лица, не являясь владельцем этих ценных бумаг;</w:t>
      </w:r>
    </w:p>
    <w:p w:rsidR="00872F3B" w:rsidRPr="00650144" w:rsidRDefault="00872F3B" w:rsidP="0096118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rPr>
          <w:i/>
          <w:iCs/>
        </w:rPr>
        <w:t xml:space="preserve">доверительный управляющий </w:t>
      </w:r>
      <w:r w:rsidRPr="00650144">
        <w:t>– юридическое лицо или индивидуальный предпр</w:t>
      </w:r>
      <w:r w:rsidRPr="00650144">
        <w:t>и</w:t>
      </w:r>
      <w:r w:rsidRPr="00650144">
        <w:t>ниматель (профессиональный участник рынка ценных бумаг), осуществляющий доверител</w:t>
      </w:r>
      <w:r w:rsidRPr="00650144">
        <w:t>ь</w:t>
      </w:r>
      <w:r w:rsidRPr="00650144">
        <w:t>ное управление ценными бумагами, переданными ему во владение на определенный срок и принадлежащими другому лицу, в интересах этого лица или указанных этим лицом третьих лиц;</w:t>
      </w:r>
    </w:p>
    <w:p w:rsidR="00872F3B" w:rsidRPr="00650144" w:rsidRDefault="00872F3B" w:rsidP="0096118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rPr>
          <w:i/>
          <w:iCs/>
        </w:rPr>
        <w:t xml:space="preserve">залогодержатель </w:t>
      </w:r>
      <w:r w:rsidRPr="00650144">
        <w:rPr>
          <w:b/>
          <w:bCs/>
          <w:i/>
          <w:iCs/>
        </w:rPr>
        <w:t>–</w:t>
      </w:r>
      <w:r w:rsidRPr="00650144">
        <w:t xml:space="preserve"> кредитор по обеспеченному залогом обязательству, на имя к</w:t>
      </w:r>
      <w:r w:rsidRPr="00650144">
        <w:t>о</w:t>
      </w:r>
      <w:r w:rsidRPr="00650144">
        <w:t>торого оформлен залог ценных бумаг.</w:t>
      </w:r>
    </w:p>
    <w:p w:rsidR="009A090B" w:rsidRPr="00650144" w:rsidRDefault="00B86AA2" w:rsidP="00650144">
      <w:pPr>
        <w:ind w:firstLine="709"/>
        <w:jc w:val="both"/>
      </w:pPr>
      <w:r>
        <w:t xml:space="preserve">2.2. </w:t>
      </w:r>
      <w:r w:rsidR="009A090B" w:rsidRPr="00650144">
        <w:rPr>
          <w:b/>
          <w:bCs/>
          <w:i/>
          <w:iCs/>
        </w:rPr>
        <w:t xml:space="preserve">Выписка из реестра </w:t>
      </w:r>
      <w:r w:rsidR="009A090B" w:rsidRPr="00650144">
        <w:t xml:space="preserve">– документ, выдаваемый </w:t>
      </w:r>
      <w:r w:rsidR="00955B70" w:rsidRPr="00650144">
        <w:t>Эмитентом</w:t>
      </w:r>
      <w:r w:rsidR="009A090B" w:rsidRPr="00650144">
        <w:t xml:space="preserve"> зарегистрированному лицу или его уполномоченному представителю, содержащий данные о зарегистрированном лице, ценных бумагах, числящихся на его лицевом счете в момент выдачи выписки, фактах обременения ценных бумаг обязательствами и свидетельствующий о правах, закрепленных </w:t>
      </w:r>
      <w:r w:rsidR="009A090B" w:rsidRPr="00650144">
        <w:lastRenderedPageBreak/>
        <w:t>ценными бумагами. Выписка из реестра не является ценной бумагой и передача ее другому лицу не влечет перехода прав на указанные в ней ценные бумаги.</w:t>
      </w:r>
    </w:p>
    <w:p w:rsidR="00455900" w:rsidRPr="00650144" w:rsidRDefault="00B86AA2" w:rsidP="00650144">
      <w:pPr>
        <w:ind w:firstLine="709"/>
        <w:jc w:val="both"/>
      </w:pPr>
      <w:r>
        <w:t xml:space="preserve">2.3. </w:t>
      </w:r>
      <w:r w:rsidR="00455900" w:rsidRPr="00650144">
        <w:rPr>
          <w:b/>
          <w:bCs/>
          <w:i/>
          <w:iCs/>
        </w:rPr>
        <w:t xml:space="preserve">Справка из реестра </w:t>
      </w:r>
      <w:r w:rsidR="00455900" w:rsidRPr="00650144">
        <w:t xml:space="preserve">– документ, выдаваемый </w:t>
      </w:r>
      <w:r w:rsidR="00955B70" w:rsidRPr="00650144">
        <w:t>Эмитентом</w:t>
      </w:r>
      <w:r w:rsidR="00455900" w:rsidRPr="00650144">
        <w:t xml:space="preserve"> зарегистрированному л</w:t>
      </w:r>
      <w:r w:rsidR="00455900" w:rsidRPr="00650144">
        <w:t>и</w:t>
      </w:r>
      <w:r w:rsidR="00455900" w:rsidRPr="00650144">
        <w:t>цу или его уполномоченному представителю, содержащий данные о зарегистрированном л</w:t>
      </w:r>
      <w:r w:rsidR="00455900" w:rsidRPr="00650144">
        <w:t>и</w:t>
      </w:r>
      <w:r w:rsidR="00455900" w:rsidRPr="00650144">
        <w:t>це, ценных бумагах, числящихся на его лицевом счете на заданную дату, фактах обременения ценных бумаг обязательствами и свидетельствующий о правах, закрепленных ценными бум</w:t>
      </w:r>
      <w:r w:rsidR="00455900" w:rsidRPr="00650144">
        <w:t>а</w:t>
      </w:r>
      <w:r w:rsidR="00455900" w:rsidRPr="00650144">
        <w:t>гами. Справка из реестра не является ценной бумагой и передача ее другому лицу не влечет перехода прав на указанные в ней ценные бумаги.</w:t>
      </w:r>
    </w:p>
    <w:p w:rsidR="00872F3B" w:rsidRPr="00650144" w:rsidRDefault="00B86AA2" w:rsidP="00650144">
      <w:pPr>
        <w:ind w:firstLine="709"/>
        <w:jc w:val="both"/>
      </w:pPr>
      <w:r>
        <w:t xml:space="preserve">2.4. </w:t>
      </w:r>
      <w:r w:rsidR="00872F3B" w:rsidRPr="00650144">
        <w:rPr>
          <w:b/>
          <w:bCs/>
          <w:i/>
          <w:iCs/>
        </w:rPr>
        <w:t xml:space="preserve">Выпуск ценных бумаг </w:t>
      </w:r>
      <w:r w:rsidR="00872F3B" w:rsidRPr="00650144">
        <w:t>– совокупность ценных бумаг одного эмитента, обеспеч</w:t>
      </w:r>
      <w:r w:rsidR="00872F3B" w:rsidRPr="00650144">
        <w:t>и</w:t>
      </w:r>
      <w:r w:rsidR="00872F3B" w:rsidRPr="00650144">
        <w:t>вающих одинаковый объем прав владельцам и имеющих одинаковые условия эмиссии (пе</w:t>
      </w:r>
      <w:r w:rsidR="00872F3B" w:rsidRPr="00650144">
        <w:t>р</w:t>
      </w:r>
      <w:r w:rsidR="00872F3B" w:rsidRPr="00650144">
        <w:t>вичного размещения).</w:t>
      </w:r>
    </w:p>
    <w:p w:rsidR="000D16E7" w:rsidRPr="00650144" w:rsidRDefault="00B86AA2" w:rsidP="00650144">
      <w:pPr>
        <w:ind w:firstLine="709"/>
        <w:jc w:val="both"/>
      </w:pPr>
      <w:r>
        <w:t xml:space="preserve">2.5. </w:t>
      </w:r>
      <w:r w:rsidR="000D16E7" w:rsidRPr="00650144">
        <w:rPr>
          <w:b/>
          <w:bCs/>
          <w:i/>
          <w:iCs/>
        </w:rPr>
        <w:t xml:space="preserve">Деятельность по ведению реестра </w:t>
      </w:r>
      <w:r w:rsidR="000D16E7" w:rsidRPr="00650144">
        <w:t>- сбор, фиксация, обработка, хранение и предоставление данных, составляющих систему ведения реестра владельцев именных ценных б</w:t>
      </w:r>
      <w:r w:rsidR="000D16E7" w:rsidRPr="00650144">
        <w:t>у</w:t>
      </w:r>
      <w:r w:rsidR="000D16E7" w:rsidRPr="00650144">
        <w:t>маг.</w:t>
      </w:r>
    </w:p>
    <w:p w:rsidR="00231210" w:rsidRPr="00650144" w:rsidRDefault="00B86AA2" w:rsidP="00650144">
      <w:pPr>
        <w:ind w:firstLine="709"/>
        <w:jc w:val="both"/>
        <w:rPr>
          <w:b/>
          <w:bCs/>
          <w:i/>
          <w:iCs/>
        </w:rPr>
      </w:pPr>
      <w:r w:rsidRPr="00B86AA2">
        <w:t>2.6.</w:t>
      </w:r>
      <w:r>
        <w:rPr>
          <w:b/>
          <w:bCs/>
          <w:i/>
          <w:iCs/>
        </w:rPr>
        <w:t xml:space="preserve"> </w:t>
      </w:r>
      <w:r w:rsidR="00231210" w:rsidRPr="00650144">
        <w:rPr>
          <w:b/>
          <w:bCs/>
          <w:i/>
          <w:iCs/>
        </w:rPr>
        <w:t>Документы, удостоверяющие личность:</w:t>
      </w:r>
    </w:p>
    <w:p w:rsidR="00231210" w:rsidRPr="00650144" w:rsidRDefault="00231210" w:rsidP="00650144">
      <w:pPr>
        <w:pStyle w:val="ac"/>
        <w:ind w:right="0" w:firstLine="709"/>
        <w:jc w:val="both"/>
        <w:rPr>
          <w:sz w:val="24"/>
          <w:szCs w:val="24"/>
        </w:rPr>
      </w:pPr>
      <w:r w:rsidRPr="00650144">
        <w:rPr>
          <w:sz w:val="24"/>
          <w:szCs w:val="24"/>
        </w:rPr>
        <w:t xml:space="preserve">К документам, удостоверяющим личность лица, обращающегося к </w:t>
      </w:r>
      <w:r w:rsidR="00955B70" w:rsidRPr="00650144">
        <w:rPr>
          <w:sz w:val="24"/>
          <w:szCs w:val="24"/>
        </w:rPr>
        <w:t>Эмитенту</w:t>
      </w:r>
      <w:r w:rsidRPr="00650144">
        <w:rPr>
          <w:sz w:val="24"/>
          <w:szCs w:val="24"/>
        </w:rPr>
        <w:t xml:space="preserve"> для пр</w:t>
      </w:r>
      <w:r w:rsidRPr="00650144">
        <w:rPr>
          <w:sz w:val="24"/>
          <w:szCs w:val="24"/>
        </w:rPr>
        <w:t>о</w:t>
      </w:r>
      <w:r w:rsidRPr="00650144">
        <w:rPr>
          <w:sz w:val="24"/>
          <w:szCs w:val="24"/>
        </w:rPr>
        <w:t>ведения операции в реестре</w:t>
      </w:r>
      <w:r w:rsidR="00955B70" w:rsidRPr="00650144">
        <w:rPr>
          <w:sz w:val="24"/>
          <w:szCs w:val="24"/>
        </w:rPr>
        <w:t>,</w:t>
      </w:r>
      <w:r w:rsidRPr="00650144">
        <w:rPr>
          <w:sz w:val="24"/>
          <w:szCs w:val="24"/>
        </w:rPr>
        <w:t xml:space="preserve"> относятся:</w:t>
      </w:r>
    </w:p>
    <w:p w:rsidR="00231210" w:rsidRPr="00650144" w:rsidRDefault="00B86AA2" w:rsidP="00650144">
      <w:pPr>
        <w:ind w:firstLine="709"/>
        <w:jc w:val="both"/>
        <w:rPr>
          <w:u w:val="single"/>
        </w:rPr>
      </w:pPr>
      <w:r>
        <w:t xml:space="preserve">2.6.1. </w:t>
      </w:r>
      <w:r w:rsidR="00231210" w:rsidRPr="00650144">
        <w:rPr>
          <w:u w:val="single"/>
        </w:rPr>
        <w:t>Для граждан Российской Федерации:</w:t>
      </w:r>
    </w:p>
    <w:p w:rsidR="00231210" w:rsidRPr="00650144" w:rsidRDefault="00231210" w:rsidP="00812B2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t>паспорт гражданина Российской Федерации, а в случае его отсутствия, - временное удостоверение личности гражданина Российской Федерации, выдаваемое на срок не более двух месяцев и оформленное в соответствии с формой №2П, установленной «Инструкцией о порядке выдачи, замены, учета и хранения паспортов гражданина Российской Федерации», утвержденной Приказом МВД РФ от 15.09.1997 №605;</w:t>
      </w:r>
    </w:p>
    <w:p w:rsidR="00231210" w:rsidRPr="00650144" w:rsidRDefault="00231210" w:rsidP="00812B2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t>общегражданский заграничный паспорт для граждан, постоянно проживающих за границей и прибывших на временное место жительства в Российскую Федерацию (с отметкой о временном месте жительства);</w:t>
      </w:r>
    </w:p>
    <w:p w:rsidR="00231210" w:rsidRPr="00650144" w:rsidRDefault="00231210" w:rsidP="00812B2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t>паспорт моряка;</w:t>
      </w:r>
    </w:p>
    <w:p w:rsidR="00231210" w:rsidRPr="00650144" w:rsidRDefault="00231210" w:rsidP="00812B2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t>военный билет военнослужащего срочной службы или удостоверение личности офицера;</w:t>
      </w:r>
    </w:p>
    <w:p w:rsidR="00231210" w:rsidRPr="00650144" w:rsidRDefault="00231210" w:rsidP="00812B2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t>свидетельство о рождении.</w:t>
      </w:r>
    </w:p>
    <w:p w:rsidR="00231210" w:rsidRPr="00650144" w:rsidRDefault="00B86AA2" w:rsidP="00650144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2.6.2. </w:t>
      </w:r>
      <w:r w:rsidR="00231210" w:rsidRPr="00650144">
        <w:rPr>
          <w:sz w:val="24"/>
          <w:szCs w:val="24"/>
        </w:rPr>
        <w:t>Для иностранных граждан и лиц без гражданства</w:t>
      </w:r>
      <w:r w:rsidR="00650144">
        <w:rPr>
          <w:sz w:val="24"/>
          <w:szCs w:val="24"/>
        </w:rPr>
        <w:t>:</w:t>
      </w:r>
    </w:p>
    <w:p w:rsidR="00231210" w:rsidRPr="00650144" w:rsidRDefault="00231210" w:rsidP="00812B2D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bCs/>
          <w:i/>
          <w:iCs/>
          <w:u w:val="single"/>
        </w:rPr>
      </w:pPr>
      <w:r w:rsidRPr="00650144">
        <w:t>национальный паспорт с отметкой о регистрации, сделанной органами внутренних дел или другими уполномоченными органами, или вид на жительство.</w:t>
      </w:r>
    </w:p>
    <w:p w:rsidR="00231210" w:rsidRPr="00650144" w:rsidRDefault="00B86AA2" w:rsidP="00650144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2.6.3. </w:t>
      </w:r>
      <w:r w:rsidR="00231210" w:rsidRPr="00650144">
        <w:rPr>
          <w:sz w:val="24"/>
          <w:szCs w:val="24"/>
        </w:rPr>
        <w:t>Для представителей уполномоченных государственных органов документами, подтверждающими полномочия являются:</w:t>
      </w:r>
    </w:p>
    <w:p w:rsidR="00231210" w:rsidRPr="00650144" w:rsidRDefault="00231210" w:rsidP="00812B2D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650144">
        <w:t>служебное удостоверение и удостоверение личности гражданина Российской Ф</w:t>
      </w:r>
      <w:r w:rsidRPr="00650144">
        <w:t>е</w:t>
      </w:r>
      <w:r w:rsidRPr="00650144">
        <w:t>дерации.</w:t>
      </w:r>
      <w:r w:rsidRPr="0065014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F3B" w:rsidRPr="00650144" w:rsidRDefault="00B86AA2" w:rsidP="00650144">
      <w:pPr>
        <w:ind w:firstLine="709"/>
        <w:jc w:val="both"/>
      </w:pPr>
      <w:r>
        <w:t xml:space="preserve">2.7. </w:t>
      </w:r>
      <w:r w:rsidR="00872F3B" w:rsidRPr="00650144">
        <w:rPr>
          <w:b/>
          <w:bCs/>
          <w:i/>
          <w:iCs/>
        </w:rPr>
        <w:t xml:space="preserve">Зарегистрированное лицо </w:t>
      </w:r>
      <w:r w:rsidR="00872F3B" w:rsidRPr="00650144">
        <w:t>-</w:t>
      </w:r>
      <w:r w:rsidR="00961188">
        <w:t xml:space="preserve"> </w:t>
      </w:r>
      <w:r w:rsidR="00872F3B" w:rsidRPr="00650144">
        <w:t>физическое или юридическое лицо, информация о к</w:t>
      </w:r>
      <w:r w:rsidR="00872F3B" w:rsidRPr="00650144">
        <w:t>о</w:t>
      </w:r>
      <w:r w:rsidR="00872F3B" w:rsidRPr="00650144">
        <w:t>тором внесена в реестр.</w:t>
      </w:r>
    </w:p>
    <w:p w:rsidR="0079310D" w:rsidRPr="00650144" w:rsidRDefault="00B86AA2" w:rsidP="00650144">
      <w:pPr>
        <w:ind w:firstLine="709"/>
        <w:jc w:val="both"/>
      </w:pPr>
      <w:r>
        <w:t xml:space="preserve">2.8. </w:t>
      </w:r>
      <w:r w:rsidR="0079310D" w:rsidRPr="00650144">
        <w:rPr>
          <w:b/>
          <w:bCs/>
          <w:i/>
          <w:iCs/>
        </w:rPr>
        <w:t xml:space="preserve">Лицевой счет </w:t>
      </w:r>
      <w:r w:rsidR="0079310D" w:rsidRPr="00650144">
        <w:t>– совокупность данных в реестре о зарегистрированном лице, виде, количестве, категории (типе), государственном регистрационном номере выпуска, номинал</w:t>
      </w:r>
      <w:r w:rsidR="0079310D" w:rsidRPr="00650144">
        <w:t>ь</w:t>
      </w:r>
      <w:r w:rsidR="0079310D" w:rsidRPr="00650144">
        <w:t>ной стоимости ценных бумаг, обременении ценных бумаг обязательствами и (или) блокиров</w:t>
      </w:r>
      <w:r w:rsidR="0079310D" w:rsidRPr="00650144">
        <w:t>а</w:t>
      </w:r>
      <w:r w:rsidR="0079310D" w:rsidRPr="00650144">
        <w:t>нии операций, а также операциях по его лицевому счету за исключением операций, пред</w:t>
      </w:r>
      <w:r w:rsidR="0079310D" w:rsidRPr="00650144">
        <w:t>у</w:t>
      </w:r>
      <w:r w:rsidR="0079310D" w:rsidRPr="00650144">
        <w:t xml:space="preserve">смотренных п.п. </w:t>
      </w:r>
      <w:r w:rsidR="00054B99">
        <w:t>9</w:t>
      </w:r>
      <w:r w:rsidR="0079310D" w:rsidRPr="00650144">
        <w:t>.1.11-</w:t>
      </w:r>
      <w:r w:rsidR="00054B99">
        <w:t>9</w:t>
      </w:r>
      <w:r w:rsidR="0079310D" w:rsidRPr="00650144">
        <w:t>.1.14 настоящих Правил.</w:t>
      </w:r>
    </w:p>
    <w:p w:rsidR="00120B59" w:rsidRPr="00650144" w:rsidRDefault="00B86AA2" w:rsidP="00650144">
      <w:pPr>
        <w:ind w:firstLine="709"/>
        <w:jc w:val="both"/>
      </w:pPr>
      <w:r>
        <w:t xml:space="preserve">2.9. </w:t>
      </w:r>
      <w:r w:rsidR="00120B59" w:rsidRPr="00650144">
        <w:rPr>
          <w:b/>
          <w:bCs/>
          <w:i/>
          <w:iCs/>
        </w:rPr>
        <w:t xml:space="preserve">Операция </w:t>
      </w:r>
      <w:r w:rsidR="00120B59" w:rsidRPr="00650144">
        <w:t xml:space="preserve">– совокупность действий </w:t>
      </w:r>
      <w:r w:rsidR="0034475C" w:rsidRPr="00650144">
        <w:t>Эмитента</w:t>
      </w:r>
      <w:r w:rsidR="00120B59" w:rsidRPr="00650144">
        <w:t>, результатом которых является изм</w:t>
      </w:r>
      <w:r w:rsidR="00120B59" w:rsidRPr="00650144">
        <w:t>е</w:t>
      </w:r>
      <w:r w:rsidR="00120B59" w:rsidRPr="00650144">
        <w:t>нение информации, содержащейся на лицевом счете и (или) подготовка и предоставление и</w:t>
      </w:r>
      <w:r w:rsidR="00120B59" w:rsidRPr="00650144">
        <w:t>н</w:t>
      </w:r>
      <w:r w:rsidR="00120B59" w:rsidRPr="00650144">
        <w:t>формации из реестра.</w:t>
      </w:r>
    </w:p>
    <w:p w:rsidR="00120B59" w:rsidRPr="00650144" w:rsidRDefault="00B86AA2" w:rsidP="00650144">
      <w:pPr>
        <w:ind w:firstLine="709"/>
        <w:jc w:val="both"/>
      </w:pPr>
      <w:r>
        <w:t xml:space="preserve">2.10. </w:t>
      </w:r>
      <w:r w:rsidR="00120B59" w:rsidRPr="00650144">
        <w:rPr>
          <w:b/>
          <w:bCs/>
          <w:i/>
          <w:iCs/>
        </w:rPr>
        <w:t xml:space="preserve">Распоряжение </w:t>
      </w:r>
      <w:r w:rsidR="00120B59" w:rsidRPr="00650144">
        <w:t xml:space="preserve">– документ, предоставляемый </w:t>
      </w:r>
      <w:r w:rsidR="0034475C" w:rsidRPr="00650144">
        <w:t>Эмитенту</w:t>
      </w:r>
      <w:r w:rsidR="00120B59" w:rsidRPr="00650144">
        <w:t xml:space="preserve"> и содержащий требов</w:t>
      </w:r>
      <w:r w:rsidR="00120B59" w:rsidRPr="00650144">
        <w:t>а</w:t>
      </w:r>
      <w:r w:rsidR="00120B59" w:rsidRPr="00650144">
        <w:t>ние о внесении записи в реестр и (или) представлении информации из реестра.</w:t>
      </w:r>
    </w:p>
    <w:p w:rsidR="00872F3B" w:rsidRPr="00650144" w:rsidRDefault="00B86AA2" w:rsidP="00650144">
      <w:pPr>
        <w:ind w:firstLine="709"/>
        <w:jc w:val="both"/>
      </w:pPr>
      <w:r>
        <w:t xml:space="preserve">2.11. </w:t>
      </w:r>
      <w:r w:rsidR="00872F3B" w:rsidRPr="00650144">
        <w:rPr>
          <w:b/>
          <w:bCs/>
          <w:i/>
          <w:iCs/>
        </w:rPr>
        <w:t xml:space="preserve">Регистратор – </w:t>
      </w:r>
      <w:r w:rsidR="00872F3B" w:rsidRPr="00650144">
        <w:t>профессиональный участник рынка ценных бумаг, осуществля</w:t>
      </w:r>
      <w:r w:rsidR="00872F3B" w:rsidRPr="00650144">
        <w:t>ю</w:t>
      </w:r>
      <w:r w:rsidR="00872F3B" w:rsidRPr="00650144">
        <w:t>щий деятельность по ведению реестра владельцев именных ценных бумаг как исключител</w:t>
      </w:r>
      <w:r w:rsidR="00872F3B" w:rsidRPr="00650144">
        <w:t>ь</w:t>
      </w:r>
      <w:r w:rsidR="00872F3B" w:rsidRPr="00650144">
        <w:t>ную на основании договора с эмитентом и имеющий лицензию на осуществление данного в</w:t>
      </w:r>
      <w:r w:rsidR="00872F3B" w:rsidRPr="00650144">
        <w:t>и</w:t>
      </w:r>
      <w:r w:rsidR="00872F3B" w:rsidRPr="00650144">
        <w:lastRenderedPageBreak/>
        <w:t>да деятельности или эмитент, осуществляющий самостоятельно ведение реестра владельцев именных ценных бумаг в соответствии с законодательством Российской Федерации.</w:t>
      </w:r>
    </w:p>
    <w:p w:rsidR="00120B59" w:rsidRPr="00650144" w:rsidRDefault="00B86AA2" w:rsidP="00650144">
      <w:pPr>
        <w:ind w:firstLine="709"/>
        <w:jc w:val="both"/>
      </w:pPr>
      <w:r>
        <w:t xml:space="preserve">2.12. </w:t>
      </w:r>
      <w:r w:rsidR="00120B59" w:rsidRPr="00650144">
        <w:rPr>
          <w:b/>
          <w:bCs/>
          <w:i/>
          <w:iCs/>
        </w:rPr>
        <w:t>Регистрационный журнал</w:t>
      </w:r>
      <w:r w:rsidR="00120B59" w:rsidRPr="00650144">
        <w:t xml:space="preserve"> – совокупность записей, осуществляемых в хронол</w:t>
      </w:r>
      <w:r w:rsidR="00120B59" w:rsidRPr="00650144">
        <w:t>о</w:t>
      </w:r>
      <w:r w:rsidR="00120B59" w:rsidRPr="00650144">
        <w:t xml:space="preserve">гическом порядке, об операциях </w:t>
      </w:r>
      <w:r w:rsidR="0034475C" w:rsidRPr="00650144">
        <w:t>Эмитента</w:t>
      </w:r>
      <w:r w:rsidR="00120B59" w:rsidRPr="00650144">
        <w:t xml:space="preserve"> за исключением операций, предусмотренных п.п. </w:t>
      </w:r>
      <w:r w:rsidR="007F3ED1">
        <w:t>9</w:t>
      </w:r>
      <w:r w:rsidR="00120B59" w:rsidRPr="00650144">
        <w:t>.1.11-</w:t>
      </w:r>
      <w:r w:rsidR="007F3ED1">
        <w:t>9</w:t>
      </w:r>
      <w:r w:rsidR="00120B59" w:rsidRPr="00650144">
        <w:t>.1.14 настоящих Правил.</w:t>
      </w:r>
    </w:p>
    <w:p w:rsidR="00872F3B" w:rsidRPr="00650144" w:rsidRDefault="00B86AA2" w:rsidP="00650144">
      <w:pPr>
        <w:ind w:firstLine="709"/>
        <w:jc w:val="both"/>
      </w:pPr>
      <w:r>
        <w:t xml:space="preserve">2.13. </w:t>
      </w:r>
      <w:r w:rsidR="00872F3B" w:rsidRPr="00650144">
        <w:rPr>
          <w:b/>
          <w:bCs/>
          <w:i/>
          <w:iCs/>
        </w:rPr>
        <w:t xml:space="preserve">Реестр </w:t>
      </w:r>
      <w:r w:rsidR="00872F3B" w:rsidRPr="00650144">
        <w:t>– совокупность данных, зафиксированных на бумажном носителе и (или) с использованием электронной базы данных, которая обеспечивает идентификацию зарег</w:t>
      </w:r>
      <w:r w:rsidR="00872F3B" w:rsidRPr="00650144">
        <w:t>и</w:t>
      </w:r>
      <w:r w:rsidR="00872F3B" w:rsidRPr="00650144">
        <w:t>стрированных лиц, удостоверение прав на ценные бумаги, учитываемые на лицевых счетах зарегистрированных лиц, а также позволяет получать и направлять информацию зарегистр</w:t>
      </w:r>
      <w:r w:rsidR="00872F3B" w:rsidRPr="00650144">
        <w:t>и</w:t>
      </w:r>
      <w:r w:rsidR="00872F3B" w:rsidRPr="00650144">
        <w:t>рованным лицам.</w:t>
      </w:r>
    </w:p>
    <w:p w:rsidR="00231210" w:rsidRPr="00650144" w:rsidRDefault="00B86AA2" w:rsidP="00650144">
      <w:pPr>
        <w:ind w:firstLine="709"/>
        <w:jc w:val="both"/>
        <w:rPr>
          <w:b/>
          <w:bCs/>
          <w:i/>
          <w:iCs/>
        </w:rPr>
      </w:pPr>
      <w:r>
        <w:t xml:space="preserve">2.14. </w:t>
      </w:r>
      <w:r w:rsidR="00231210" w:rsidRPr="00650144">
        <w:rPr>
          <w:b/>
          <w:bCs/>
          <w:i/>
          <w:iCs/>
        </w:rPr>
        <w:t>Типы лицевых счетов:</w:t>
      </w:r>
    </w:p>
    <w:p w:rsidR="00B86AA2" w:rsidRDefault="00B86AA2" w:rsidP="00B86AA2">
      <w:pPr>
        <w:tabs>
          <w:tab w:val="left" w:pos="1134"/>
        </w:tabs>
        <w:ind w:firstLine="709"/>
        <w:jc w:val="both"/>
      </w:pPr>
      <w:r>
        <w:t>2.14.1.</w:t>
      </w:r>
      <w:r>
        <w:rPr>
          <w:i/>
          <w:iCs/>
        </w:rPr>
        <w:t xml:space="preserve"> </w:t>
      </w:r>
      <w:r w:rsidR="00231210" w:rsidRPr="00650144">
        <w:rPr>
          <w:i/>
          <w:iCs/>
        </w:rPr>
        <w:t>Эмиссионный счет эмитента</w:t>
      </w:r>
      <w:r w:rsidR="00231210" w:rsidRPr="00650144">
        <w:t xml:space="preserve"> – счет, открываемый эмитенту для зачисления на него ценных бумаг, выпуск которых зарегистрирован в установленном порядке, и их посл</w:t>
      </w:r>
      <w:r w:rsidR="00231210" w:rsidRPr="00650144">
        <w:t>е</w:t>
      </w:r>
      <w:r w:rsidR="00231210" w:rsidRPr="00650144">
        <w:t>дующего списания при размещении или аннулир</w:t>
      </w:r>
      <w:r w:rsidR="0003609E">
        <w:t>овании (погашении) ценных бумаг.</w:t>
      </w:r>
    </w:p>
    <w:p w:rsidR="00B86AA2" w:rsidRDefault="00B86AA2" w:rsidP="00B86AA2">
      <w:pPr>
        <w:tabs>
          <w:tab w:val="left" w:pos="1134"/>
        </w:tabs>
        <w:ind w:firstLine="709"/>
        <w:jc w:val="both"/>
      </w:pPr>
      <w:r>
        <w:t xml:space="preserve">2.14.2. </w:t>
      </w:r>
      <w:r w:rsidR="00231210" w:rsidRPr="00650144">
        <w:rPr>
          <w:i/>
          <w:iCs/>
        </w:rPr>
        <w:t xml:space="preserve">Лицевой счет эмитента </w:t>
      </w:r>
      <w:r w:rsidR="00231210" w:rsidRPr="00650144">
        <w:t>– счет, открываемый эмитенту для зачисления на него ценных бумаг, выпускаемых (приобретаемых) эмитентом в случаях, предусмотренных Фед</w:t>
      </w:r>
      <w:r w:rsidR="00231210" w:rsidRPr="00650144">
        <w:t>е</w:t>
      </w:r>
      <w:r w:rsidR="00231210" w:rsidRPr="00650144">
        <w:t>ральным законом от 26 декабря  1995г. №208-ФЗ «Об акционерных обществах» (с учетом н</w:t>
      </w:r>
      <w:r w:rsidR="00231210" w:rsidRPr="00650144">
        <w:t>о</w:t>
      </w:r>
      <w:r w:rsidR="0003609E">
        <w:t>вых редакций).</w:t>
      </w:r>
    </w:p>
    <w:p w:rsidR="004D59E1" w:rsidRDefault="00B86AA2" w:rsidP="004D59E1">
      <w:pPr>
        <w:tabs>
          <w:tab w:val="left" w:pos="1134"/>
        </w:tabs>
        <w:ind w:firstLine="709"/>
        <w:jc w:val="both"/>
      </w:pPr>
      <w:r>
        <w:t xml:space="preserve">2.14.3. </w:t>
      </w:r>
      <w:r w:rsidR="00231210" w:rsidRPr="00650144">
        <w:rPr>
          <w:i/>
          <w:iCs/>
        </w:rPr>
        <w:t xml:space="preserve">Лицевой счет зарегистрированного лица - </w:t>
      </w:r>
      <w:r w:rsidR="00231210" w:rsidRPr="00650144">
        <w:t>счет, открываемый владельцу, ном</w:t>
      </w:r>
      <w:r w:rsidR="00231210" w:rsidRPr="00650144">
        <w:t>и</w:t>
      </w:r>
      <w:r w:rsidR="00231210" w:rsidRPr="00650144">
        <w:t>нальному держателю, залогодержателю или доверительному управляющему.</w:t>
      </w:r>
    </w:p>
    <w:p w:rsidR="004D59E1" w:rsidRDefault="004D59E1" w:rsidP="004D59E1">
      <w:pPr>
        <w:tabs>
          <w:tab w:val="left" w:pos="1134"/>
        </w:tabs>
        <w:ind w:firstLine="709"/>
        <w:jc w:val="both"/>
      </w:pPr>
      <w:r>
        <w:t xml:space="preserve">2.14.4. </w:t>
      </w:r>
      <w:r w:rsidR="00231210" w:rsidRPr="00650144">
        <w:rPr>
          <w:i/>
          <w:iCs/>
        </w:rPr>
        <w:t xml:space="preserve">Счет «ценные бумаги неустановленных лиц» </w:t>
      </w:r>
      <w:r w:rsidR="00231210" w:rsidRPr="00650144">
        <w:t xml:space="preserve">- счет, открываемый в случае, если при передаче (формировании) реестра или размещении ценных бумаг </w:t>
      </w:r>
      <w:r w:rsidR="0034475C" w:rsidRPr="00650144">
        <w:t>Эмитент</w:t>
      </w:r>
      <w:r w:rsidR="00231210" w:rsidRPr="00650144">
        <w:t xml:space="preserve"> выявляет, что количество ценных бумаг, учитываемых на счетах зарегистрированных лиц, меньше общего количества выпущенных ценных бумаг данного вида, категории (типа).</w:t>
      </w:r>
    </w:p>
    <w:p w:rsidR="004D59E1" w:rsidRDefault="004D59E1" w:rsidP="004D59E1">
      <w:pPr>
        <w:tabs>
          <w:tab w:val="left" w:pos="1134"/>
        </w:tabs>
        <w:ind w:firstLine="709"/>
        <w:jc w:val="both"/>
      </w:pPr>
      <w:r>
        <w:t xml:space="preserve">2.14.5. </w:t>
      </w:r>
      <w:r w:rsidR="0003609E">
        <w:rPr>
          <w:i/>
          <w:iCs/>
        </w:rPr>
        <w:t>Л</w:t>
      </w:r>
      <w:r w:rsidR="00846803" w:rsidRPr="00650144">
        <w:rPr>
          <w:i/>
          <w:iCs/>
        </w:rPr>
        <w:t>ицевой счет номинального держателя</w:t>
      </w:r>
      <w:r w:rsidR="00846803" w:rsidRPr="00650144">
        <w:rPr>
          <w:rFonts w:ascii="Calibri" w:hAnsi="Calibri" w:cs="Calibri"/>
        </w:rPr>
        <w:t xml:space="preserve"> </w:t>
      </w:r>
      <w:r w:rsidR="00846803" w:rsidRPr="00650144">
        <w:t>открывается профессиональному учас</w:t>
      </w:r>
      <w:r w:rsidR="00846803" w:rsidRPr="00650144">
        <w:t>т</w:t>
      </w:r>
      <w:r w:rsidR="00846803" w:rsidRPr="00650144">
        <w:t>нику рынка ценных бумаг, который является держателем ценных бумаг от своего имени, но в интересах другого лица, не являясь владельцем этих ценных бумаг.</w:t>
      </w:r>
    </w:p>
    <w:p w:rsidR="004D59E1" w:rsidRDefault="004D59E1" w:rsidP="004D59E1">
      <w:pPr>
        <w:tabs>
          <w:tab w:val="left" w:pos="1134"/>
        </w:tabs>
        <w:ind w:firstLine="709"/>
        <w:jc w:val="both"/>
      </w:pPr>
      <w:r>
        <w:t xml:space="preserve">2.14.6. </w:t>
      </w:r>
      <w:r w:rsidR="0003609E">
        <w:rPr>
          <w:i/>
          <w:iCs/>
        </w:rPr>
        <w:t>Л</w:t>
      </w:r>
      <w:r w:rsidR="00846803" w:rsidRPr="00650144">
        <w:rPr>
          <w:i/>
          <w:iCs/>
        </w:rPr>
        <w:t>ицевой счет доверительного управляющего</w:t>
      </w:r>
      <w:r w:rsidR="00846803" w:rsidRPr="00650144">
        <w:rPr>
          <w:rFonts w:ascii="Calibri" w:hAnsi="Calibri" w:cs="Calibri"/>
        </w:rPr>
        <w:t xml:space="preserve"> </w:t>
      </w:r>
      <w:r w:rsidR="00846803" w:rsidRPr="00650144">
        <w:t>открывается профессиональному участнику рынка ценных бумаг, осуществляющему доверительное управление ценными бум</w:t>
      </w:r>
      <w:r w:rsidR="00846803" w:rsidRPr="00650144">
        <w:t>а</w:t>
      </w:r>
      <w:r w:rsidR="00846803" w:rsidRPr="00650144">
        <w:t>гами, переданными ему во владение на определенный срок и принадлежащими другому лицу, в интересах этого лица или указанных этим лицом третьих лиц.</w:t>
      </w:r>
    </w:p>
    <w:p w:rsidR="004D59E1" w:rsidRDefault="004D59E1" w:rsidP="004D59E1">
      <w:pPr>
        <w:tabs>
          <w:tab w:val="left" w:pos="1134"/>
        </w:tabs>
        <w:ind w:firstLine="709"/>
        <w:jc w:val="both"/>
      </w:pPr>
      <w:r>
        <w:t xml:space="preserve">2.14.7. </w:t>
      </w:r>
      <w:r w:rsidR="0003609E">
        <w:rPr>
          <w:i/>
          <w:iCs/>
        </w:rPr>
        <w:t>Л</w:t>
      </w:r>
      <w:r w:rsidR="00846803" w:rsidRPr="00650144">
        <w:rPr>
          <w:i/>
          <w:iCs/>
        </w:rPr>
        <w:t>ицевой счет доверительного управляющего правами</w:t>
      </w:r>
      <w:r w:rsidR="00846803" w:rsidRPr="00650144">
        <w:rPr>
          <w:rFonts w:ascii="Calibri" w:hAnsi="Calibri" w:cs="Calibri"/>
        </w:rPr>
        <w:t xml:space="preserve"> </w:t>
      </w:r>
      <w:r w:rsidR="00846803" w:rsidRPr="00650144">
        <w:t>открывается лицу, ос</w:t>
      </w:r>
      <w:r w:rsidR="00846803" w:rsidRPr="00650144">
        <w:t>у</w:t>
      </w:r>
      <w:r w:rsidR="00846803" w:rsidRPr="00650144">
        <w:t>ществляющему управление правами, удостоверенными ценными бумагами, переданными ему во владение на определенный срок на основании договора, и принадлежащими другому лицу или являющимися наследственным имуществом, в интересах этого лица или определенных дог</w:t>
      </w:r>
      <w:r w:rsidR="00846803" w:rsidRPr="00650144">
        <w:t>о</w:t>
      </w:r>
      <w:r w:rsidR="00846803" w:rsidRPr="00650144">
        <w:t>вором третьих лиц.</w:t>
      </w:r>
    </w:p>
    <w:p w:rsidR="004D59E1" w:rsidRDefault="004D59E1" w:rsidP="004D59E1">
      <w:pPr>
        <w:tabs>
          <w:tab w:val="left" w:pos="1134"/>
        </w:tabs>
        <w:ind w:firstLine="709"/>
        <w:jc w:val="both"/>
      </w:pPr>
      <w:r>
        <w:t xml:space="preserve">2.14.8. </w:t>
      </w:r>
      <w:r w:rsidR="0003609E">
        <w:rPr>
          <w:i/>
          <w:iCs/>
        </w:rPr>
        <w:t>Л</w:t>
      </w:r>
      <w:r w:rsidR="00846803" w:rsidRPr="00650144">
        <w:rPr>
          <w:i/>
          <w:iCs/>
        </w:rPr>
        <w:t>ицевой счет залогодержателя</w:t>
      </w:r>
      <w:r w:rsidR="00846803" w:rsidRPr="00650144">
        <w:rPr>
          <w:rFonts w:ascii="Calibri" w:hAnsi="Calibri" w:cs="Calibri"/>
        </w:rPr>
        <w:t xml:space="preserve"> </w:t>
      </w:r>
      <w:r w:rsidR="00846803" w:rsidRPr="00650144">
        <w:t>открывается кредитору по обеспеченному зал</w:t>
      </w:r>
      <w:r w:rsidR="00846803" w:rsidRPr="00650144">
        <w:t>о</w:t>
      </w:r>
      <w:r w:rsidR="00846803" w:rsidRPr="00650144">
        <w:t>гом обязательству, на имя которого оформлен залог ценных бумаг.</w:t>
      </w:r>
    </w:p>
    <w:p w:rsidR="00846803" w:rsidRPr="00650144" w:rsidRDefault="004D59E1" w:rsidP="004D59E1">
      <w:pPr>
        <w:tabs>
          <w:tab w:val="left" w:pos="1134"/>
        </w:tabs>
        <w:ind w:firstLine="709"/>
        <w:jc w:val="both"/>
      </w:pPr>
      <w:r>
        <w:t xml:space="preserve">2.14.9. </w:t>
      </w:r>
      <w:r w:rsidR="0003609E">
        <w:rPr>
          <w:i/>
          <w:iCs/>
        </w:rPr>
        <w:t>Л</w:t>
      </w:r>
      <w:r w:rsidR="00846803" w:rsidRPr="00650144">
        <w:rPr>
          <w:i/>
          <w:iCs/>
        </w:rPr>
        <w:t>ицевой счет нотариуса</w:t>
      </w:r>
      <w:r w:rsidR="00846803" w:rsidRPr="00650144">
        <w:rPr>
          <w:rFonts w:ascii="Calibri" w:hAnsi="Calibri" w:cs="Calibri"/>
        </w:rPr>
        <w:t xml:space="preserve"> </w:t>
      </w:r>
      <w:r w:rsidR="00846803" w:rsidRPr="00650144">
        <w:t>открывается нотариусу, которому ценные бумаги п</w:t>
      </w:r>
      <w:r w:rsidR="00846803" w:rsidRPr="00650144">
        <w:t>е</w:t>
      </w:r>
      <w:r w:rsidR="00846803" w:rsidRPr="00650144">
        <w:t>реданы в депозит.</w:t>
      </w:r>
    </w:p>
    <w:p w:rsidR="00872F3B" w:rsidRPr="00650144" w:rsidRDefault="004D59E1" w:rsidP="00650144">
      <w:pPr>
        <w:ind w:firstLine="709"/>
        <w:jc w:val="both"/>
        <w:rPr>
          <w:b/>
          <w:bCs/>
          <w:i/>
          <w:iCs/>
        </w:rPr>
      </w:pPr>
      <w:r>
        <w:t xml:space="preserve">2.15. </w:t>
      </w:r>
      <w:r w:rsidR="00872F3B" w:rsidRPr="00650144">
        <w:rPr>
          <w:b/>
          <w:bCs/>
          <w:i/>
          <w:iCs/>
        </w:rPr>
        <w:t>Уполномоченные представители:</w:t>
      </w:r>
    </w:p>
    <w:p w:rsidR="00872F3B" w:rsidRPr="00650144" w:rsidRDefault="00872F3B" w:rsidP="0003609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t>должностные лица юридического лица, которые в соответствии с учредительными документами вправе действовать от имени данного юридического лица без доверенности;</w:t>
      </w:r>
    </w:p>
    <w:p w:rsidR="00872F3B" w:rsidRPr="00650144" w:rsidRDefault="00872F3B" w:rsidP="0003609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t>лица, уполномоченные зарегистрированным лицом совершать действия с ценными бумагами от его имени на основании доверенности;</w:t>
      </w:r>
    </w:p>
    <w:p w:rsidR="00872F3B" w:rsidRPr="00650144" w:rsidRDefault="00872F3B" w:rsidP="0003609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t>законные представители зарегистрированного лица (родители, усыновители, оп</w:t>
      </w:r>
      <w:r w:rsidRPr="00650144">
        <w:t>е</w:t>
      </w:r>
      <w:r w:rsidRPr="00650144">
        <w:t>куны, попечители);</w:t>
      </w:r>
    </w:p>
    <w:p w:rsidR="00872F3B" w:rsidRPr="00650144" w:rsidRDefault="00872F3B" w:rsidP="0003609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650144">
        <w:t>должностные лица уполномоченных государственных органов (сотрудники суде</w:t>
      </w:r>
      <w:r w:rsidRPr="00650144">
        <w:t>б</w:t>
      </w:r>
      <w:r w:rsidRPr="00650144">
        <w:t>ных, правоохранительных органов, Государственной налоговой службы, а также уполном</w:t>
      </w:r>
      <w:r w:rsidRPr="00650144">
        <w:t>о</w:t>
      </w:r>
      <w:r w:rsidRPr="00650144">
        <w:t>ченных государственных органов), которые в соответствии с законодательством Российской Федерации вправе требовать от Регистратора совершения определенных операций в ре</w:t>
      </w:r>
      <w:r w:rsidR="0003609E">
        <w:t>естре.</w:t>
      </w:r>
    </w:p>
    <w:p w:rsidR="00F314AD" w:rsidRPr="00650144" w:rsidRDefault="004D59E1" w:rsidP="00650144">
      <w:pPr>
        <w:ind w:firstLine="709"/>
        <w:jc w:val="both"/>
      </w:pPr>
      <w:r>
        <w:t xml:space="preserve">2.16. </w:t>
      </w:r>
      <w:r w:rsidR="00F314AD" w:rsidRPr="00650144">
        <w:rPr>
          <w:b/>
          <w:bCs/>
          <w:i/>
          <w:iCs/>
        </w:rPr>
        <w:t xml:space="preserve">Ценная бумага – </w:t>
      </w:r>
      <w:r w:rsidR="00F314AD" w:rsidRPr="00650144">
        <w:t>именная эмиссионная ценная бумага</w:t>
      </w:r>
    </w:p>
    <w:p w:rsidR="00CC5CDE" w:rsidRPr="00650144" w:rsidRDefault="004D59E1" w:rsidP="00650144">
      <w:pPr>
        <w:ind w:firstLine="709"/>
        <w:jc w:val="both"/>
      </w:pPr>
      <w:r>
        <w:lastRenderedPageBreak/>
        <w:t xml:space="preserve">2.17. </w:t>
      </w:r>
      <w:r w:rsidR="00CC5CDE" w:rsidRPr="00650144">
        <w:rPr>
          <w:b/>
          <w:bCs/>
          <w:i/>
          <w:iCs/>
        </w:rPr>
        <w:t xml:space="preserve">Эмиссия ценных бумаг </w:t>
      </w:r>
      <w:r w:rsidR="00CC5CDE" w:rsidRPr="00650144">
        <w:t>– установленная законодательством Российской Федер</w:t>
      </w:r>
      <w:r w:rsidR="00CC5CDE" w:rsidRPr="00650144">
        <w:t>а</w:t>
      </w:r>
      <w:r w:rsidR="00CC5CDE" w:rsidRPr="00650144">
        <w:t>ции последовательность действий эмитента по размещению эмиссионных ценных бумаг.</w:t>
      </w:r>
    </w:p>
    <w:p w:rsidR="00CC5CDE" w:rsidRPr="00650144" w:rsidRDefault="004D59E1" w:rsidP="00650144">
      <w:pPr>
        <w:ind w:firstLine="709"/>
        <w:jc w:val="both"/>
      </w:pPr>
      <w:r>
        <w:t xml:space="preserve">2.18. </w:t>
      </w:r>
      <w:r w:rsidR="0034475C" w:rsidRPr="00650144">
        <w:rPr>
          <w:b/>
          <w:bCs/>
          <w:i/>
          <w:iCs/>
        </w:rPr>
        <w:t>Уполномоченный сотрудник</w:t>
      </w:r>
      <w:r w:rsidR="00CC5CDE" w:rsidRPr="00650144">
        <w:t xml:space="preserve"> – </w:t>
      </w:r>
      <w:r w:rsidR="0034475C" w:rsidRPr="00650144">
        <w:t>должностное лицо, назначенное Эмитентом для осуществления обязанностей по ведению реестра владельцев именных ценных бумаг</w:t>
      </w:r>
      <w:r w:rsidR="00CC5CDE" w:rsidRPr="00650144">
        <w:t>.</w:t>
      </w:r>
    </w:p>
    <w:p w:rsidR="00F314AD" w:rsidRPr="00650144" w:rsidRDefault="004D59E1" w:rsidP="00650144">
      <w:pPr>
        <w:ind w:firstLine="709"/>
        <w:jc w:val="both"/>
        <w:rPr>
          <w:i/>
          <w:iCs/>
        </w:rPr>
      </w:pPr>
      <w:r>
        <w:rPr>
          <w:color w:val="000000"/>
        </w:rPr>
        <w:t xml:space="preserve">2.19. </w:t>
      </w:r>
      <w:r w:rsidR="0036714D" w:rsidRPr="00650144">
        <w:rPr>
          <w:color w:val="000000"/>
        </w:rPr>
        <w:t>Термины, используемые в настоящих Правилах и не определенные в данном ра</w:t>
      </w:r>
      <w:r w:rsidR="0036714D" w:rsidRPr="00650144">
        <w:rPr>
          <w:color w:val="000000"/>
        </w:rPr>
        <w:t>з</w:t>
      </w:r>
      <w:r w:rsidR="0036714D" w:rsidRPr="00650144">
        <w:rPr>
          <w:color w:val="000000"/>
        </w:rPr>
        <w:t>деле, должны пониматься в соответствии с Гражданским Кодексом РФ, иными федеральными законами и нормативными актами  федерального органа исполнительной власти по рынку ценных бумаг.</w:t>
      </w:r>
    </w:p>
    <w:p w:rsidR="00F314AD" w:rsidRPr="0036714D" w:rsidRDefault="00F314AD" w:rsidP="00DE3E69">
      <w:pPr>
        <w:ind w:firstLine="720"/>
        <w:jc w:val="both"/>
        <w:rPr>
          <w:sz w:val="20"/>
          <w:szCs w:val="20"/>
        </w:rPr>
      </w:pPr>
    </w:p>
    <w:p w:rsidR="00F314AD" w:rsidRDefault="00F314AD" w:rsidP="00812B2D">
      <w:pPr>
        <w:numPr>
          <w:ilvl w:val="0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Информация и документы, используемые при ведении реестра</w:t>
      </w:r>
    </w:p>
    <w:p w:rsidR="00F314AD" w:rsidRDefault="00F314AD">
      <w:pPr>
        <w:jc w:val="both"/>
        <w:rPr>
          <w:b/>
          <w:bCs/>
          <w:sz w:val="28"/>
          <w:szCs w:val="28"/>
        </w:rPr>
      </w:pPr>
    </w:p>
    <w:p w:rsidR="00F314AD" w:rsidRPr="00650144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 w:rsidRPr="00650144">
        <w:rPr>
          <w:b/>
          <w:bCs/>
          <w:i/>
          <w:iCs/>
        </w:rPr>
        <w:t xml:space="preserve">Информация об </w:t>
      </w:r>
      <w:r w:rsidR="00650144" w:rsidRPr="00650144">
        <w:rPr>
          <w:b/>
          <w:bCs/>
          <w:i/>
          <w:iCs/>
        </w:rPr>
        <w:t>Э</w:t>
      </w:r>
      <w:r w:rsidRPr="00650144">
        <w:rPr>
          <w:b/>
          <w:bCs/>
          <w:i/>
          <w:iCs/>
        </w:rPr>
        <w:t>митенте</w:t>
      </w:r>
    </w:p>
    <w:p w:rsidR="00F314AD" w:rsidRPr="00650144" w:rsidRDefault="00F314AD" w:rsidP="00A74597">
      <w:pPr>
        <w:tabs>
          <w:tab w:val="num" w:pos="0"/>
        </w:tabs>
        <w:ind w:firstLine="709"/>
        <w:jc w:val="both"/>
      </w:pPr>
      <w:r w:rsidRPr="00650144">
        <w:t xml:space="preserve">Информация об </w:t>
      </w:r>
      <w:r w:rsidR="0003609E">
        <w:t>Э</w:t>
      </w:r>
      <w:r w:rsidRPr="00650144">
        <w:t>митенте включает в себя:</w:t>
      </w:r>
    </w:p>
    <w:p w:rsidR="00F314AD" w:rsidRPr="00650144" w:rsidRDefault="00F314AD" w:rsidP="00812B2D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полное наименование;</w:t>
      </w:r>
    </w:p>
    <w:p w:rsidR="00F314AD" w:rsidRPr="00650144" w:rsidRDefault="00F314AD" w:rsidP="00812B2D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краткое наименование;</w:t>
      </w:r>
    </w:p>
    <w:p w:rsidR="00F314AD" w:rsidRPr="00650144" w:rsidRDefault="00F314AD" w:rsidP="00812B2D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наименование государственного органа, осуществившего регистрацию эмитента;</w:t>
      </w:r>
    </w:p>
    <w:p w:rsidR="00F314AD" w:rsidRPr="00650144" w:rsidRDefault="00F314AD" w:rsidP="00812B2D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номер и дата государственной регистрации эмитента;</w:t>
      </w:r>
    </w:p>
    <w:p w:rsidR="00F314AD" w:rsidRPr="00650144" w:rsidRDefault="00F314AD" w:rsidP="00812B2D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место нахождения, почтовый адрес;</w:t>
      </w:r>
    </w:p>
    <w:p w:rsidR="00F314AD" w:rsidRPr="00650144" w:rsidRDefault="00F314AD" w:rsidP="00812B2D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размер уставного капитала;</w:t>
      </w:r>
    </w:p>
    <w:p w:rsidR="00F314AD" w:rsidRPr="00650144" w:rsidRDefault="00F314AD" w:rsidP="00812B2D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номера телефона, факса;</w:t>
      </w:r>
    </w:p>
    <w:p w:rsidR="00F314AD" w:rsidRPr="00650144" w:rsidRDefault="00F314AD" w:rsidP="00812B2D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руководитель исполнительного органа эмитента;</w:t>
      </w:r>
    </w:p>
    <w:p w:rsidR="00F314AD" w:rsidRPr="00650144" w:rsidRDefault="00F314AD" w:rsidP="00812B2D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идентификационный номер налогоплательщика.</w:t>
      </w:r>
    </w:p>
    <w:p w:rsidR="00F314AD" w:rsidRPr="00650144" w:rsidRDefault="00F314AD" w:rsidP="00650144">
      <w:pPr>
        <w:tabs>
          <w:tab w:val="num" w:pos="0"/>
        </w:tabs>
        <w:ind w:left="360"/>
        <w:jc w:val="both"/>
      </w:pPr>
    </w:p>
    <w:p w:rsidR="00F314AD" w:rsidRPr="00650144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 w:rsidRPr="00650144">
        <w:rPr>
          <w:b/>
          <w:bCs/>
          <w:i/>
          <w:iCs/>
        </w:rPr>
        <w:t xml:space="preserve">Информация о выпуске ценных бумаг </w:t>
      </w:r>
      <w:r w:rsidR="00650144" w:rsidRPr="00650144">
        <w:rPr>
          <w:b/>
          <w:bCs/>
          <w:i/>
          <w:iCs/>
        </w:rPr>
        <w:t>Э</w:t>
      </w:r>
      <w:r w:rsidRPr="00650144">
        <w:rPr>
          <w:b/>
          <w:bCs/>
          <w:i/>
          <w:iCs/>
        </w:rPr>
        <w:t>митента</w:t>
      </w:r>
    </w:p>
    <w:p w:rsidR="00F314AD" w:rsidRPr="00650144" w:rsidRDefault="00F314AD" w:rsidP="00A74597">
      <w:pPr>
        <w:tabs>
          <w:tab w:val="num" w:pos="0"/>
        </w:tabs>
        <w:ind w:firstLine="709"/>
        <w:jc w:val="both"/>
      </w:pPr>
      <w:r w:rsidRPr="00650144">
        <w:t xml:space="preserve">Информация о каждом выпуске ценных бумаг </w:t>
      </w:r>
      <w:r w:rsidR="0003609E">
        <w:t>Э</w:t>
      </w:r>
      <w:r w:rsidRPr="00650144">
        <w:t>митента включает следующие данные:</w:t>
      </w:r>
    </w:p>
    <w:p w:rsidR="00F314AD" w:rsidRPr="00650144" w:rsidRDefault="00F314AD" w:rsidP="00812B2D">
      <w:pPr>
        <w:numPr>
          <w:ilvl w:val="0"/>
          <w:numId w:val="6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дата государственной регистрации и государственный регистрационный номер в</w:t>
      </w:r>
      <w:r w:rsidRPr="00650144">
        <w:t>ы</w:t>
      </w:r>
      <w:r w:rsidRPr="00650144">
        <w:t>пуска ценных бумаг, наименование регистрирующего органа, осуществившего государстве</w:t>
      </w:r>
      <w:r w:rsidRPr="00650144">
        <w:t>н</w:t>
      </w:r>
      <w:r w:rsidRPr="00650144">
        <w:t>ную регистрацию выпуска ценных бумаг;</w:t>
      </w:r>
    </w:p>
    <w:p w:rsidR="00F314AD" w:rsidRPr="00650144" w:rsidRDefault="00F314AD" w:rsidP="00812B2D">
      <w:pPr>
        <w:numPr>
          <w:ilvl w:val="0"/>
          <w:numId w:val="6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вид, категория (тип или серия) ценных бумаг;</w:t>
      </w:r>
    </w:p>
    <w:p w:rsidR="00F314AD" w:rsidRPr="00650144" w:rsidRDefault="00F314AD" w:rsidP="00812B2D">
      <w:pPr>
        <w:numPr>
          <w:ilvl w:val="0"/>
          <w:numId w:val="6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номинальная стоимость одной ценной бумаги;</w:t>
      </w:r>
    </w:p>
    <w:p w:rsidR="00F314AD" w:rsidRPr="00650144" w:rsidRDefault="00F314AD" w:rsidP="00812B2D">
      <w:pPr>
        <w:numPr>
          <w:ilvl w:val="0"/>
          <w:numId w:val="6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количество ценных бумаг в выпуске;</w:t>
      </w:r>
    </w:p>
    <w:p w:rsidR="00F314AD" w:rsidRPr="00650144" w:rsidRDefault="00F314AD" w:rsidP="00812B2D">
      <w:pPr>
        <w:numPr>
          <w:ilvl w:val="0"/>
          <w:numId w:val="6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форма выпуска ценных бумаг;</w:t>
      </w:r>
    </w:p>
    <w:p w:rsidR="00F314AD" w:rsidRPr="00650144" w:rsidRDefault="00F314AD" w:rsidP="00812B2D">
      <w:pPr>
        <w:numPr>
          <w:ilvl w:val="0"/>
          <w:numId w:val="6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размер дивиденда (по привилегированным акциям) или процента (по облигациям).</w:t>
      </w:r>
    </w:p>
    <w:p w:rsidR="00F314AD" w:rsidRPr="00650144" w:rsidRDefault="00F314AD" w:rsidP="00650144">
      <w:pPr>
        <w:tabs>
          <w:tab w:val="num" w:pos="0"/>
        </w:tabs>
        <w:ind w:left="360"/>
        <w:jc w:val="both"/>
      </w:pPr>
    </w:p>
    <w:p w:rsidR="00F314AD" w:rsidRPr="00650144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 w:rsidRPr="00650144">
        <w:rPr>
          <w:b/>
          <w:bCs/>
          <w:i/>
          <w:iCs/>
        </w:rPr>
        <w:t>Лицевой счет зарегистрированного лица</w:t>
      </w:r>
    </w:p>
    <w:p w:rsidR="00F314AD" w:rsidRPr="00650144" w:rsidRDefault="00F314AD" w:rsidP="00A74597">
      <w:pPr>
        <w:tabs>
          <w:tab w:val="num" w:pos="0"/>
        </w:tabs>
        <w:ind w:firstLine="709"/>
        <w:jc w:val="both"/>
      </w:pPr>
      <w:r w:rsidRPr="00650144">
        <w:t>Лицевой счет зарегистрированного лица включает следующие данные:</w:t>
      </w:r>
    </w:p>
    <w:p w:rsidR="00F314AD" w:rsidRPr="00650144" w:rsidRDefault="00F314AD" w:rsidP="00812B2D">
      <w:pPr>
        <w:numPr>
          <w:ilvl w:val="0"/>
          <w:numId w:val="7"/>
        </w:numPr>
        <w:tabs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данные, содержащиеся в анкете зарегистрированного лица;</w:t>
      </w:r>
    </w:p>
    <w:p w:rsidR="00F314AD" w:rsidRPr="00650144" w:rsidRDefault="00F314AD" w:rsidP="00812B2D">
      <w:pPr>
        <w:numPr>
          <w:ilvl w:val="0"/>
          <w:numId w:val="7"/>
        </w:numPr>
        <w:tabs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информацию о количестве ценных бумаг, виде, категории (типе или серии), госуда</w:t>
      </w:r>
      <w:r w:rsidRPr="00650144">
        <w:t>р</w:t>
      </w:r>
      <w:r w:rsidRPr="00650144">
        <w:t>ственном регистрационном номере выпуска ценных бумаг, учитываемых на лицевом счете з</w:t>
      </w:r>
      <w:r w:rsidRPr="00650144">
        <w:t>а</w:t>
      </w:r>
      <w:r w:rsidRPr="00650144">
        <w:t>регистрированного лица, в том числе обремененных  обязательствами и (или) в отношении которых осуществлено блокирование операций;</w:t>
      </w:r>
    </w:p>
    <w:p w:rsidR="00F314AD" w:rsidRPr="00650144" w:rsidRDefault="00F314AD" w:rsidP="00812B2D">
      <w:pPr>
        <w:numPr>
          <w:ilvl w:val="0"/>
          <w:numId w:val="7"/>
        </w:numPr>
        <w:tabs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список операций, представляющий часть регистрационного журнала, содержащий записи по лицевому счету зарегистрированного лица.</w:t>
      </w:r>
    </w:p>
    <w:p w:rsidR="00F314AD" w:rsidRPr="00650144" w:rsidRDefault="00F314AD" w:rsidP="00A74597">
      <w:pPr>
        <w:tabs>
          <w:tab w:val="num" w:pos="0"/>
          <w:tab w:val="left" w:pos="993"/>
        </w:tabs>
        <w:ind w:left="360"/>
        <w:jc w:val="both"/>
      </w:pPr>
    </w:p>
    <w:p w:rsidR="00F314AD" w:rsidRPr="00650144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 w:rsidRPr="00650144">
        <w:rPr>
          <w:b/>
          <w:bCs/>
          <w:i/>
          <w:iCs/>
        </w:rPr>
        <w:t>Анкета зарегистрированного лица</w:t>
      </w:r>
    </w:p>
    <w:p w:rsidR="00F314AD" w:rsidRPr="00650144" w:rsidRDefault="00F314AD" w:rsidP="00A74597">
      <w:pPr>
        <w:tabs>
          <w:tab w:val="num" w:pos="0"/>
        </w:tabs>
        <w:ind w:firstLine="709"/>
        <w:jc w:val="both"/>
      </w:pPr>
      <w:r w:rsidRPr="00650144">
        <w:t>Анкета зарегистрированного лица включает следующие данные:</w:t>
      </w:r>
    </w:p>
    <w:p w:rsidR="00F314AD" w:rsidRPr="00650144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  <w:rPr>
          <w:u w:val="single"/>
        </w:rPr>
      </w:pPr>
      <w:r w:rsidRPr="00650144">
        <w:rPr>
          <w:u w:val="single"/>
        </w:rPr>
        <w:t>Для физического лица:</w:t>
      </w:r>
    </w:p>
    <w:p w:rsidR="00F314AD" w:rsidRPr="00650144" w:rsidRDefault="00F314AD" w:rsidP="00812B2D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фамилия, имя, отчество;</w:t>
      </w:r>
    </w:p>
    <w:p w:rsidR="00F314AD" w:rsidRPr="00650144" w:rsidRDefault="00F314AD" w:rsidP="00812B2D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гражданство;</w:t>
      </w:r>
    </w:p>
    <w:p w:rsidR="00F314AD" w:rsidRPr="00650144" w:rsidRDefault="00F314AD" w:rsidP="00812B2D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</w:pPr>
      <w:r w:rsidRPr="00650144">
        <w:lastRenderedPageBreak/>
        <w:t>вид, номер, серия, дата и место выдачи документа, удостоверяющего личность, а также наименование органа, выдавшего документ;</w:t>
      </w:r>
    </w:p>
    <w:p w:rsidR="00F314AD" w:rsidRPr="00650144" w:rsidRDefault="00F314AD" w:rsidP="00812B2D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год и дата рождения;</w:t>
      </w:r>
    </w:p>
    <w:p w:rsidR="00F314AD" w:rsidRPr="00650144" w:rsidRDefault="00F314AD" w:rsidP="00812B2D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место проживания (регистрация);</w:t>
      </w:r>
    </w:p>
    <w:p w:rsidR="00F314AD" w:rsidRPr="00650144" w:rsidRDefault="00F314AD" w:rsidP="00812B2D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адрес направления корреспонденции (почтовый адрес);</w:t>
      </w:r>
    </w:p>
    <w:p w:rsidR="00F314AD" w:rsidRPr="00650144" w:rsidRDefault="00F314AD" w:rsidP="00812B2D">
      <w:pPr>
        <w:numPr>
          <w:ilvl w:val="0"/>
          <w:numId w:val="8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образец подписи.</w:t>
      </w:r>
    </w:p>
    <w:p w:rsidR="00F314AD" w:rsidRPr="00650144" w:rsidRDefault="004D59E1" w:rsidP="00A74597">
      <w:pPr>
        <w:tabs>
          <w:tab w:val="num" w:pos="0"/>
        </w:tabs>
        <w:ind w:firstLine="709"/>
        <w:jc w:val="both"/>
        <w:rPr>
          <w:u w:val="single"/>
        </w:rPr>
      </w:pPr>
      <w:r>
        <w:t xml:space="preserve">3.4.2. </w:t>
      </w:r>
      <w:r w:rsidR="00F314AD" w:rsidRPr="00650144">
        <w:rPr>
          <w:u w:val="single"/>
        </w:rPr>
        <w:t>Для юридического лица:</w:t>
      </w:r>
    </w:p>
    <w:p w:rsidR="00F314AD" w:rsidRPr="00650144" w:rsidRDefault="00F314AD" w:rsidP="00812B2D">
      <w:pPr>
        <w:numPr>
          <w:ilvl w:val="0"/>
          <w:numId w:val="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полное наименование организации в соответствии с ее уставом;</w:t>
      </w:r>
    </w:p>
    <w:p w:rsidR="00F314AD" w:rsidRPr="00650144" w:rsidRDefault="00F314AD" w:rsidP="00812B2D">
      <w:pPr>
        <w:numPr>
          <w:ilvl w:val="0"/>
          <w:numId w:val="9"/>
        </w:numPr>
        <w:tabs>
          <w:tab w:val="num" w:pos="0"/>
          <w:tab w:val="left" w:pos="993"/>
        </w:tabs>
        <w:ind w:left="0" w:firstLine="709"/>
        <w:jc w:val="both"/>
      </w:pPr>
      <w:r w:rsidRPr="00650144">
        <w:t xml:space="preserve">номер государственной регистрации и наименование органа, осуществившего </w:t>
      </w:r>
      <w:r w:rsidR="0034475C" w:rsidRPr="00650144">
        <w:t>рег</w:t>
      </w:r>
      <w:r w:rsidR="0034475C" w:rsidRPr="00650144">
        <w:t>и</w:t>
      </w:r>
      <w:r w:rsidR="0034475C" w:rsidRPr="00650144">
        <w:t>страцию, дата регистрации (</w:t>
      </w:r>
      <w:r w:rsidRPr="00650144">
        <w:t>для юридических лиц, зарегистрированных до 01.07.2002г.);</w:t>
      </w:r>
    </w:p>
    <w:p w:rsidR="00F314AD" w:rsidRPr="00650144" w:rsidRDefault="00F314AD" w:rsidP="00812B2D">
      <w:pPr>
        <w:numPr>
          <w:ilvl w:val="0"/>
          <w:numId w:val="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основной государственный регистрационный номер, дата выдачи, орган, выдавший свидетельство о государственной регистрации юридического лица (для всех юридических лиц);</w:t>
      </w:r>
    </w:p>
    <w:p w:rsidR="00F314AD" w:rsidRPr="00650144" w:rsidRDefault="00F314AD" w:rsidP="00812B2D">
      <w:pPr>
        <w:numPr>
          <w:ilvl w:val="0"/>
          <w:numId w:val="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место нахождения;</w:t>
      </w:r>
    </w:p>
    <w:p w:rsidR="00F314AD" w:rsidRPr="00650144" w:rsidRDefault="00F314AD" w:rsidP="00812B2D">
      <w:pPr>
        <w:numPr>
          <w:ilvl w:val="0"/>
          <w:numId w:val="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почтовый адрес;</w:t>
      </w:r>
    </w:p>
    <w:p w:rsidR="00F314AD" w:rsidRPr="00650144" w:rsidRDefault="00F314AD" w:rsidP="00812B2D">
      <w:pPr>
        <w:numPr>
          <w:ilvl w:val="0"/>
          <w:numId w:val="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номер телефона, факса (при наличии);</w:t>
      </w:r>
    </w:p>
    <w:p w:rsidR="00F314AD" w:rsidRPr="00650144" w:rsidRDefault="00F314AD" w:rsidP="00812B2D">
      <w:pPr>
        <w:numPr>
          <w:ilvl w:val="0"/>
          <w:numId w:val="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электронный адрес (при наличии);</w:t>
      </w:r>
    </w:p>
    <w:p w:rsidR="00F314AD" w:rsidRPr="00650144" w:rsidRDefault="00F314AD" w:rsidP="00812B2D">
      <w:pPr>
        <w:numPr>
          <w:ilvl w:val="0"/>
          <w:numId w:val="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образец печати и подписей должностных лиц, имеющих в соответствии с уставом право действовать от имени юридического лица без доверенностей.</w:t>
      </w:r>
    </w:p>
    <w:p w:rsidR="00F314AD" w:rsidRPr="00650144" w:rsidRDefault="004D59E1" w:rsidP="00A74597">
      <w:pPr>
        <w:tabs>
          <w:tab w:val="num" w:pos="0"/>
        </w:tabs>
        <w:ind w:firstLine="709"/>
        <w:jc w:val="both"/>
        <w:rPr>
          <w:u w:val="single"/>
        </w:rPr>
      </w:pPr>
      <w:r>
        <w:t xml:space="preserve">3.4.3. </w:t>
      </w:r>
      <w:r w:rsidR="00F314AD" w:rsidRPr="00650144">
        <w:rPr>
          <w:u w:val="single"/>
        </w:rPr>
        <w:t>Для всех зарегистрированных лиц:</w:t>
      </w:r>
    </w:p>
    <w:p w:rsidR="00F314AD" w:rsidRPr="00650144" w:rsidRDefault="00F314AD" w:rsidP="00812B2D">
      <w:pPr>
        <w:numPr>
          <w:ilvl w:val="0"/>
          <w:numId w:val="10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категория зарегистрированного лица (физическое или юридическое лицо);</w:t>
      </w:r>
    </w:p>
    <w:p w:rsidR="00F314AD" w:rsidRPr="00650144" w:rsidRDefault="00F314AD" w:rsidP="00812B2D">
      <w:pPr>
        <w:numPr>
          <w:ilvl w:val="0"/>
          <w:numId w:val="10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идентификаци</w:t>
      </w:r>
      <w:r w:rsidR="00A21DFD" w:rsidRPr="00650144">
        <w:t>онный номер налогоплательщика (</w:t>
      </w:r>
      <w:r w:rsidRPr="00650144">
        <w:t>при наличии);</w:t>
      </w:r>
    </w:p>
    <w:p w:rsidR="00F314AD" w:rsidRPr="00650144" w:rsidRDefault="00F314AD" w:rsidP="00812B2D">
      <w:pPr>
        <w:numPr>
          <w:ilvl w:val="0"/>
          <w:numId w:val="10"/>
        </w:numPr>
        <w:tabs>
          <w:tab w:val="num" w:pos="0"/>
          <w:tab w:val="left" w:pos="993"/>
        </w:tabs>
        <w:ind w:left="0" w:firstLine="709"/>
        <w:jc w:val="both"/>
      </w:pPr>
      <w:r w:rsidRPr="00650144">
        <w:t>форма выплаты доходов по ценным бумагам (наличная или безналичная форма);</w:t>
      </w:r>
    </w:p>
    <w:p w:rsidR="00F314AD" w:rsidRPr="00650144" w:rsidRDefault="00F314AD" w:rsidP="00812B2D">
      <w:pPr>
        <w:numPr>
          <w:ilvl w:val="0"/>
          <w:numId w:val="10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при безналичной форме выплаты доходов – банковские реквизиты;</w:t>
      </w:r>
    </w:p>
    <w:p w:rsidR="00F314AD" w:rsidRPr="00650144" w:rsidRDefault="00F314AD" w:rsidP="00812B2D">
      <w:pPr>
        <w:numPr>
          <w:ilvl w:val="0"/>
          <w:numId w:val="10"/>
        </w:numPr>
        <w:tabs>
          <w:tab w:val="num" w:pos="0"/>
          <w:tab w:val="left" w:pos="993"/>
        </w:tabs>
        <w:ind w:left="0" w:firstLine="709"/>
        <w:jc w:val="both"/>
      </w:pPr>
      <w:r w:rsidRPr="00650144">
        <w:t xml:space="preserve">способ доставки выписок из реестра (письмо, заказное письмо, курьером, лично у </w:t>
      </w:r>
      <w:r w:rsidR="00B419E9" w:rsidRPr="00650144">
        <w:t>Р</w:t>
      </w:r>
      <w:r w:rsidR="00A21DFD" w:rsidRPr="00650144">
        <w:t>егистратора);</w:t>
      </w:r>
    </w:p>
    <w:p w:rsidR="00A21DFD" w:rsidRPr="00650144" w:rsidRDefault="00A21DFD" w:rsidP="00812B2D">
      <w:pPr>
        <w:numPr>
          <w:ilvl w:val="0"/>
          <w:numId w:val="10"/>
        </w:numPr>
        <w:tabs>
          <w:tab w:val="num" w:pos="0"/>
          <w:tab w:val="left" w:pos="993"/>
        </w:tabs>
        <w:ind w:left="0" w:firstLine="709"/>
        <w:jc w:val="both"/>
      </w:pPr>
      <w:r w:rsidRPr="00650144">
        <w:t>тип зарегистрированного лица (владелец, номинальный держатель, доверительный управляющий, доверительный управляющий правами, залогодержатель, нотариус).</w:t>
      </w:r>
    </w:p>
    <w:p w:rsidR="00375778" w:rsidRPr="00650144" w:rsidRDefault="00375778" w:rsidP="00650144">
      <w:pPr>
        <w:tabs>
          <w:tab w:val="num" w:pos="0"/>
        </w:tabs>
        <w:ind w:left="360"/>
        <w:jc w:val="both"/>
      </w:pPr>
    </w:p>
    <w:p w:rsidR="00F314AD" w:rsidRPr="00650144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 w:rsidRPr="00650144">
        <w:rPr>
          <w:b/>
          <w:bCs/>
          <w:i/>
          <w:iCs/>
        </w:rPr>
        <w:t>Передаточное распоряжение</w:t>
      </w:r>
    </w:p>
    <w:p w:rsidR="008870D8" w:rsidRPr="00650144" w:rsidRDefault="004D59E1" w:rsidP="004D59E1">
      <w:pPr>
        <w:ind w:firstLine="709"/>
        <w:jc w:val="both"/>
      </w:pPr>
      <w:r>
        <w:t xml:space="preserve">3.5.1. </w:t>
      </w:r>
      <w:r w:rsidR="008870D8" w:rsidRPr="00650144">
        <w:t xml:space="preserve">В передаточном распоряжении содержится указание </w:t>
      </w:r>
      <w:r w:rsidR="0034475C" w:rsidRPr="00650144">
        <w:t>Эмитенту</w:t>
      </w:r>
      <w:r w:rsidR="008870D8" w:rsidRPr="00650144">
        <w:t xml:space="preserve"> внести в реестр запись о переходе прав собственности на ценные бумаги.</w:t>
      </w:r>
    </w:p>
    <w:p w:rsidR="00F314AD" w:rsidRPr="00650144" w:rsidRDefault="004D59E1" w:rsidP="00A74597">
      <w:pPr>
        <w:tabs>
          <w:tab w:val="num" w:pos="0"/>
        </w:tabs>
        <w:ind w:firstLine="709"/>
        <w:jc w:val="both"/>
      </w:pPr>
      <w:r>
        <w:t xml:space="preserve">3.5.2. </w:t>
      </w:r>
      <w:r w:rsidR="00F314AD" w:rsidRPr="00650144">
        <w:t>Передаточное распоряжение включает следующие данные:</w:t>
      </w:r>
    </w:p>
    <w:p w:rsidR="00F314AD" w:rsidRPr="00650144" w:rsidRDefault="004D59E1" w:rsidP="00A74597">
      <w:pPr>
        <w:tabs>
          <w:tab w:val="num" w:pos="0"/>
        </w:tabs>
        <w:ind w:firstLine="709"/>
        <w:jc w:val="both"/>
        <w:rPr>
          <w:u w:val="single"/>
        </w:rPr>
      </w:pPr>
      <w:r>
        <w:t xml:space="preserve">3.5.2.1. </w:t>
      </w:r>
      <w:r w:rsidR="00F314AD" w:rsidRPr="00650144">
        <w:rPr>
          <w:u w:val="single"/>
        </w:rPr>
        <w:t>В отношении передаваемых ценных бумаг:</w:t>
      </w:r>
    </w:p>
    <w:p w:rsidR="00F314AD" w:rsidRPr="00650144" w:rsidRDefault="00F314AD" w:rsidP="00812B2D">
      <w:pPr>
        <w:numPr>
          <w:ilvl w:val="0"/>
          <w:numId w:val="11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полное наименование эмитента;</w:t>
      </w:r>
    </w:p>
    <w:p w:rsidR="00F314AD" w:rsidRPr="00650144" w:rsidRDefault="00F314AD" w:rsidP="00812B2D">
      <w:pPr>
        <w:numPr>
          <w:ilvl w:val="0"/>
          <w:numId w:val="11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вид, категория (тип), государственный регистрационный номер выпуска ценных б</w:t>
      </w:r>
      <w:r w:rsidRPr="00650144">
        <w:t>у</w:t>
      </w:r>
      <w:r w:rsidRPr="00650144">
        <w:t>маг;</w:t>
      </w:r>
    </w:p>
    <w:p w:rsidR="00F314AD" w:rsidRPr="00650144" w:rsidRDefault="00F314AD" w:rsidP="00812B2D">
      <w:pPr>
        <w:numPr>
          <w:ilvl w:val="0"/>
          <w:numId w:val="11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количество передаваемых ценных бумаг – цифрами и прописью;</w:t>
      </w:r>
    </w:p>
    <w:p w:rsidR="00F314AD" w:rsidRPr="00650144" w:rsidRDefault="00F314AD" w:rsidP="00812B2D">
      <w:pPr>
        <w:numPr>
          <w:ilvl w:val="0"/>
          <w:numId w:val="11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основани</w:t>
      </w:r>
      <w:r w:rsidR="00C413A9" w:rsidRPr="00650144">
        <w:t>е</w:t>
      </w:r>
      <w:r w:rsidRPr="00650144">
        <w:t xml:space="preserve"> </w:t>
      </w:r>
      <w:r w:rsidR="00C413A9" w:rsidRPr="00650144">
        <w:t>перехода прав собственности  на ценные бумаги (наименование и рекв</w:t>
      </w:r>
      <w:r w:rsidR="00C413A9" w:rsidRPr="00650144">
        <w:t>и</w:t>
      </w:r>
      <w:r w:rsidR="00C413A9" w:rsidRPr="00650144">
        <w:t>зиты документа)</w:t>
      </w:r>
      <w:r w:rsidRPr="00650144">
        <w:t>;</w:t>
      </w:r>
    </w:p>
    <w:p w:rsidR="00F314AD" w:rsidRPr="00650144" w:rsidRDefault="00C413A9" w:rsidP="00812B2D">
      <w:pPr>
        <w:numPr>
          <w:ilvl w:val="0"/>
          <w:numId w:val="11"/>
        </w:numPr>
        <w:tabs>
          <w:tab w:val="num" w:pos="0"/>
          <w:tab w:val="left" w:pos="993"/>
        </w:tabs>
        <w:ind w:left="0" w:firstLine="709"/>
        <w:jc w:val="both"/>
      </w:pPr>
      <w:r w:rsidRPr="00650144">
        <w:t>цена</w:t>
      </w:r>
      <w:r w:rsidR="00F314AD" w:rsidRPr="00650144">
        <w:t xml:space="preserve"> сделки – цифрами и прописью (указывается в случае, если документом – осн</w:t>
      </w:r>
      <w:r w:rsidR="00F314AD" w:rsidRPr="00650144">
        <w:t>о</w:t>
      </w:r>
      <w:r w:rsidR="00F314AD" w:rsidRPr="00650144">
        <w:t>ванием для внесения записи в реестр является договор купли-продажи, договор мены или д</w:t>
      </w:r>
      <w:r w:rsidR="00F314AD" w:rsidRPr="00650144">
        <w:t>о</w:t>
      </w:r>
      <w:r w:rsidR="00F314AD" w:rsidRPr="00650144">
        <w:t>говор дарения);</w:t>
      </w:r>
    </w:p>
    <w:p w:rsidR="00F314AD" w:rsidRPr="00650144" w:rsidRDefault="00F314AD" w:rsidP="00812B2D">
      <w:pPr>
        <w:numPr>
          <w:ilvl w:val="0"/>
          <w:numId w:val="11"/>
        </w:numPr>
        <w:tabs>
          <w:tab w:val="num" w:pos="0"/>
          <w:tab w:val="left" w:pos="993"/>
        </w:tabs>
        <w:ind w:left="0" w:firstLine="709"/>
        <w:jc w:val="both"/>
      </w:pPr>
      <w:r w:rsidRPr="00650144">
        <w:t>указание на наличие и вид обременения обязательствами предаваемых ценных б</w:t>
      </w:r>
      <w:r w:rsidRPr="00650144">
        <w:t>у</w:t>
      </w:r>
      <w:r w:rsidRPr="00650144">
        <w:t>маг.</w:t>
      </w:r>
    </w:p>
    <w:p w:rsidR="00F314AD" w:rsidRPr="00650144" w:rsidRDefault="004D59E1" w:rsidP="00A74597">
      <w:pPr>
        <w:tabs>
          <w:tab w:val="num" w:pos="0"/>
        </w:tabs>
        <w:ind w:firstLine="709"/>
        <w:jc w:val="both"/>
        <w:rPr>
          <w:u w:val="single"/>
        </w:rPr>
      </w:pPr>
      <w:r>
        <w:t xml:space="preserve">3.5.2.2. </w:t>
      </w:r>
      <w:r w:rsidR="00F314AD" w:rsidRPr="00650144">
        <w:rPr>
          <w:u w:val="single"/>
        </w:rPr>
        <w:t>В отношении зарегистрированного лица, передающего ценные бумаги:</w:t>
      </w:r>
    </w:p>
    <w:p w:rsidR="00F314AD" w:rsidRPr="00650144" w:rsidRDefault="00F314AD" w:rsidP="00812B2D">
      <w:pPr>
        <w:numPr>
          <w:ilvl w:val="0"/>
          <w:numId w:val="12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фамилия, имя, отчество (для физических лиц), полное наименование (для юридич</w:t>
      </w:r>
      <w:r w:rsidRPr="00650144">
        <w:t>е</w:t>
      </w:r>
      <w:r w:rsidRPr="00650144">
        <w:t>ских лиц) лица с указанием, является ли оно владельцем, доверительным управляющим или номинальным держателем передаваемых ценных бумаг;</w:t>
      </w:r>
    </w:p>
    <w:p w:rsidR="00F314AD" w:rsidRPr="00650144" w:rsidRDefault="00F314AD" w:rsidP="00812B2D">
      <w:pPr>
        <w:numPr>
          <w:ilvl w:val="0"/>
          <w:numId w:val="12"/>
        </w:numPr>
        <w:tabs>
          <w:tab w:val="num" w:pos="0"/>
          <w:tab w:val="left" w:pos="993"/>
        </w:tabs>
        <w:ind w:left="0" w:firstLine="709"/>
        <w:jc w:val="both"/>
      </w:pPr>
      <w:r w:rsidRPr="00650144">
        <w:lastRenderedPageBreak/>
        <w:t>вид, номер, серия, дата и место выдачи документа, удостоверяющего личность, а также наименование органа, выдавшего документ (для физических лиц), наименование органа, осуществившего регистрацию, номер и дата регистрации (для юридических лиц);</w:t>
      </w:r>
    </w:p>
    <w:p w:rsidR="00F314AD" w:rsidRPr="00650144" w:rsidRDefault="00F314AD" w:rsidP="00812B2D">
      <w:pPr>
        <w:numPr>
          <w:ilvl w:val="0"/>
          <w:numId w:val="12"/>
        </w:numPr>
        <w:tabs>
          <w:tab w:val="num" w:pos="0"/>
          <w:tab w:val="left" w:pos="993"/>
        </w:tabs>
        <w:ind w:left="0" w:firstLine="709"/>
        <w:jc w:val="both"/>
      </w:pPr>
      <w:r w:rsidRPr="00650144">
        <w:t xml:space="preserve">номер лицевого счета (заполняется </w:t>
      </w:r>
      <w:r w:rsidR="0034475C" w:rsidRPr="00650144">
        <w:t>Эмитентом</w:t>
      </w:r>
      <w:r w:rsidRPr="00650144">
        <w:t>);</w:t>
      </w:r>
    </w:p>
    <w:p w:rsidR="00F314AD" w:rsidRPr="00650144" w:rsidRDefault="004D59E1" w:rsidP="00A74597">
      <w:pPr>
        <w:tabs>
          <w:tab w:val="num" w:pos="0"/>
          <w:tab w:val="left" w:pos="993"/>
        </w:tabs>
        <w:ind w:firstLine="709"/>
        <w:jc w:val="both"/>
        <w:rPr>
          <w:u w:val="single"/>
        </w:rPr>
      </w:pPr>
      <w:r>
        <w:t xml:space="preserve">3.5.2.3. </w:t>
      </w:r>
      <w:r w:rsidR="00F314AD" w:rsidRPr="00650144">
        <w:rPr>
          <w:u w:val="single"/>
        </w:rPr>
        <w:t>В отношении зарегистрированного лица, принимающего ценные бумаги:</w:t>
      </w:r>
    </w:p>
    <w:p w:rsidR="00F314AD" w:rsidRPr="00650144" w:rsidRDefault="00F314AD" w:rsidP="00812B2D">
      <w:pPr>
        <w:numPr>
          <w:ilvl w:val="0"/>
          <w:numId w:val="13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фамилия, имя, отчество (для физических лиц), полное наименование (для юридич</w:t>
      </w:r>
      <w:r w:rsidRPr="00650144">
        <w:t>е</w:t>
      </w:r>
      <w:r w:rsidRPr="00650144">
        <w:t xml:space="preserve">ских лиц) с указанием, является </w:t>
      </w:r>
      <w:r w:rsidR="00044F38" w:rsidRPr="00650144">
        <w:t xml:space="preserve">ли </w:t>
      </w:r>
      <w:r w:rsidRPr="00650144">
        <w:t>оно владельцем, доверительным управляющим или ном</w:t>
      </w:r>
      <w:r w:rsidRPr="00650144">
        <w:t>и</w:t>
      </w:r>
      <w:r w:rsidRPr="00650144">
        <w:t>нальным держателем;</w:t>
      </w:r>
    </w:p>
    <w:p w:rsidR="00F314AD" w:rsidRPr="00650144" w:rsidRDefault="00F314AD" w:rsidP="00812B2D">
      <w:pPr>
        <w:numPr>
          <w:ilvl w:val="0"/>
          <w:numId w:val="13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вид, номер, серия, дата и место выдачи документа, удостоверяющего личность, а также орган, выдавший документ (для физических лиц), наименование органа, осуществивш</w:t>
      </w:r>
      <w:r w:rsidRPr="00650144">
        <w:t>е</w:t>
      </w:r>
      <w:r w:rsidRPr="00650144">
        <w:t>го регистрацию, номер и дата регистрации (для юридических лиц);</w:t>
      </w:r>
    </w:p>
    <w:p w:rsidR="00F314AD" w:rsidRPr="00650144" w:rsidRDefault="00F314AD" w:rsidP="00812B2D">
      <w:pPr>
        <w:numPr>
          <w:ilvl w:val="0"/>
          <w:numId w:val="13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 xml:space="preserve">номер лицевого счета (заполняется </w:t>
      </w:r>
      <w:r w:rsidR="0034475C" w:rsidRPr="00650144">
        <w:t>Эмитентом</w:t>
      </w:r>
      <w:r w:rsidRPr="00650144">
        <w:t>).</w:t>
      </w:r>
    </w:p>
    <w:p w:rsidR="00F314AD" w:rsidRPr="00650144" w:rsidRDefault="004D59E1" w:rsidP="00A74597">
      <w:pPr>
        <w:pStyle w:val="21"/>
        <w:tabs>
          <w:tab w:val="num" w:pos="0"/>
          <w:tab w:val="left" w:pos="993"/>
        </w:tabs>
        <w:ind w:firstLine="709"/>
        <w:jc w:val="both"/>
        <w:rPr>
          <w:b w:val="0"/>
          <w:bCs w:val="0"/>
          <w:i w:val="0"/>
          <w:iCs w:val="0"/>
          <w:sz w:val="24"/>
          <w:szCs w:val="24"/>
          <w:u w:val="single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3.5.2.4. </w:t>
      </w:r>
      <w:r w:rsidR="00F314AD" w:rsidRPr="00650144">
        <w:rPr>
          <w:b w:val="0"/>
          <w:bCs w:val="0"/>
          <w:i w:val="0"/>
          <w:iCs w:val="0"/>
          <w:sz w:val="24"/>
          <w:szCs w:val="24"/>
          <w:u w:val="single"/>
        </w:rPr>
        <w:t>В отношении уполномоченного представителя, который подписал передаточное распоряжение от имени лица, передающего ценные бумаги, на основании доверенности:</w:t>
      </w:r>
    </w:p>
    <w:p w:rsidR="00F314AD" w:rsidRPr="00650144" w:rsidRDefault="00F314AD" w:rsidP="00812B2D">
      <w:pPr>
        <w:numPr>
          <w:ilvl w:val="0"/>
          <w:numId w:val="1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фамилия, имя, отчество;</w:t>
      </w:r>
    </w:p>
    <w:p w:rsidR="00F314AD" w:rsidRPr="00650144" w:rsidRDefault="00F314AD" w:rsidP="00812B2D">
      <w:pPr>
        <w:numPr>
          <w:ilvl w:val="0"/>
          <w:numId w:val="1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вид, номер, серия, дата и место выдачи документа, удостоверяющего личность, а также наименование органа, выдавшего документ;</w:t>
      </w:r>
    </w:p>
    <w:p w:rsidR="00F314AD" w:rsidRPr="00650144" w:rsidRDefault="00F314AD" w:rsidP="00812B2D">
      <w:pPr>
        <w:numPr>
          <w:ilvl w:val="0"/>
          <w:numId w:val="14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номер и дата выдачи доверенности.</w:t>
      </w:r>
    </w:p>
    <w:p w:rsidR="00731EE6" w:rsidRPr="00650144" w:rsidRDefault="00731EE6" w:rsidP="00650144">
      <w:pPr>
        <w:tabs>
          <w:tab w:val="num" w:pos="0"/>
        </w:tabs>
        <w:ind w:left="360"/>
        <w:jc w:val="both"/>
        <w:rPr>
          <w:b/>
          <w:bCs/>
        </w:rPr>
      </w:pPr>
    </w:p>
    <w:p w:rsidR="00F314AD" w:rsidRPr="00650144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 w:rsidRPr="00650144">
        <w:rPr>
          <w:b/>
          <w:bCs/>
          <w:i/>
          <w:iCs/>
        </w:rPr>
        <w:t>Залоговое распоряжение</w:t>
      </w:r>
    </w:p>
    <w:p w:rsidR="00F314AD" w:rsidRPr="00650144" w:rsidRDefault="004D59E1" w:rsidP="00A74597">
      <w:pPr>
        <w:tabs>
          <w:tab w:val="num" w:pos="0"/>
        </w:tabs>
        <w:ind w:firstLine="709"/>
        <w:jc w:val="both"/>
      </w:pPr>
      <w:r>
        <w:t xml:space="preserve">3.6.1. </w:t>
      </w:r>
      <w:r w:rsidR="00F314AD" w:rsidRPr="00650144">
        <w:t>Залоговое распоряжение включает следующие данные:</w:t>
      </w:r>
    </w:p>
    <w:p w:rsidR="00F314AD" w:rsidRPr="00650144" w:rsidRDefault="004D59E1" w:rsidP="004D59E1">
      <w:pPr>
        <w:pStyle w:val="21"/>
        <w:ind w:firstLine="709"/>
        <w:jc w:val="both"/>
        <w:rPr>
          <w:b w:val="0"/>
          <w:bCs w:val="0"/>
          <w:i w:val="0"/>
          <w:iCs w:val="0"/>
          <w:sz w:val="24"/>
          <w:szCs w:val="24"/>
          <w:u w:val="single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3.6.1.1. </w:t>
      </w:r>
      <w:r w:rsidR="00F314AD" w:rsidRPr="00650144">
        <w:rPr>
          <w:b w:val="0"/>
          <w:bCs w:val="0"/>
          <w:i w:val="0"/>
          <w:iCs w:val="0"/>
          <w:sz w:val="24"/>
          <w:szCs w:val="24"/>
          <w:u w:val="single"/>
        </w:rPr>
        <w:t>В отношении ценных бумаг</w:t>
      </w:r>
      <w:r w:rsidR="003E4590" w:rsidRPr="00650144">
        <w:rPr>
          <w:b w:val="0"/>
          <w:bCs w:val="0"/>
          <w:i w:val="0"/>
          <w:iCs w:val="0"/>
          <w:sz w:val="24"/>
          <w:szCs w:val="24"/>
          <w:u w:val="single"/>
        </w:rPr>
        <w:t>, передаваемых в залог</w:t>
      </w:r>
      <w:r w:rsidR="00F314AD" w:rsidRPr="00650144">
        <w:rPr>
          <w:b w:val="0"/>
          <w:bCs w:val="0"/>
          <w:i w:val="0"/>
          <w:iCs w:val="0"/>
          <w:sz w:val="24"/>
          <w:szCs w:val="24"/>
          <w:u w:val="single"/>
        </w:rPr>
        <w:t>:</w:t>
      </w:r>
    </w:p>
    <w:p w:rsidR="00F314AD" w:rsidRPr="00650144" w:rsidRDefault="00F314AD" w:rsidP="00812B2D">
      <w:pPr>
        <w:numPr>
          <w:ilvl w:val="0"/>
          <w:numId w:val="15"/>
        </w:numPr>
        <w:tabs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полное наименование эмитента;</w:t>
      </w:r>
    </w:p>
    <w:p w:rsidR="00F314AD" w:rsidRPr="00650144" w:rsidRDefault="00F314AD" w:rsidP="00812B2D">
      <w:pPr>
        <w:numPr>
          <w:ilvl w:val="0"/>
          <w:numId w:val="15"/>
        </w:numPr>
        <w:tabs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указание на возникновение или прекращение залога;</w:t>
      </w:r>
    </w:p>
    <w:p w:rsidR="00F314AD" w:rsidRPr="00650144" w:rsidRDefault="00F314AD" w:rsidP="00812B2D">
      <w:pPr>
        <w:numPr>
          <w:ilvl w:val="0"/>
          <w:numId w:val="15"/>
        </w:numPr>
        <w:tabs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количество ценных бумаг, передаваемых или освобождаемых от залога</w:t>
      </w:r>
      <w:r w:rsidR="005C149A" w:rsidRPr="00650144">
        <w:t>,</w:t>
      </w:r>
      <w:r w:rsidR="004D59E1">
        <w:t xml:space="preserve"> - цифрами  и прописью.</w:t>
      </w:r>
    </w:p>
    <w:p w:rsidR="00F314AD" w:rsidRPr="00650144" w:rsidRDefault="00F314AD" w:rsidP="00A74597">
      <w:pPr>
        <w:pStyle w:val="aa"/>
        <w:tabs>
          <w:tab w:val="num" w:pos="0"/>
        </w:tabs>
        <w:ind w:firstLine="709"/>
        <w:rPr>
          <w:sz w:val="24"/>
          <w:szCs w:val="24"/>
        </w:rPr>
      </w:pPr>
      <w:r w:rsidRPr="00650144">
        <w:rPr>
          <w:sz w:val="24"/>
          <w:szCs w:val="24"/>
        </w:rPr>
        <w:t>Вместо указания количества ценных бумаг, передаваемых в залог, в залоговом расп</w:t>
      </w:r>
      <w:r w:rsidRPr="00650144">
        <w:rPr>
          <w:sz w:val="24"/>
          <w:szCs w:val="24"/>
        </w:rPr>
        <w:t>о</w:t>
      </w:r>
      <w:r w:rsidRPr="00650144">
        <w:rPr>
          <w:sz w:val="24"/>
          <w:szCs w:val="24"/>
        </w:rPr>
        <w:t>ряжении может быть указано, что в залог передаются: все ценные бумаги, учитываемые на лицевом счете зарегистрированного лица – залогод</w:t>
      </w:r>
      <w:r w:rsidR="007F109A" w:rsidRPr="00650144">
        <w:rPr>
          <w:sz w:val="24"/>
          <w:szCs w:val="24"/>
        </w:rPr>
        <w:t>ателя</w:t>
      </w:r>
      <w:r w:rsidRPr="00650144">
        <w:rPr>
          <w:sz w:val="24"/>
          <w:szCs w:val="24"/>
        </w:rPr>
        <w:t>; или все ценные бумаги определенн</w:t>
      </w:r>
      <w:r w:rsidRPr="00650144">
        <w:rPr>
          <w:sz w:val="24"/>
          <w:szCs w:val="24"/>
        </w:rPr>
        <w:t>о</w:t>
      </w:r>
      <w:r w:rsidRPr="00650144">
        <w:rPr>
          <w:sz w:val="24"/>
          <w:szCs w:val="24"/>
        </w:rPr>
        <w:t>го вида, категории (типа), сери</w:t>
      </w:r>
      <w:r w:rsidR="00DE6A68" w:rsidRPr="00650144">
        <w:rPr>
          <w:sz w:val="24"/>
          <w:szCs w:val="24"/>
        </w:rPr>
        <w:t>и</w:t>
      </w:r>
      <w:r w:rsidRPr="00650144">
        <w:rPr>
          <w:sz w:val="24"/>
          <w:szCs w:val="24"/>
        </w:rPr>
        <w:t>, учитываемые на лицевом счете зарегистрированного лица-залогодателя.</w:t>
      </w:r>
    </w:p>
    <w:p w:rsidR="0003609E" w:rsidRDefault="00F314AD" w:rsidP="00A74597">
      <w:pPr>
        <w:pStyle w:val="aa"/>
        <w:tabs>
          <w:tab w:val="num" w:pos="0"/>
        </w:tabs>
        <w:ind w:firstLine="709"/>
        <w:rPr>
          <w:color w:val="000000"/>
          <w:sz w:val="24"/>
          <w:szCs w:val="24"/>
        </w:rPr>
      </w:pPr>
      <w:r w:rsidRPr="00650144">
        <w:rPr>
          <w:color w:val="000000"/>
          <w:sz w:val="24"/>
          <w:szCs w:val="24"/>
        </w:rPr>
        <w:t>В случае передачи ценных бумаг в последующий залог это должно быть указано в з</w:t>
      </w:r>
      <w:r w:rsidRPr="00650144">
        <w:rPr>
          <w:color w:val="000000"/>
          <w:sz w:val="24"/>
          <w:szCs w:val="24"/>
        </w:rPr>
        <w:t>а</w:t>
      </w:r>
      <w:r w:rsidRPr="00650144">
        <w:rPr>
          <w:color w:val="000000"/>
          <w:sz w:val="24"/>
          <w:szCs w:val="24"/>
        </w:rPr>
        <w:t>логовом распоряжении. В этом случае в залоговом распоряжении указываются</w:t>
      </w:r>
      <w:r w:rsidR="0003609E">
        <w:rPr>
          <w:color w:val="000000"/>
          <w:sz w:val="24"/>
          <w:szCs w:val="24"/>
        </w:rPr>
        <w:t>:</w:t>
      </w:r>
    </w:p>
    <w:p w:rsidR="0003609E" w:rsidRDefault="0003609E" w:rsidP="0003609E">
      <w:pPr>
        <w:pStyle w:val="aa"/>
        <w:tabs>
          <w:tab w:val="num" w:pos="0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F314AD" w:rsidRPr="00650144">
        <w:rPr>
          <w:color w:val="000000"/>
          <w:sz w:val="24"/>
          <w:szCs w:val="24"/>
        </w:rPr>
        <w:t xml:space="preserve"> фамилия, имя, отчество (для физических лиц) или полное наименование (для юрид</w:t>
      </w:r>
      <w:r w:rsidR="00F314AD" w:rsidRPr="00650144">
        <w:rPr>
          <w:color w:val="000000"/>
          <w:sz w:val="24"/>
          <w:szCs w:val="24"/>
        </w:rPr>
        <w:t>и</w:t>
      </w:r>
      <w:r w:rsidR="00F314AD" w:rsidRPr="00650144">
        <w:rPr>
          <w:color w:val="000000"/>
          <w:sz w:val="24"/>
          <w:szCs w:val="24"/>
        </w:rPr>
        <w:t>ческих л</w:t>
      </w:r>
      <w:r>
        <w:rPr>
          <w:color w:val="000000"/>
          <w:sz w:val="24"/>
          <w:szCs w:val="24"/>
        </w:rPr>
        <w:t>иц) предыдущих залогодержателей;</w:t>
      </w:r>
    </w:p>
    <w:p w:rsidR="0003609E" w:rsidRPr="0003609E" w:rsidRDefault="0003609E" w:rsidP="0003609E">
      <w:pPr>
        <w:pStyle w:val="aa"/>
        <w:tabs>
          <w:tab w:val="num" w:pos="0"/>
        </w:tabs>
        <w:ind w:firstLine="709"/>
        <w:rPr>
          <w:sz w:val="24"/>
          <w:szCs w:val="24"/>
        </w:rPr>
      </w:pPr>
      <w:r w:rsidRPr="0003609E">
        <w:rPr>
          <w:color w:val="000000"/>
          <w:sz w:val="24"/>
          <w:szCs w:val="24"/>
        </w:rPr>
        <w:t xml:space="preserve">•  </w:t>
      </w:r>
      <w:r w:rsidR="00F314AD" w:rsidRPr="0003609E">
        <w:rPr>
          <w:sz w:val="24"/>
          <w:szCs w:val="24"/>
        </w:rPr>
        <w:t>вид, категория (тип</w:t>
      </w:r>
      <w:r w:rsidR="002D67C3" w:rsidRPr="0003609E">
        <w:rPr>
          <w:sz w:val="24"/>
          <w:szCs w:val="24"/>
        </w:rPr>
        <w:t>),</w:t>
      </w:r>
      <w:r w:rsidR="00F314AD" w:rsidRPr="0003609E">
        <w:rPr>
          <w:sz w:val="24"/>
          <w:szCs w:val="24"/>
        </w:rPr>
        <w:t xml:space="preserve"> серия, государственный регистрационный номер выпуска це</w:t>
      </w:r>
      <w:r w:rsidR="00F314AD" w:rsidRPr="0003609E">
        <w:rPr>
          <w:sz w:val="24"/>
          <w:szCs w:val="24"/>
        </w:rPr>
        <w:t>н</w:t>
      </w:r>
      <w:r w:rsidR="00F314AD" w:rsidRPr="0003609E">
        <w:rPr>
          <w:sz w:val="24"/>
          <w:szCs w:val="24"/>
        </w:rPr>
        <w:t>ных бумаг</w:t>
      </w:r>
      <w:r w:rsidR="002D67C3" w:rsidRPr="0003609E">
        <w:rPr>
          <w:sz w:val="24"/>
          <w:szCs w:val="24"/>
        </w:rPr>
        <w:t xml:space="preserve"> и дата государственной регистрации</w:t>
      </w:r>
      <w:r w:rsidR="00F314AD" w:rsidRPr="0003609E">
        <w:rPr>
          <w:sz w:val="24"/>
          <w:szCs w:val="24"/>
        </w:rPr>
        <w:t>;</w:t>
      </w:r>
    </w:p>
    <w:p w:rsidR="0003609E" w:rsidRPr="0003609E" w:rsidRDefault="0003609E" w:rsidP="0003609E">
      <w:pPr>
        <w:pStyle w:val="aa"/>
        <w:tabs>
          <w:tab w:val="num" w:pos="0"/>
        </w:tabs>
        <w:ind w:firstLine="709"/>
        <w:rPr>
          <w:color w:val="000000"/>
          <w:sz w:val="24"/>
          <w:szCs w:val="24"/>
        </w:rPr>
      </w:pPr>
      <w:r w:rsidRPr="0003609E">
        <w:rPr>
          <w:color w:val="000000"/>
          <w:sz w:val="24"/>
          <w:szCs w:val="24"/>
        </w:rPr>
        <w:t xml:space="preserve">•  </w:t>
      </w:r>
      <w:r w:rsidR="00142AB5" w:rsidRPr="0003609E">
        <w:rPr>
          <w:color w:val="000000"/>
          <w:sz w:val="24"/>
          <w:szCs w:val="24"/>
        </w:rPr>
        <w:t>номер и дата договора о залоге ценных бумаг (кроме случая передачи ценных бумаг в залог в обеспечение исполнения обязательств по облигациям)</w:t>
      </w:r>
      <w:r w:rsidR="00F314AD" w:rsidRPr="0003609E">
        <w:rPr>
          <w:color w:val="000000"/>
          <w:sz w:val="24"/>
          <w:szCs w:val="24"/>
        </w:rPr>
        <w:t>;</w:t>
      </w:r>
    </w:p>
    <w:p w:rsidR="00F314AD" w:rsidRPr="0003609E" w:rsidRDefault="0003609E" w:rsidP="0003609E">
      <w:pPr>
        <w:pStyle w:val="aa"/>
        <w:tabs>
          <w:tab w:val="num" w:pos="0"/>
        </w:tabs>
        <w:ind w:firstLine="709"/>
        <w:rPr>
          <w:b/>
          <w:bCs/>
          <w:i/>
          <w:iCs/>
          <w:sz w:val="24"/>
          <w:szCs w:val="24"/>
        </w:rPr>
      </w:pPr>
      <w:r w:rsidRPr="0003609E">
        <w:rPr>
          <w:color w:val="000000"/>
          <w:sz w:val="24"/>
          <w:szCs w:val="24"/>
        </w:rPr>
        <w:t xml:space="preserve">•  </w:t>
      </w:r>
      <w:r w:rsidR="00F314AD" w:rsidRPr="0003609E">
        <w:rPr>
          <w:sz w:val="24"/>
          <w:szCs w:val="24"/>
        </w:rPr>
        <w:t>вид залога;</w:t>
      </w:r>
    </w:p>
    <w:p w:rsidR="006B7635" w:rsidRPr="00650144" w:rsidRDefault="006B7635" w:rsidP="00A74597">
      <w:pPr>
        <w:tabs>
          <w:tab w:val="num" w:pos="0"/>
          <w:tab w:val="left" w:pos="993"/>
        </w:tabs>
        <w:ind w:firstLine="709"/>
        <w:jc w:val="both"/>
        <w:rPr>
          <w:b/>
          <w:bCs/>
          <w:i/>
          <w:iCs/>
        </w:rPr>
      </w:pPr>
      <w:r w:rsidRPr="00650144">
        <w:t>В залоговом распоряжении могут быть указаны следующие условия залога:</w:t>
      </w:r>
    </w:p>
    <w:p w:rsidR="00F314AD" w:rsidRPr="00650144" w:rsidRDefault="006B7635" w:rsidP="00812B2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передача заложенных ценных бумаг допускается без согласия  залогодержателя</w:t>
      </w:r>
      <w:r w:rsidR="00F314AD" w:rsidRPr="00650144">
        <w:t>;</w:t>
      </w:r>
    </w:p>
    <w:p w:rsidR="00F314AD" w:rsidRPr="00650144" w:rsidRDefault="006B7635" w:rsidP="00812B2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последующий залог ценных бумаг запрещается</w:t>
      </w:r>
      <w:r w:rsidR="00F314AD" w:rsidRPr="00650144">
        <w:t>;</w:t>
      </w:r>
    </w:p>
    <w:p w:rsidR="00F314AD" w:rsidRPr="00650144" w:rsidRDefault="006B7635" w:rsidP="00812B2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 xml:space="preserve">уступка прав по договору залога ценных бумаг без согласия залогодателя </w:t>
      </w:r>
      <w:r w:rsidR="0030464B" w:rsidRPr="00650144">
        <w:t>запрещае</w:t>
      </w:r>
      <w:r w:rsidR="0030464B" w:rsidRPr="00650144">
        <w:t>т</w:t>
      </w:r>
      <w:r w:rsidR="0030464B" w:rsidRPr="00650144">
        <w:t>ся</w:t>
      </w:r>
      <w:r w:rsidR="00F314AD" w:rsidRPr="00650144">
        <w:t>;</w:t>
      </w:r>
    </w:p>
    <w:p w:rsidR="0030464B" w:rsidRPr="00650144" w:rsidRDefault="0030464B" w:rsidP="00812B2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залог распространяется на все или на определенное количество ценных бумаг, пол</w:t>
      </w:r>
      <w:r w:rsidRPr="00650144">
        <w:t>у</w:t>
      </w:r>
      <w:r w:rsidRPr="00650144">
        <w:t>чаемых залогодателем в результате конвертации заложенных ценных бумаг;</w:t>
      </w:r>
    </w:p>
    <w:p w:rsidR="0030464B" w:rsidRPr="00650144" w:rsidRDefault="0030464B" w:rsidP="00812B2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залог распространяется на определенное количество ценных бумаг определенного вида, категории (типа), серии, дополнительно зачисляемых на лицевой счет зарегистрирова</w:t>
      </w:r>
      <w:r w:rsidRPr="00650144">
        <w:t>н</w:t>
      </w:r>
      <w:r w:rsidRPr="00650144">
        <w:t>ного лица – залогодателя (в том числе дополнительных акций);</w:t>
      </w:r>
    </w:p>
    <w:p w:rsidR="0030464B" w:rsidRPr="00650144" w:rsidRDefault="0030464B" w:rsidP="00812B2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lastRenderedPageBreak/>
        <w:t>получателем дохода по всем или по определенному количеству заложенных ценных бумаг является залогодержатель;</w:t>
      </w:r>
    </w:p>
    <w:p w:rsidR="0030464B" w:rsidRPr="00650144" w:rsidRDefault="0030464B" w:rsidP="00812B2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обращение взыскания на заложенные ценные бумаги осуществляется во внесуде</w:t>
      </w:r>
      <w:r w:rsidRPr="00650144">
        <w:t>б</w:t>
      </w:r>
      <w:r w:rsidRPr="00650144">
        <w:t>ном порядке, при этом в залоговом распоряжении должны быть указана дата, с которой зал</w:t>
      </w:r>
      <w:r w:rsidRPr="00650144">
        <w:t>о</w:t>
      </w:r>
      <w:r w:rsidRPr="00650144">
        <w:t>годержатель вправе обратить взыскан</w:t>
      </w:r>
      <w:r w:rsidR="0003609E">
        <w:t>ия на заложенные ценные бумаги;</w:t>
      </w:r>
    </w:p>
    <w:p w:rsidR="00F314AD" w:rsidRPr="00650144" w:rsidRDefault="00F314AD" w:rsidP="00812B2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иные существенные условия залога.</w:t>
      </w:r>
    </w:p>
    <w:p w:rsidR="00F314AD" w:rsidRPr="00650144" w:rsidRDefault="00F314AD" w:rsidP="00A74597">
      <w:pPr>
        <w:tabs>
          <w:tab w:val="num" w:pos="0"/>
        </w:tabs>
        <w:ind w:firstLine="709"/>
        <w:jc w:val="both"/>
        <w:rPr>
          <w:b/>
          <w:bCs/>
          <w:i/>
          <w:iCs/>
          <w:color w:val="000000"/>
        </w:rPr>
      </w:pPr>
      <w:r w:rsidRPr="00650144">
        <w:rPr>
          <w:color w:val="000000"/>
        </w:rPr>
        <w:t>В залоговом распоряжении в отношении ценных бумаг, передаваемых в залог в обесп</w:t>
      </w:r>
      <w:r w:rsidRPr="00650144">
        <w:rPr>
          <w:color w:val="000000"/>
        </w:rPr>
        <w:t>е</w:t>
      </w:r>
      <w:r w:rsidRPr="00650144">
        <w:rPr>
          <w:color w:val="000000"/>
        </w:rPr>
        <w:t>чение исполнения обязательств по облигациям, указывается на то, что залогодержателями я</w:t>
      </w:r>
      <w:r w:rsidRPr="00650144">
        <w:rPr>
          <w:color w:val="000000"/>
        </w:rPr>
        <w:t>в</w:t>
      </w:r>
      <w:r w:rsidRPr="00650144">
        <w:rPr>
          <w:color w:val="000000"/>
        </w:rPr>
        <w:t>ляются владельцы облигаций, а также полное наименование эмитента таких облигаций, их с</w:t>
      </w:r>
      <w:r w:rsidRPr="00650144">
        <w:rPr>
          <w:color w:val="000000"/>
        </w:rPr>
        <w:t>е</w:t>
      </w:r>
      <w:r w:rsidRPr="00650144">
        <w:rPr>
          <w:color w:val="000000"/>
        </w:rPr>
        <w:t>рия, государственный регистрационный номер выпуска облигаций и дата государственной р</w:t>
      </w:r>
      <w:r w:rsidRPr="00650144">
        <w:rPr>
          <w:color w:val="000000"/>
        </w:rPr>
        <w:t>е</w:t>
      </w:r>
      <w:r w:rsidRPr="00650144">
        <w:rPr>
          <w:color w:val="000000"/>
        </w:rPr>
        <w:t>гистрации.</w:t>
      </w:r>
    </w:p>
    <w:p w:rsidR="00F314AD" w:rsidRPr="00650144" w:rsidRDefault="004D59E1" w:rsidP="00A74597">
      <w:pPr>
        <w:pStyle w:val="21"/>
        <w:tabs>
          <w:tab w:val="num" w:pos="0"/>
        </w:tabs>
        <w:ind w:firstLine="709"/>
        <w:jc w:val="both"/>
        <w:rPr>
          <w:b w:val="0"/>
          <w:bCs w:val="0"/>
          <w:i w:val="0"/>
          <w:iCs w:val="0"/>
          <w:sz w:val="24"/>
          <w:szCs w:val="24"/>
          <w:u w:val="single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3.6.1.2. </w:t>
      </w:r>
      <w:r w:rsidR="00F314AD" w:rsidRPr="00650144">
        <w:rPr>
          <w:b w:val="0"/>
          <w:bCs w:val="0"/>
          <w:i w:val="0"/>
          <w:iCs w:val="0"/>
          <w:sz w:val="24"/>
          <w:szCs w:val="24"/>
          <w:u w:val="single"/>
        </w:rPr>
        <w:t xml:space="preserve">В отношении </w:t>
      </w:r>
      <w:r w:rsidR="00EB6CA0" w:rsidRPr="00650144">
        <w:rPr>
          <w:b w:val="0"/>
          <w:bCs w:val="0"/>
          <w:i w:val="0"/>
          <w:iCs w:val="0"/>
          <w:sz w:val="24"/>
          <w:szCs w:val="24"/>
          <w:u w:val="single"/>
        </w:rPr>
        <w:t>лица</w:t>
      </w:r>
      <w:r w:rsidR="00E041B3" w:rsidRPr="00650144">
        <w:rPr>
          <w:b w:val="0"/>
          <w:bCs w:val="0"/>
          <w:i w:val="0"/>
          <w:iCs w:val="0"/>
          <w:sz w:val="24"/>
          <w:szCs w:val="24"/>
          <w:u w:val="single"/>
        </w:rPr>
        <w:t>, передающего ценные бумаги в залог, и лица, которому це</w:t>
      </w:r>
      <w:r w:rsidR="00E041B3" w:rsidRPr="00650144">
        <w:rPr>
          <w:b w:val="0"/>
          <w:bCs w:val="0"/>
          <w:i w:val="0"/>
          <w:iCs w:val="0"/>
          <w:sz w:val="24"/>
          <w:szCs w:val="24"/>
          <w:u w:val="single"/>
        </w:rPr>
        <w:t>н</w:t>
      </w:r>
      <w:r w:rsidR="00E041B3" w:rsidRPr="00650144">
        <w:rPr>
          <w:b w:val="0"/>
          <w:bCs w:val="0"/>
          <w:i w:val="0"/>
          <w:iCs w:val="0"/>
          <w:sz w:val="24"/>
          <w:szCs w:val="24"/>
          <w:u w:val="single"/>
        </w:rPr>
        <w:t>ные бумаги передаются в залог:</w:t>
      </w:r>
    </w:p>
    <w:p w:rsidR="00F314AD" w:rsidRPr="00650144" w:rsidRDefault="00F314AD" w:rsidP="00812B2D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фамилия, имя, отчество (для физических лиц)</w:t>
      </w:r>
      <w:r w:rsidR="00E041B3" w:rsidRPr="00650144">
        <w:t xml:space="preserve"> или</w:t>
      </w:r>
      <w:r w:rsidRPr="00650144">
        <w:t xml:space="preserve"> полное наименование (для юрид</w:t>
      </w:r>
      <w:r w:rsidRPr="00650144">
        <w:t>и</w:t>
      </w:r>
      <w:r w:rsidRPr="00650144">
        <w:t>ческих лиц);</w:t>
      </w:r>
    </w:p>
    <w:p w:rsidR="00F314AD" w:rsidRPr="00650144" w:rsidRDefault="00F314AD" w:rsidP="00812B2D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вид, номер, серия, дата и место выдачи документа, удостоверяющего личность, а также наименование органа, выдавшего документ (для физических лиц),</w:t>
      </w:r>
      <w:r w:rsidR="00CA0B9F" w:rsidRPr="00650144">
        <w:t xml:space="preserve"> или</w:t>
      </w:r>
      <w:r w:rsidRPr="00650144">
        <w:t xml:space="preserve"> наименование органа, осуществившего </w:t>
      </w:r>
      <w:r w:rsidR="00CA0B9F" w:rsidRPr="00650144">
        <w:t xml:space="preserve">государственную </w:t>
      </w:r>
      <w:r w:rsidRPr="00650144">
        <w:t xml:space="preserve">регистрацию, номер и дата </w:t>
      </w:r>
      <w:r w:rsidR="00CA0B9F" w:rsidRPr="00650144">
        <w:t xml:space="preserve">государственной </w:t>
      </w:r>
      <w:r w:rsidRPr="00650144">
        <w:t>рег</w:t>
      </w:r>
      <w:r w:rsidRPr="00650144">
        <w:t>и</w:t>
      </w:r>
      <w:r w:rsidRPr="00650144">
        <w:t>страции (для юридических лиц);</w:t>
      </w:r>
    </w:p>
    <w:p w:rsidR="00F314AD" w:rsidRPr="00650144" w:rsidRDefault="00F314AD" w:rsidP="00812B2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номер лицевого счета зарегистрированного лица – залогодателя, на котором учит</w:t>
      </w:r>
      <w:r w:rsidRPr="00650144">
        <w:t>ы</w:t>
      </w:r>
      <w:r w:rsidRPr="00650144">
        <w:t>ваются заложенные ценные бумаги;</w:t>
      </w:r>
    </w:p>
    <w:p w:rsidR="00F314AD" w:rsidRPr="00650144" w:rsidRDefault="004D59E1" w:rsidP="00A74597">
      <w:pPr>
        <w:pStyle w:val="21"/>
        <w:tabs>
          <w:tab w:val="num" w:pos="0"/>
        </w:tabs>
        <w:ind w:firstLine="709"/>
        <w:jc w:val="both"/>
        <w:rPr>
          <w:b w:val="0"/>
          <w:bCs w:val="0"/>
          <w:i w:val="0"/>
          <w:iCs w:val="0"/>
          <w:sz w:val="24"/>
          <w:szCs w:val="24"/>
          <w:u w:val="single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3.6.1.3. </w:t>
      </w:r>
      <w:r w:rsidR="00F314AD" w:rsidRPr="00650144">
        <w:rPr>
          <w:b w:val="0"/>
          <w:bCs w:val="0"/>
          <w:i w:val="0"/>
          <w:iCs w:val="0"/>
          <w:sz w:val="24"/>
          <w:szCs w:val="24"/>
          <w:u w:val="single"/>
        </w:rPr>
        <w:t>В отношении уполномоченного представителя, который подписал залоговое распоряжение на основании доверенности:</w:t>
      </w:r>
    </w:p>
    <w:p w:rsidR="00F314AD" w:rsidRPr="00650144" w:rsidRDefault="00F314AD" w:rsidP="00812B2D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фамилия, имя, отчество;</w:t>
      </w:r>
    </w:p>
    <w:p w:rsidR="00F314AD" w:rsidRPr="00650144" w:rsidRDefault="00F314AD" w:rsidP="00812B2D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вид, номер, серия, дата и место выдачи документа, удостоверяющего личность, а также наименование органа, выдавшего документ;</w:t>
      </w:r>
    </w:p>
    <w:p w:rsidR="00F314AD" w:rsidRPr="00650144" w:rsidRDefault="00F314AD" w:rsidP="00812B2D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номер и дата выдачи доверенности.</w:t>
      </w:r>
    </w:p>
    <w:p w:rsidR="00F314AD" w:rsidRPr="00650144" w:rsidRDefault="00F314AD" w:rsidP="00A74597">
      <w:pPr>
        <w:tabs>
          <w:tab w:val="num" w:pos="0"/>
        </w:tabs>
        <w:ind w:firstLine="709"/>
        <w:jc w:val="both"/>
        <w:rPr>
          <w:color w:val="000000"/>
        </w:rPr>
      </w:pPr>
      <w:r w:rsidRPr="00650144">
        <w:rPr>
          <w:color w:val="000000"/>
        </w:rPr>
        <w:t>Залоговое распоряжение должно быть подписано залогодателем или его уполномоче</w:t>
      </w:r>
      <w:r w:rsidRPr="00650144">
        <w:rPr>
          <w:color w:val="000000"/>
        </w:rPr>
        <w:t>н</w:t>
      </w:r>
      <w:r w:rsidRPr="00650144">
        <w:rPr>
          <w:color w:val="000000"/>
        </w:rPr>
        <w:t>ным представителем. В случае если ценные бумаги заложены в обеспечение  исполнения об</w:t>
      </w:r>
      <w:r w:rsidRPr="00650144">
        <w:rPr>
          <w:color w:val="000000"/>
        </w:rPr>
        <w:t>я</w:t>
      </w:r>
      <w:r w:rsidRPr="00650144">
        <w:rPr>
          <w:color w:val="000000"/>
        </w:rPr>
        <w:t>зательств по облигациям, подпись залогодержателя не требуется.</w:t>
      </w:r>
    </w:p>
    <w:p w:rsidR="00F314AD" w:rsidRPr="00650144" w:rsidRDefault="004D59E1" w:rsidP="00A74597">
      <w:pPr>
        <w:pStyle w:val="aa"/>
        <w:tabs>
          <w:tab w:val="num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3.6.2. </w:t>
      </w:r>
      <w:r w:rsidR="0034475C" w:rsidRPr="00650144">
        <w:rPr>
          <w:sz w:val="24"/>
          <w:szCs w:val="24"/>
        </w:rPr>
        <w:t>Эмитент</w:t>
      </w:r>
      <w:r w:rsidR="00F314AD" w:rsidRPr="00650144">
        <w:rPr>
          <w:sz w:val="24"/>
          <w:szCs w:val="24"/>
        </w:rPr>
        <w:t xml:space="preserve"> не несет ответственности за совершение операций по лицевому счету зарегистрированного лица – залогодателя в случае</w:t>
      </w:r>
      <w:r w:rsidR="00301736" w:rsidRPr="00650144">
        <w:rPr>
          <w:sz w:val="24"/>
          <w:szCs w:val="24"/>
        </w:rPr>
        <w:t>,</w:t>
      </w:r>
      <w:r w:rsidR="00F314AD" w:rsidRPr="00650144">
        <w:rPr>
          <w:sz w:val="24"/>
          <w:szCs w:val="24"/>
        </w:rPr>
        <w:t xml:space="preserve"> если соответствующие операции против</w:t>
      </w:r>
      <w:r w:rsidR="00F314AD" w:rsidRPr="00650144">
        <w:rPr>
          <w:sz w:val="24"/>
          <w:szCs w:val="24"/>
        </w:rPr>
        <w:t>о</w:t>
      </w:r>
      <w:r w:rsidR="00F314AD" w:rsidRPr="00650144">
        <w:rPr>
          <w:sz w:val="24"/>
          <w:szCs w:val="24"/>
        </w:rPr>
        <w:t>речат договору о залоге, иному соглашению между залогодателем и залогодержателем, но не были в соответствии с настоящими Правилами указаны в залоговом распоряжении.</w:t>
      </w:r>
    </w:p>
    <w:p w:rsidR="00F314AD" w:rsidRPr="00650144" w:rsidRDefault="00F314AD" w:rsidP="00A74597">
      <w:pPr>
        <w:pStyle w:val="aa"/>
        <w:tabs>
          <w:tab w:val="num" w:pos="0"/>
        </w:tabs>
        <w:ind w:firstLine="709"/>
        <w:rPr>
          <w:sz w:val="24"/>
          <w:szCs w:val="24"/>
        </w:rPr>
      </w:pPr>
    </w:p>
    <w:p w:rsidR="00F314AD" w:rsidRPr="00650144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 w:rsidRPr="00650144">
        <w:rPr>
          <w:b/>
          <w:bCs/>
          <w:i/>
          <w:iCs/>
        </w:rPr>
        <w:t>Выписка</w:t>
      </w:r>
      <w:r w:rsidR="00C7756F" w:rsidRPr="00650144">
        <w:rPr>
          <w:b/>
          <w:bCs/>
          <w:i/>
          <w:iCs/>
        </w:rPr>
        <w:t xml:space="preserve"> (справка)</w:t>
      </w:r>
      <w:r w:rsidRPr="00650144">
        <w:rPr>
          <w:b/>
          <w:bCs/>
          <w:i/>
          <w:iCs/>
        </w:rPr>
        <w:t xml:space="preserve"> из реестра</w:t>
      </w:r>
    </w:p>
    <w:p w:rsidR="00C7756F" w:rsidRPr="00650144" w:rsidRDefault="00226622" w:rsidP="00226622">
      <w:pPr>
        <w:ind w:firstLine="709"/>
        <w:jc w:val="both"/>
      </w:pPr>
      <w:r>
        <w:t xml:space="preserve">3.7.1. </w:t>
      </w:r>
      <w:r w:rsidR="00C7756F" w:rsidRPr="00650144">
        <w:t>Выписка выдается на текущий момент, на прошедшую дату выдается справка.</w:t>
      </w:r>
    </w:p>
    <w:p w:rsidR="00F314AD" w:rsidRPr="00650144" w:rsidRDefault="00226622" w:rsidP="00A74597">
      <w:pPr>
        <w:pStyle w:val="ac"/>
        <w:tabs>
          <w:tab w:val="num" w:pos="0"/>
        </w:tabs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 w:rsidR="00F314AD" w:rsidRPr="00650144">
        <w:rPr>
          <w:sz w:val="24"/>
          <w:szCs w:val="24"/>
        </w:rPr>
        <w:t>Выписка</w:t>
      </w:r>
      <w:r w:rsidR="00C7756F" w:rsidRPr="00650144">
        <w:rPr>
          <w:sz w:val="24"/>
          <w:szCs w:val="24"/>
        </w:rPr>
        <w:t xml:space="preserve"> (справка) </w:t>
      </w:r>
      <w:r w:rsidR="00F314AD" w:rsidRPr="00650144">
        <w:rPr>
          <w:sz w:val="24"/>
          <w:szCs w:val="24"/>
        </w:rPr>
        <w:t>из реестра включает следующие данные:</w:t>
      </w:r>
    </w:p>
    <w:p w:rsidR="00F314AD" w:rsidRPr="00650144" w:rsidRDefault="00D91FB4" w:rsidP="00812B2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п</w:t>
      </w:r>
      <w:r w:rsidR="00F314AD" w:rsidRPr="00650144">
        <w:t xml:space="preserve">олное наименование </w:t>
      </w:r>
      <w:r>
        <w:t>Э</w:t>
      </w:r>
      <w:r w:rsidR="00F314AD" w:rsidRPr="00650144">
        <w:t xml:space="preserve">митента, место нахождения </w:t>
      </w:r>
      <w:r>
        <w:t>Э</w:t>
      </w:r>
      <w:r w:rsidR="00F314AD" w:rsidRPr="00650144">
        <w:t>митента, наименование органа, осуществившего регистрацию, номер и дата регистрации;</w:t>
      </w:r>
    </w:p>
    <w:p w:rsidR="00F314AD" w:rsidRPr="00650144" w:rsidRDefault="00F314AD" w:rsidP="00812B2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650144">
        <w:t>номер лицевого счета зарегистрированного лица;</w:t>
      </w:r>
    </w:p>
    <w:p w:rsidR="00F314AD" w:rsidRPr="00650144" w:rsidRDefault="00F314AD" w:rsidP="00812B2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650144">
        <w:t>фамилия, имя, отчество (полное наименование) зарегистрированного лица;</w:t>
      </w:r>
    </w:p>
    <w:p w:rsidR="00F314AD" w:rsidRPr="00650144" w:rsidRDefault="00F314AD" w:rsidP="00812B2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650144">
        <w:t xml:space="preserve">дата, на которую выписка </w:t>
      </w:r>
      <w:r w:rsidR="000A5E4F" w:rsidRPr="00650144">
        <w:t xml:space="preserve">(справка) </w:t>
      </w:r>
      <w:r w:rsidRPr="00650144">
        <w:t>из реестра подтверждает записи о ценных бум</w:t>
      </w:r>
      <w:r w:rsidRPr="00650144">
        <w:t>а</w:t>
      </w:r>
      <w:r w:rsidRPr="00650144">
        <w:t>гах, учитываемых на лицевом счете зарегистрированного лица;</w:t>
      </w:r>
    </w:p>
    <w:p w:rsidR="00F314AD" w:rsidRPr="00650144" w:rsidRDefault="00F314AD" w:rsidP="00812B2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650144">
        <w:t>вид, количество, категория (тип или серия), государственный регистрационный н</w:t>
      </w:r>
      <w:r w:rsidRPr="00650144">
        <w:t>о</w:t>
      </w:r>
      <w:r w:rsidRPr="00650144">
        <w:t>мер выпуска ценных бумаг, учитываемых на лицевом счете зарегистрированного лица, с ук</w:t>
      </w:r>
      <w:r w:rsidRPr="00650144">
        <w:t>а</w:t>
      </w:r>
      <w:r w:rsidRPr="00650144">
        <w:t>занием количества ценных бумаг, обремененных обязательствами, и (или) в отношении кот</w:t>
      </w:r>
      <w:r w:rsidRPr="00650144">
        <w:t>о</w:t>
      </w:r>
      <w:r w:rsidRPr="00650144">
        <w:t>рых осуществлено блокирование операций;</w:t>
      </w:r>
    </w:p>
    <w:p w:rsidR="00F314AD" w:rsidRPr="00650144" w:rsidRDefault="00F314AD" w:rsidP="00812B2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650144">
        <w:t>вид зарегистрированного лица (владелец, номинальный держатель, доверительный управляющий, залогодержатель);</w:t>
      </w:r>
    </w:p>
    <w:p w:rsidR="00F314AD" w:rsidRPr="00650144" w:rsidRDefault="00F314AD" w:rsidP="00812B2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650144">
        <w:t xml:space="preserve">указание на то, что выписка </w:t>
      </w:r>
      <w:r w:rsidR="000A5E4F" w:rsidRPr="00650144">
        <w:t xml:space="preserve">(справка) </w:t>
      </w:r>
      <w:r w:rsidRPr="00650144">
        <w:t>не является ценной бумагой;</w:t>
      </w:r>
    </w:p>
    <w:p w:rsidR="00F314AD" w:rsidRPr="00650144" w:rsidRDefault="00F314AD" w:rsidP="00812B2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650144">
        <w:lastRenderedPageBreak/>
        <w:t xml:space="preserve">печать и подпись уполномоченного </w:t>
      </w:r>
      <w:r w:rsidR="0034475C" w:rsidRPr="00650144">
        <w:t>сотрудника Эмитента</w:t>
      </w:r>
      <w:r w:rsidRPr="00650144">
        <w:t>.</w:t>
      </w:r>
    </w:p>
    <w:p w:rsidR="00F314AD" w:rsidRPr="00650144" w:rsidRDefault="00226622" w:rsidP="00A74597">
      <w:pPr>
        <w:tabs>
          <w:tab w:val="num" w:pos="0"/>
        </w:tabs>
        <w:ind w:firstLine="709"/>
        <w:jc w:val="both"/>
        <w:rPr>
          <w:b/>
          <w:bCs/>
          <w:i/>
          <w:iCs/>
        </w:rPr>
      </w:pPr>
      <w:r>
        <w:t xml:space="preserve">3.7.3. </w:t>
      </w:r>
      <w:r w:rsidR="00F314AD" w:rsidRPr="00650144">
        <w:rPr>
          <w:b/>
          <w:bCs/>
          <w:i/>
          <w:iCs/>
        </w:rPr>
        <w:t>Залогодержатель вправе получить выписку</w:t>
      </w:r>
      <w:r w:rsidR="00EC76A7" w:rsidRPr="00650144">
        <w:rPr>
          <w:b/>
          <w:bCs/>
          <w:i/>
          <w:iCs/>
        </w:rPr>
        <w:t xml:space="preserve">  (</w:t>
      </w:r>
      <w:r w:rsidR="00A74597">
        <w:rPr>
          <w:b/>
          <w:bCs/>
          <w:i/>
          <w:iCs/>
        </w:rPr>
        <w:t>справку)</w:t>
      </w:r>
      <w:r w:rsidR="00F314AD" w:rsidRPr="00650144">
        <w:rPr>
          <w:b/>
          <w:bCs/>
          <w:i/>
          <w:iCs/>
        </w:rPr>
        <w:t xml:space="preserve"> из реестра, содерж</w:t>
      </w:r>
      <w:r w:rsidR="00F314AD" w:rsidRPr="00650144">
        <w:rPr>
          <w:b/>
          <w:bCs/>
          <w:i/>
          <w:iCs/>
        </w:rPr>
        <w:t>а</w:t>
      </w:r>
      <w:r w:rsidR="00F314AD" w:rsidRPr="00650144">
        <w:rPr>
          <w:b/>
          <w:bCs/>
          <w:i/>
          <w:iCs/>
        </w:rPr>
        <w:t>щую следующие данные:</w:t>
      </w:r>
    </w:p>
    <w:p w:rsidR="00F314AD" w:rsidRPr="00D91FB4" w:rsidRDefault="00226622" w:rsidP="00A74597">
      <w:pPr>
        <w:tabs>
          <w:tab w:val="num" w:pos="0"/>
        </w:tabs>
        <w:ind w:firstLine="709"/>
        <w:jc w:val="both"/>
        <w:rPr>
          <w:u w:val="single"/>
        </w:rPr>
      </w:pPr>
      <w:r>
        <w:t xml:space="preserve">3.7.3.1. </w:t>
      </w:r>
      <w:r w:rsidR="00F314AD" w:rsidRPr="00D91FB4">
        <w:rPr>
          <w:u w:val="single"/>
        </w:rPr>
        <w:t>В отношении залогодержателя:</w:t>
      </w:r>
    </w:p>
    <w:p w:rsidR="00F314AD" w:rsidRPr="00650144" w:rsidRDefault="00F314AD" w:rsidP="00812B2D">
      <w:pPr>
        <w:numPr>
          <w:ilvl w:val="0"/>
          <w:numId w:val="71"/>
        </w:numPr>
        <w:tabs>
          <w:tab w:val="clear" w:pos="1080"/>
          <w:tab w:val="num" w:pos="0"/>
          <w:tab w:val="num" w:pos="72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фамилия, имя, отчество (для физических лиц) или полное наименование (для юрид</w:t>
      </w:r>
      <w:r w:rsidRPr="00650144">
        <w:t>и</w:t>
      </w:r>
      <w:r w:rsidRPr="00650144">
        <w:t>ческих лиц);</w:t>
      </w:r>
    </w:p>
    <w:p w:rsidR="00F314AD" w:rsidRPr="00650144" w:rsidRDefault="00F314AD" w:rsidP="00812B2D">
      <w:pPr>
        <w:numPr>
          <w:ilvl w:val="0"/>
          <w:numId w:val="71"/>
        </w:numPr>
        <w:tabs>
          <w:tab w:val="clear" w:pos="1080"/>
          <w:tab w:val="num" w:pos="0"/>
          <w:tab w:val="num" w:pos="72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вид, номер, серия, дата и место выдачи документа, удостоверяющего личность, а также наименование органа, выдавшего документ (для физических лиц), или наименование органа, осуществившего государственную регистрацию, номер и дата государственной рег</w:t>
      </w:r>
      <w:r w:rsidRPr="00650144">
        <w:t>и</w:t>
      </w:r>
      <w:r w:rsidRPr="00650144">
        <w:t>страции (для юридических лиц).</w:t>
      </w:r>
    </w:p>
    <w:p w:rsidR="00F314AD" w:rsidRPr="00D91FB4" w:rsidRDefault="00226622" w:rsidP="00A74597">
      <w:pPr>
        <w:tabs>
          <w:tab w:val="num" w:pos="0"/>
        </w:tabs>
        <w:ind w:firstLine="709"/>
        <w:jc w:val="both"/>
        <w:rPr>
          <w:u w:val="single"/>
        </w:rPr>
      </w:pPr>
      <w:r>
        <w:t xml:space="preserve">3.7.3.2. </w:t>
      </w:r>
      <w:r w:rsidR="00F314AD" w:rsidRPr="00D91FB4">
        <w:rPr>
          <w:u w:val="single"/>
        </w:rPr>
        <w:t>В отношении залогодателя и всех предшествующих залогодержателей:</w:t>
      </w:r>
    </w:p>
    <w:p w:rsidR="00F314AD" w:rsidRPr="00650144" w:rsidRDefault="00F314AD" w:rsidP="00812B2D">
      <w:pPr>
        <w:numPr>
          <w:ilvl w:val="0"/>
          <w:numId w:val="72"/>
        </w:numPr>
        <w:tabs>
          <w:tab w:val="clear" w:pos="1080"/>
          <w:tab w:val="num" w:pos="0"/>
          <w:tab w:val="num" w:pos="72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фамилия, имя, отчество (для физических лиц) или полное наименование (для юрид</w:t>
      </w:r>
      <w:r w:rsidRPr="00650144">
        <w:t>и</w:t>
      </w:r>
      <w:r w:rsidR="00D91FB4">
        <w:t>ческих лиц);</w:t>
      </w:r>
    </w:p>
    <w:p w:rsidR="00F314AD" w:rsidRPr="00650144" w:rsidRDefault="00226622" w:rsidP="00A74597">
      <w:pPr>
        <w:tabs>
          <w:tab w:val="num" w:pos="0"/>
          <w:tab w:val="left" w:pos="993"/>
        </w:tabs>
        <w:ind w:firstLine="709"/>
        <w:jc w:val="both"/>
      </w:pPr>
      <w:r>
        <w:t xml:space="preserve">3.7.3.3. </w:t>
      </w:r>
      <w:r w:rsidR="00F314AD" w:rsidRPr="00226622">
        <w:rPr>
          <w:u w:val="single"/>
        </w:rPr>
        <w:t>В от</w:t>
      </w:r>
      <w:r w:rsidR="00D91FB4" w:rsidRPr="00226622">
        <w:rPr>
          <w:u w:val="single"/>
        </w:rPr>
        <w:t>ношении заложенных ценных бумаг</w:t>
      </w:r>
      <w:r w:rsidRPr="00226622">
        <w:rPr>
          <w:u w:val="single"/>
        </w:rPr>
        <w:t>:</w:t>
      </w:r>
    </w:p>
    <w:p w:rsidR="00F314AD" w:rsidRPr="00650144" w:rsidRDefault="00F314AD" w:rsidP="00812B2D">
      <w:pPr>
        <w:numPr>
          <w:ilvl w:val="0"/>
          <w:numId w:val="72"/>
        </w:numPr>
        <w:tabs>
          <w:tab w:val="clear" w:pos="1080"/>
          <w:tab w:val="num" w:pos="0"/>
          <w:tab w:val="num" w:pos="72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полное наименование эмитента;</w:t>
      </w:r>
    </w:p>
    <w:p w:rsidR="00F314AD" w:rsidRPr="00650144" w:rsidRDefault="00F314AD" w:rsidP="00812B2D">
      <w:pPr>
        <w:numPr>
          <w:ilvl w:val="0"/>
          <w:numId w:val="72"/>
        </w:numPr>
        <w:tabs>
          <w:tab w:val="clear" w:pos="1080"/>
          <w:tab w:val="num" w:pos="0"/>
          <w:tab w:val="num" w:pos="72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количество, в том числе количество ценных бумаг, находящихся в предыдущем з</w:t>
      </w:r>
      <w:r w:rsidRPr="00650144">
        <w:t>а</w:t>
      </w:r>
      <w:r w:rsidRPr="00650144">
        <w:t>логе;</w:t>
      </w:r>
    </w:p>
    <w:p w:rsidR="00F314AD" w:rsidRPr="00650144" w:rsidRDefault="00F314AD" w:rsidP="00812B2D">
      <w:pPr>
        <w:numPr>
          <w:ilvl w:val="0"/>
          <w:numId w:val="72"/>
        </w:numPr>
        <w:tabs>
          <w:tab w:val="clear" w:pos="1080"/>
          <w:tab w:val="num" w:pos="0"/>
          <w:tab w:val="num" w:pos="72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 xml:space="preserve">вид, категория (тип), серия, государственный </w:t>
      </w:r>
      <w:r w:rsidR="00096661" w:rsidRPr="00650144">
        <w:t xml:space="preserve">регистрационный </w:t>
      </w:r>
      <w:r w:rsidRPr="00650144">
        <w:t>номер выпуска;</w:t>
      </w:r>
    </w:p>
    <w:p w:rsidR="00F314AD" w:rsidRPr="00650144" w:rsidRDefault="00F314AD" w:rsidP="00812B2D">
      <w:pPr>
        <w:numPr>
          <w:ilvl w:val="0"/>
          <w:numId w:val="72"/>
        </w:numPr>
        <w:tabs>
          <w:tab w:val="clear" w:pos="1080"/>
          <w:tab w:val="num" w:pos="0"/>
          <w:tab w:val="num" w:pos="72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номер лицевого счета зарегистрированного лица-залогодателя, на котором учитыв</w:t>
      </w:r>
      <w:r w:rsidRPr="00650144">
        <w:t>а</w:t>
      </w:r>
      <w:r w:rsidRPr="00650144">
        <w:t>ются заложенные ценные бумаги;</w:t>
      </w:r>
    </w:p>
    <w:p w:rsidR="00F314AD" w:rsidRPr="00650144" w:rsidRDefault="00F314AD" w:rsidP="00812B2D">
      <w:pPr>
        <w:numPr>
          <w:ilvl w:val="0"/>
          <w:numId w:val="72"/>
        </w:numPr>
        <w:tabs>
          <w:tab w:val="clear" w:pos="1080"/>
          <w:tab w:val="num" w:pos="0"/>
          <w:tab w:val="num" w:pos="720"/>
          <w:tab w:val="left" w:pos="993"/>
        </w:tabs>
        <w:ind w:left="0" w:firstLine="709"/>
        <w:jc w:val="both"/>
        <w:rPr>
          <w:b/>
          <w:bCs/>
          <w:i/>
          <w:iCs/>
        </w:rPr>
      </w:pPr>
      <w:r w:rsidRPr="00650144">
        <w:t>номер и дата договора о залоге.</w:t>
      </w:r>
    </w:p>
    <w:p w:rsidR="00F314AD" w:rsidRPr="00650144" w:rsidRDefault="00226622" w:rsidP="00A74597">
      <w:pPr>
        <w:tabs>
          <w:tab w:val="num" w:pos="0"/>
        </w:tabs>
        <w:ind w:firstLine="709"/>
        <w:jc w:val="both"/>
      </w:pPr>
      <w:r>
        <w:t xml:space="preserve">3.7.4. </w:t>
      </w:r>
      <w:r w:rsidR="00F314AD" w:rsidRPr="00650144">
        <w:t>В выписке</w:t>
      </w:r>
      <w:r w:rsidR="00C7756F" w:rsidRPr="00650144">
        <w:t xml:space="preserve"> (справке)</w:t>
      </w:r>
      <w:r w:rsidR="00F314AD" w:rsidRPr="00650144">
        <w:t xml:space="preserve"> указываются все содержащиеся в данных лицевых счетов з</w:t>
      </w:r>
      <w:r w:rsidR="00F314AD" w:rsidRPr="00650144">
        <w:t>а</w:t>
      </w:r>
      <w:r w:rsidR="00F314AD" w:rsidRPr="00650144">
        <w:t>регистрированного лица-залогодателя и залогодержателя условия залога.</w:t>
      </w:r>
    </w:p>
    <w:p w:rsidR="00731EE6" w:rsidRPr="00650144" w:rsidRDefault="00731EE6" w:rsidP="00A74597">
      <w:pPr>
        <w:tabs>
          <w:tab w:val="num" w:pos="0"/>
        </w:tabs>
        <w:ind w:firstLine="709"/>
        <w:jc w:val="both"/>
        <w:rPr>
          <w:b/>
          <w:bCs/>
          <w:i/>
          <w:iCs/>
        </w:rPr>
      </w:pPr>
    </w:p>
    <w:p w:rsidR="00F314AD" w:rsidRPr="00650144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 w:rsidRPr="00650144">
        <w:rPr>
          <w:b/>
          <w:bCs/>
          <w:i/>
          <w:iCs/>
        </w:rPr>
        <w:t>Справка об операциях по лицевому счету (за указанный период времени)</w:t>
      </w:r>
    </w:p>
    <w:p w:rsidR="00F314AD" w:rsidRPr="00650144" w:rsidRDefault="00F314AD" w:rsidP="00BC4DD6">
      <w:pPr>
        <w:tabs>
          <w:tab w:val="num" w:pos="0"/>
        </w:tabs>
        <w:ind w:firstLine="709"/>
        <w:jc w:val="both"/>
      </w:pPr>
      <w:r w:rsidRPr="00650144">
        <w:t>Справка об операциях по лицевому счету должна содержать следующие данные:</w:t>
      </w:r>
    </w:p>
    <w:p w:rsidR="00F314AD" w:rsidRPr="00650144" w:rsidRDefault="00F314AD" w:rsidP="00812B2D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номер записи в регистрационном журнале;</w:t>
      </w:r>
    </w:p>
    <w:p w:rsidR="00F314AD" w:rsidRPr="00650144" w:rsidRDefault="00F314AD" w:rsidP="00812B2D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дата получения документов;</w:t>
      </w:r>
    </w:p>
    <w:p w:rsidR="00F314AD" w:rsidRPr="00650144" w:rsidRDefault="00F314AD" w:rsidP="00812B2D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  <w:rPr>
          <w:b/>
          <w:bCs/>
        </w:rPr>
      </w:pPr>
      <w:r w:rsidRPr="00650144">
        <w:t>дата исполнения операции;</w:t>
      </w:r>
    </w:p>
    <w:p w:rsidR="00F314AD" w:rsidRPr="00650144" w:rsidRDefault="00F314AD" w:rsidP="00812B2D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тип операции;</w:t>
      </w:r>
    </w:p>
    <w:p w:rsidR="00F314AD" w:rsidRPr="00650144" w:rsidRDefault="00F314AD" w:rsidP="00812B2D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основание для внесения записей в реестр;</w:t>
      </w:r>
    </w:p>
    <w:p w:rsidR="00F314AD" w:rsidRPr="00650144" w:rsidRDefault="00F314AD" w:rsidP="00812B2D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количество, государственный регистрационный номер выпуска ценных бумаг, вид, категория (тип или серия) ценных бумаг;</w:t>
      </w:r>
    </w:p>
    <w:p w:rsidR="00F314AD" w:rsidRPr="00650144" w:rsidRDefault="00F314AD" w:rsidP="00812B2D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номер лицевого счета, фамилия, имя, отчество (полное наименование) лица, перед</w:t>
      </w:r>
      <w:r w:rsidRPr="00650144">
        <w:t>а</w:t>
      </w:r>
      <w:r w:rsidRPr="00650144">
        <w:t>ющего ценные бумаги;</w:t>
      </w:r>
    </w:p>
    <w:p w:rsidR="00F314AD" w:rsidRPr="00650144" w:rsidRDefault="00F314AD" w:rsidP="00812B2D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</w:pPr>
      <w:r w:rsidRPr="00650144">
        <w:t>номер лицевого счета, фамилия, имя, отчество (полное наименование) лица, на лиц</w:t>
      </w:r>
      <w:r w:rsidRPr="00650144">
        <w:t>е</w:t>
      </w:r>
      <w:r w:rsidRPr="00650144">
        <w:t>вой счет которого зачислены ценные бумаги;</w:t>
      </w:r>
    </w:p>
    <w:p w:rsidR="00F314AD" w:rsidRPr="00650144" w:rsidRDefault="00F314AD" w:rsidP="00812B2D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</w:pPr>
      <w:r w:rsidRPr="00650144">
        <w:t xml:space="preserve">печать и подпись уполномоченного </w:t>
      </w:r>
      <w:r w:rsidR="0034475C" w:rsidRPr="00650144">
        <w:t>сотрудника</w:t>
      </w:r>
      <w:r w:rsidRPr="00650144">
        <w:t xml:space="preserve"> </w:t>
      </w:r>
      <w:r w:rsidR="0034475C" w:rsidRPr="00650144">
        <w:t>Эмитента</w:t>
      </w:r>
      <w:r w:rsidRPr="00650144">
        <w:t>.</w:t>
      </w:r>
    </w:p>
    <w:p w:rsidR="00F314AD" w:rsidRPr="00650144" w:rsidRDefault="00F314AD" w:rsidP="00650144">
      <w:pPr>
        <w:tabs>
          <w:tab w:val="num" w:pos="0"/>
        </w:tabs>
        <w:ind w:left="360"/>
        <w:jc w:val="both"/>
      </w:pPr>
    </w:p>
    <w:p w:rsidR="00F314AD" w:rsidRPr="00650144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 w:rsidRPr="00650144">
        <w:rPr>
          <w:b/>
          <w:bCs/>
          <w:i/>
          <w:iCs/>
        </w:rPr>
        <w:t>Уведомление о совершении операции</w:t>
      </w:r>
    </w:p>
    <w:p w:rsidR="00F314AD" w:rsidRPr="00650144" w:rsidRDefault="00F314AD" w:rsidP="00BC4DD6">
      <w:pPr>
        <w:tabs>
          <w:tab w:val="num" w:pos="0"/>
        </w:tabs>
        <w:ind w:firstLine="709"/>
        <w:jc w:val="both"/>
      </w:pPr>
      <w:r w:rsidRPr="00650144">
        <w:t>Уведомление о совершенной операции должно содержать следующие данные:</w:t>
      </w:r>
    </w:p>
    <w:p w:rsidR="00F314AD" w:rsidRPr="00650144" w:rsidRDefault="00F314AD" w:rsidP="00812B2D">
      <w:pPr>
        <w:numPr>
          <w:ilvl w:val="0"/>
          <w:numId w:val="20"/>
        </w:numPr>
        <w:tabs>
          <w:tab w:val="num" w:pos="0"/>
          <w:tab w:val="left" w:pos="993"/>
          <w:tab w:val="left" w:pos="1418"/>
        </w:tabs>
        <w:ind w:left="0" w:firstLine="709"/>
        <w:jc w:val="both"/>
        <w:rPr>
          <w:b/>
          <w:bCs/>
        </w:rPr>
      </w:pPr>
      <w:r w:rsidRPr="00650144">
        <w:t>номер лицевого счета, фамилия, имя, отчество (полное наименование) и вид зарег</w:t>
      </w:r>
      <w:r w:rsidRPr="00650144">
        <w:t>и</w:t>
      </w:r>
      <w:r w:rsidRPr="00650144">
        <w:t>стрированного лица, со счета которого списаны ценные бумаги;</w:t>
      </w:r>
    </w:p>
    <w:p w:rsidR="00F314AD" w:rsidRPr="00650144" w:rsidRDefault="00F314AD" w:rsidP="00812B2D">
      <w:pPr>
        <w:numPr>
          <w:ilvl w:val="0"/>
          <w:numId w:val="20"/>
        </w:numPr>
        <w:tabs>
          <w:tab w:val="num" w:pos="0"/>
          <w:tab w:val="left" w:pos="993"/>
          <w:tab w:val="left" w:pos="1418"/>
        </w:tabs>
        <w:ind w:left="0" w:firstLine="709"/>
        <w:jc w:val="both"/>
        <w:rPr>
          <w:b/>
          <w:bCs/>
        </w:rPr>
      </w:pPr>
      <w:r w:rsidRPr="00650144">
        <w:t>номер лицевого счета, фамилия, имя, отчество (полное наименование) и вид зарег</w:t>
      </w:r>
      <w:r w:rsidRPr="00650144">
        <w:t>и</w:t>
      </w:r>
      <w:r w:rsidRPr="00650144">
        <w:t>стрированного лица, на счет которого зачислены ценные бумаги;</w:t>
      </w:r>
    </w:p>
    <w:p w:rsidR="00F314AD" w:rsidRPr="00650144" w:rsidRDefault="00F314AD" w:rsidP="00812B2D">
      <w:pPr>
        <w:numPr>
          <w:ilvl w:val="0"/>
          <w:numId w:val="20"/>
        </w:numPr>
        <w:tabs>
          <w:tab w:val="num" w:pos="0"/>
          <w:tab w:val="left" w:pos="993"/>
          <w:tab w:val="left" w:pos="1418"/>
        </w:tabs>
        <w:ind w:left="0" w:firstLine="709"/>
        <w:jc w:val="both"/>
        <w:rPr>
          <w:b/>
          <w:bCs/>
        </w:rPr>
      </w:pPr>
      <w:r w:rsidRPr="00650144">
        <w:t>дата исполнения операции;</w:t>
      </w:r>
    </w:p>
    <w:p w:rsidR="00F314AD" w:rsidRPr="00650144" w:rsidRDefault="00F314AD" w:rsidP="00812B2D">
      <w:pPr>
        <w:numPr>
          <w:ilvl w:val="0"/>
          <w:numId w:val="20"/>
        </w:numPr>
        <w:tabs>
          <w:tab w:val="num" w:pos="0"/>
          <w:tab w:val="left" w:pos="993"/>
          <w:tab w:val="left" w:pos="1418"/>
        </w:tabs>
        <w:ind w:left="0" w:firstLine="709"/>
        <w:jc w:val="both"/>
      </w:pPr>
      <w:r w:rsidRPr="00650144">
        <w:t>полное наименование эмитента, место нахождения эмитента, наименование органа, осуществившего регистрацию, номер и дата регистрации;</w:t>
      </w:r>
    </w:p>
    <w:p w:rsidR="00F314AD" w:rsidRPr="00650144" w:rsidRDefault="00F314AD" w:rsidP="00812B2D">
      <w:pPr>
        <w:numPr>
          <w:ilvl w:val="0"/>
          <w:numId w:val="20"/>
        </w:numPr>
        <w:tabs>
          <w:tab w:val="num" w:pos="0"/>
          <w:tab w:val="left" w:pos="993"/>
          <w:tab w:val="left" w:pos="1418"/>
        </w:tabs>
        <w:ind w:left="0" w:firstLine="709"/>
        <w:jc w:val="both"/>
      </w:pPr>
      <w:r w:rsidRPr="00650144">
        <w:t>количество, государственный регистрационный номер выпуска ценных бумаг, вид, категория (тип) ценных бумаг;</w:t>
      </w:r>
    </w:p>
    <w:p w:rsidR="00F314AD" w:rsidRPr="00650144" w:rsidRDefault="00F314AD" w:rsidP="00812B2D">
      <w:pPr>
        <w:numPr>
          <w:ilvl w:val="0"/>
          <w:numId w:val="20"/>
        </w:numPr>
        <w:tabs>
          <w:tab w:val="num" w:pos="0"/>
          <w:tab w:val="left" w:pos="993"/>
          <w:tab w:val="left" w:pos="1418"/>
        </w:tabs>
        <w:ind w:left="0" w:firstLine="709"/>
        <w:jc w:val="both"/>
      </w:pPr>
      <w:r w:rsidRPr="00650144">
        <w:lastRenderedPageBreak/>
        <w:t>основание для внесения записей в реестр;</w:t>
      </w:r>
    </w:p>
    <w:p w:rsidR="00F314AD" w:rsidRPr="00650144" w:rsidRDefault="00D91FB4" w:rsidP="00812B2D">
      <w:pPr>
        <w:numPr>
          <w:ilvl w:val="0"/>
          <w:numId w:val="20"/>
        </w:numPr>
        <w:tabs>
          <w:tab w:val="num" w:pos="0"/>
          <w:tab w:val="left" w:pos="993"/>
          <w:tab w:val="left" w:pos="1418"/>
        </w:tabs>
        <w:ind w:left="0" w:firstLine="709"/>
        <w:jc w:val="both"/>
      </w:pPr>
      <w:r>
        <w:t>п</w:t>
      </w:r>
      <w:r w:rsidR="00F314AD" w:rsidRPr="00650144">
        <w:t xml:space="preserve">ечать и подпись уполномоченного </w:t>
      </w:r>
      <w:r w:rsidR="0034475C" w:rsidRPr="00650144">
        <w:t>сотрудника Эмитента</w:t>
      </w:r>
      <w:r w:rsidR="00F314AD" w:rsidRPr="00650144">
        <w:t>.</w:t>
      </w:r>
    </w:p>
    <w:p w:rsidR="002D2001" w:rsidRDefault="002D2001" w:rsidP="00BC4DD6">
      <w:pPr>
        <w:tabs>
          <w:tab w:val="left" w:pos="993"/>
          <w:tab w:val="left" w:pos="1418"/>
        </w:tabs>
        <w:ind w:firstLine="709"/>
        <w:jc w:val="both"/>
        <w:rPr>
          <w:sz w:val="20"/>
          <w:szCs w:val="20"/>
        </w:rPr>
      </w:pPr>
    </w:p>
    <w:p w:rsidR="006B14D8" w:rsidRDefault="00F314AD" w:rsidP="00812B2D">
      <w:pPr>
        <w:numPr>
          <w:ilvl w:val="0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пр</w:t>
      </w:r>
      <w:r w:rsidR="006B14D8">
        <w:rPr>
          <w:b/>
          <w:bCs/>
          <w:sz w:val="28"/>
          <w:szCs w:val="28"/>
        </w:rPr>
        <w:t>иема и требования к документам,</w:t>
      </w:r>
    </w:p>
    <w:p w:rsidR="00F314AD" w:rsidRDefault="00F314AD" w:rsidP="006B1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поступающим к</w:t>
      </w:r>
      <w:r w:rsidR="00BC4DD6">
        <w:rPr>
          <w:b/>
          <w:bCs/>
          <w:sz w:val="28"/>
          <w:szCs w:val="28"/>
        </w:rPr>
        <w:t xml:space="preserve"> </w:t>
      </w:r>
      <w:r w:rsidR="0034475C">
        <w:rPr>
          <w:b/>
          <w:bCs/>
          <w:sz w:val="28"/>
          <w:szCs w:val="28"/>
        </w:rPr>
        <w:t>Эмитенту</w:t>
      </w:r>
    </w:p>
    <w:p w:rsidR="00F314AD" w:rsidRPr="00BC4DD6" w:rsidRDefault="0034475C" w:rsidP="00812B2D">
      <w:pPr>
        <w:pStyle w:val="23"/>
        <w:numPr>
          <w:ilvl w:val="1"/>
          <w:numId w:val="5"/>
        </w:numPr>
        <w:tabs>
          <w:tab w:val="clear" w:pos="66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BC4DD6">
        <w:rPr>
          <w:sz w:val="24"/>
          <w:szCs w:val="24"/>
        </w:rPr>
        <w:t>Эмитент</w:t>
      </w:r>
      <w:r w:rsidR="00F314AD" w:rsidRPr="00BC4DD6">
        <w:rPr>
          <w:sz w:val="24"/>
          <w:szCs w:val="24"/>
        </w:rPr>
        <w:t xml:space="preserve"> проводит операции на основании распоряжений, и иных документов, предусмотренных настоящими Правилами.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</w:tabs>
        <w:ind w:left="0" w:firstLine="709"/>
        <w:jc w:val="both"/>
      </w:pPr>
      <w:r w:rsidRPr="00BC4DD6">
        <w:t xml:space="preserve">Распоряжения должны быть предоставлены </w:t>
      </w:r>
      <w:r w:rsidR="0034475C" w:rsidRPr="00BC4DD6">
        <w:t>Эмитенту</w:t>
      </w:r>
      <w:r w:rsidRPr="00BC4DD6">
        <w:t xml:space="preserve"> одним из способов, пред</w:t>
      </w:r>
      <w:r w:rsidRPr="00BC4DD6">
        <w:t>у</w:t>
      </w:r>
      <w:r w:rsidRPr="00BC4DD6">
        <w:t>смотренных п.5 Правил.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</w:tabs>
        <w:ind w:left="0" w:firstLine="709"/>
        <w:jc w:val="both"/>
      </w:pPr>
      <w:r w:rsidRPr="00BC4DD6">
        <w:t>При приеме (передаче) документов лицу, предоставившему (получающему) док</w:t>
      </w:r>
      <w:r w:rsidRPr="00BC4DD6">
        <w:t>у</w:t>
      </w:r>
      <w:r w:rsidRPr="00BC4DD6">
        <w:t xml:space="preserve">менты, при его личном присутствии, выдается Акт приема – передачи документов с указанием даты приема, фамилии </w:t>
      </w:r>
      <w:r w:rsidR="0034475C" w:rsidRPr="00BC4DD6">
        <w:t xml:space="preserve">уполномоченного </w:t>
      </w:r>
      <w:r w:rsidRPr="00BC4DD6">
        <w:t>сотрудника, принявшего (передавшего) документы</w:t>
      </w:r>
      <w:r w:rsidR="002F4F69" w:rsidRPr="00BC4DD6">
        <w:t>,</w:t>
      </w:r>
      <w:r w:rsidRPr="00BC4DD6">
        <w:t xml:space="preserve"> </w:t>
      </w:r>
      <w:r w:rsidR="00D412AD" w:rsidRPr="00BC4DD6">
        <w:t>с</w:t>
      </w:r>
      <w:r w:rsidRPr="00BC4DD6">
        <w:t xml:space="preserve"> печатью </w:t>
      </w:r>
      <w:r w:rsidR="0034475C" w:rsidRPr="00BC4DD6">
        <w:t>Эмитента</w:t>
      </w:r>
      <w:r w:rsidRPr="00BC4DD6">
        <w:t>.</w:t>
      </w:r>
    </w:p>
    <w:p w:rsidR="00F314AD" w:rsidRPr="00BC4DD6" w:rsidRDefault="0034475C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</w:tabs>
        <w:ind w:left="0" w:firstLine="709"/>
        <w:jc w:val="both"/>
      </w:pPr>
      <w:r w:rsidRPr="00BC4DD6">
        <w:t>Эмитент</w:t>
      </w:r>
      <w:r w:rsidR="00F314AD" w:rsidRPr="00BC4DD6">
        <w:t xml:space="preserve"> регистрирует все поступающие документы в журнале учета входящих д</w:t>
      </w:r>
      <w:r w:rsidR="00F314AD" w:rsidRPr="00BC4DD6">
        <w:t>о</w:t>
      </w:r>
      <w:r w:rsidR="00F314AD" w:rsidRPr="00BC4DD6">
        <w:t>кументов в день их получения с проставлением на документах даты приема, входящего ном</w:t>
      </w:r>
      <w:r w:rsidR="00F314AD" w:rsidRPr="00BC4DD6">
        <w:t>е</w:t>
      </w:r>
      <w:r w:rsidR="00F314AD" w:rsidRPr="00BC4DD6">
        <w:t xml:space="preserve">ра и подписи </w:t>
      </w:r>
      <w:r w:rsidRPr="00BC4DD6">
        <w:t>уполномоченного</w:t>
      </w:r>
      <w:r w:rsidR="00F314AD" w:rsidRPr="00BC4DD6">
        <w:t xml:space="preserve"> сотрудника </w:t>
      </w:r>
      <w:r w:rsidRPr="00BC4DD6">
        <w:t>Эмитента</w:t>
      </w:r>
      <w:r w:rsidR="00F314AD" w:rsidRPr="00BC4DD6">
        <w:t>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</w:tabs>
        <w:ind w:left="0" w:firstLine="709"/>
        <w:jc w:val="both"/>
      </w:pPr>
      <w:r w:rsidRPr="00BC4DD6">
        <w:t xml:space="preserve">Предоставленные документы должны быть заполнены разборчиво и не содержать исправлений, в противном случае </w:t>
      </w:r>
      <w:r w:rsidR="0034475C" w:rsidRPr="00BC4DD6">
        <w:t>Эмитент</w:t>
      </w:r>
      <w:r w:rsidRPr="00BC4DD6">
        <w:t xml:space="preserve"> имеет право отказать в приеме документов.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</w:tabs>
        <w:ind w:left="0" w:firstLine="709"/>
        <w:jc w:val="both"/>
      </w:pPr>
      <w:r w:rsidRPr="00BC4DD6">
        <w:t>На каждом листе распоряжения (за исключением нотариально заверенного), оформленного на 2-х и более листах, должна быть подпись уполномоченного лица.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</w:tabs>
        <w:ind w:left="0" w:firstLine="709"/>
        <w:jc w:val="both"/>
      </w:pPr>
      <w:r w:rsidRPr="00BC4DD6">
        <w:t>Распоряжение должно быть подписано уполномоченным лицом.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</w:tabs>
        <w:ind w:left="0" w:firstLine="709"/>
        <w:jc w:val="both"/>
      </w:pPr>
      <w:r w:rsidRPr="00BC4DD6">
        <w:t xml:space="preserve">Для проведения операции по поручению уполномоченных лиц </w:t>
      </w:r>
      <w:r w:rsidR="0034475C" w:rsidRPr="00BC4DD6">
        <w:t>Эмитенту</w:t>
      </w:r>
      <w:r w:rsidRPr="00BC4DD6">
        <w:t xml:space="preserve"> должны быть предъявлены документы, удостоверяющие их личность.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</w:tabs>
        <w:ind w:left="0" w:firstLine="709"/>
        <w:jc w:val="both"/>
      </w:pPr>
      <w:r w:rsidRPr="00BC4DD6">
        <w:t>Распоряжение для проведения операций по лицевому счету юридического лица должно быть подписано его уполномоченным представителем.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Для проведения операций на основании распоряжений уполномоченных предст</w:t>
      </w:r>
      <w:r w:rsidRPr="00BC4DD6">
        <w:t>а</w:t>
      </w:r>
      <w:r w:rsidRPr="00BC4DD6">
        <w:t xml:space="preserve">вителей зарегистрированных лиц </w:t>
      </w:r>
      <w:r w:rsidR="0034475C" w:rsidRPr="00BC4DD6">
        <w:t>Эмитенту</w:t>
      </w:r>
      <w:r w:rsidRPr="00BC4DD6">
        <w:t xml:space="preserve"> должны быть предоставлены документы, по</w:t>
      </w:r>
      <w:r w:rsidRPr="00BC4DD6">
        <w:t>д</w:t>
      </w:r>
      <w:r w:rsidRPr="00BC4DD6">
        <w:t>тверждающие права уполномоченных представителей.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Передаточное распоряжение должно быть подписано зарегистрированным лицом, передающим ценные бумаги, или его уполномоченным представителем.</w:t>
      </w:r>
    </w:p>
    <w:p w:rsidR="00F314AD" w:rsidRPr="00BC4DD6" w:rsidRDefault="00BF4F0C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Передача ценных бумаг, обремененных обязательствами, осуществляется с пис</w:t>
      </w:r>
      <w:r w:rsidRPr="00BC4DD6">
        <w:t>ь</w:t>
      </w:r>
      <w:r w:rsidRPr="00BC4DD6">
        <w:t>менного согласия лица, в интересах которого было осуществлено такое обременение.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Распоряжение для проведения операции по лицевому счету, на котором учитыв</w:t>
      </w:r>
      <w:r w:rsidRPr="00BC4DD6">
        <w:t>а</w:t>
      </w:r>
      <w:r w:rsidRPr="00BC4DD6">
        <w:t>ются ценные бумаги, принадлежащие владельцам на праве долевой собственности, должны быть подписано всеми совладельцами (их уполномоченными представителями), за исключ</w:t>
      </w:r>
      <w:r w:rsidRPr="00BC4DD6">
        <w:t>е</w:t>
      </w:r>
      <w:r w:rsidRPr="00BC4DD6">
        <w:t>нием распоряжения о внесении изменений в анкетные данные информации лицевого счета и распоряжения на выдачу выписки из реестра.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Распоряжение для проведения операций по лицевому счету, на котором учитыв</w:t>
      </w:r>
      <w:r w:rsidRPr="00BC4DD6">
        <w:t>а</w:t>
      </w:r>
      <w:r w:rsidRPr="00BC4DD6">
        <w:t>ются ценные бумаги, принадлежащие недееспособным или несовершеннолетним в возрасте до четырнадцати лет (малолетним), должно быть подписано одним из их законных представит</w:t>
      </w:r>
      <w:r w:rsidRPr="00BC4DD6">
        <w:t>е</w:t>
      </w:r>
      <w:r w:rsidRPr="00BC4DD6">
        <w:t>лей – родителем, усыновителем или опекуном.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 xml:space="preserve">Законные представители обязаны предоставить </w:t>
      </w:r>
      <w:r w:rsidR="0034475C" w:rsidRPr="00BC4DD6">
        <w:t xml:space="preserve">Эмитенту </w:t>
      </w:r>
      <w:r w:rsidRPr="00BC4DD6">
        <w:t>письменное разрешение органов опеки и попечительства на совершение сделок по отчуждению, передаче в залог или выделению долей из имущества малолетнего или недееспособного.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Распоряжение для проведения операций по лицевому счету, на котором учитыв</w:t>
      </w:r>
      <w:r w:rsidRPr="00BC4DD6">
        <w:t>а</w:t>
      </w:r>
      <w:r w:rsidRPr="00BC4DD6">
        <w:t>ются ценные бумаги, принадлежащие несовершеннолетним в возрасте от четырнадцати до в</w:t>
      </w:r>
      <w:r w:rsidRPr="00BC4DD6">
        <w:t>о</w:t>
      </w:r>
      <w:r w:rsidRPr="00BC4DD6">
        <w:t>семнадцати лет или ограниченным в дееспособности, должно быть подписано самим владел</w:t>
      </w:r>
      <w:r w:rsidRPr="00BC4DD6">
        <w:t>ь</w:t>
      </w:r>
      <w:r w:rsidRPr="00BC4DD6">
        <w:t>цем.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 xml:space="preserve">Для проведения операций, указанных в пунктах </w:t>
      </w:r>
      <w:r w:rsidR="00EA3C6B">
        <w:t>9</w:t>
      </w:r>
      <w:r w:rsidRPr="00BC4DD6">
        <w:t xml:space="preserve">.1.5, </w:t>
      </w:r>
      <w:r w:rsidR="00EA3C6B">
        <w:t>9</w:t>
      </w:r>
      <w:r w:rsidRPr="00BC4DD6">
        <w:t xml:space="preserve">.1.6, </w:t>
      </w:r>
      <w:r w:rsidR="00EA3C6B">
        <w:t>9</w:t>
      </w:r>
      <w:r w:rsidRPr="00BC4DD6">
        <w:t xml:space="preserve">.1.7, </w:t>
      </w:r>
      <w:r w:rsidR="00EA3C6B">
        <w:t>9</w:t>
      </w:r>
      <w:r w:rsidRPr="00BC4DD6">
        <w:t xml:space="preserve">.1.9, </w:t>
      </w:r>
      <w:r w:rsidR="00EA3C6B">
        <w:t>9</w:t>
      </w:r>
      <w:r w:rsidRPr="00BC4DD6">
        <w:t>.1.10 Правил, по лицевому счету несовершеннолетнего в возрасте от четырнадцати до восемнадц</w:t>
      </w:r>
      <w:r w:rsidRPr="00BC4DD6">
        <w:t>а</w:t>
      </w:r>
      <w:r w:rsidRPr="00BC4DD6">
        <w:t xml:space="preserve">ти лет или ограниченного в дееспособности, </w:t>
      </w:r>
      <w:r w:rsidR="0034475C" w:rsidRPr="00BC4DD6">
        <w:t xml:space="preserve">Эмитенту </w:t>
      </w:r>
      <w:r w:rsidRPr="00BC4DD6">
        <w:t>должны быть предоставлены письме</w:t>
      </w:r>
      <w:r w:rsidRPr="00BC4DD6">
        <w:t>н</w:t>
      </w:r>
      <w:r w:rsidRPr="00BC4DD6">
        <w:t>ное согласие законных представителей на совершение сделок по отчуждению, передаче в з</w:t>
      </w:r>
      <w:r w:rsidRPr="00BC4DD6">
        <w:t>а</w:t>
      </w:r>
      <w:r w:rsidRPr="00BC4DD6">
        <w:lastRenderedPageBreak/>
        <w:t>лог или выделению долей из его имущества</w:t>
      </w:r>
      <w:r w:rsidR="006D5AC3" w:rsidRPr="00BC4DD6">
        <w:t>, а также разрешение органов опеки и попечител</w:t>
      </w:r>
      <w:r w:rsidR="006D5AC3" w:rsidRPr="00BC4DD6">
        <w:t>ь</w:t>
      </w:r>
      <w:r w:rsidR="006D5AC3" w:rsidRPr="00BC4DD6">
        <w:t>ства на выдачу такого согласия законным представителям.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В случае передачи ценных бумаг в залог залоговое распоряжение должно быть подписано залогодателем или его уполномоченным представителем.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В случае освобождения ценных бумаг от залога залоговое распоряжение должно быть подписано залогодержателем или его уполномоченным представителем.</w:t>
      </w:r>
    </w:p>
    <w:p w:rsidR="00F314AD" w:rsidRPr="00BC4DD6" w:rsidRDefault="00D91FB4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>
        <w:t>В случае</w:t>
      </w:r>
      <w:r w:rsidR="00F314AD" w:rsidRPr="00BC4DD6">
        <w:t xml:space="preserve"> если распоряжение для проведения операции подписано уполномоче</w:t>
      </w:r>
      <w:r w:rsidR="00F314AD" w:rsidRPr="00BC4DD6">
        <w:t>н</w:t>
      </w:r>
      <w:r w:rsidR="00F314AD" w:rsidRPr="00BC4DD6">
        <w:t xml:space="preserve">ным представителем, действующим на основании доверенности, </w:t>
      </w:r>
      <w:r w:rsidR="0034475C" w:rsidRPr="00BC4DD6">
        <w:t xml:space="preserve">Эмитенту </w:t>
      </w:r>
      <w:r w:rsidR="00F314AD" w:rsidRPr="00BC4DD6">
        <w:t xml:space="preserve">должна быть предоставлена доверенность, оформленная в соответствии с установленными требованиями </w:t>
      </w:r>
      <w:r w:rsidR="00C524EF" w:rsidRPr="00BC4DD6">
        <w:t>Г</w:t>
      </w:r>
      <w:r w:rsidR="00F314AD" w:rsidRPr="00BC4DD6">
        <w:t>ражданского кодекса РФ, а распоряжение должно содержать следующие сведения об упо</w:t>
      </w:r>
      <w:r w:rsidR="00F314AD" w:rsidRPr="00BC4DD6">
        <w:t>л</w:t>
      </w:r>
      <w:r w:rsidR="00F314AD" w:rsidRPr="00BC4DD6">
        <w:t>ном</w:t>
      </w:r>
      <w:r w:rsidR="00F314AD" w:rsidRPr="00BC4DD6">
        <w:t>о</w:t>
      </w:r>
      <w:r w:rsidR="00F314AD" w:rsidRPr="00BC4DD6">
        <w:t>ченном представителе:</w:t>
      </w:r>
    </w:p>
    <w:p w:rsidR="00F314AD" w:rsidRPr="00BC4DD6" w:rsidRDefault="00F314AD" w:rsidP="00812B2D">
      <w:pPr>
        <w:numPr>
          <w:ilvl w:val="0"/>
          <w:numId w:val="21"/>
        </w:numPr>
        <w:tabs>
          <w:tab w:val="num" w:pos="0"/>
          <w:tab w:val="left" w:pos="993"/>
          <w:tab w:val="left" w:pos="1276"/>
        </w:tabs>
        <w:ind w:left="0" w:firstLine="709"/>
        <w:jc w:val="both"/>
      </w:pPr>
      <w:r w:rsidRPr="00BC4DD6">
        <w:t>фамилия, имя, отчество уполномоченного представителя зарегистрированного лица;</w:t>
      </w:r>
    </w:p>
    <w:p w:rsidR="00F314AD" w:rsidRPr="00BC4DD6" w:rsidRDefault="00F314AD" w:rsidP="00812B2D">
      <w:pPr>
        <w:numPr>
          <w:ilvl w:val="0"/>
          <w:numId w:val="21"/>
        </w:numPr>
        <w:tabs>
          <w:tab w:val="num" w:pos="0"/>
          <w:tab w:val="left" w:pos="993"/>
          <w:tab w:val="left" w:pos="1276"/>
        </w:tabs>
        <w:ind w:left="0" w:firstLine="709"/>
        <w:jc w:val="both"/>
      </w:pPr>
      <w:r w:rsidRPr="00BC4DD6">
        <w:t>вид, номер, серия, дата и место выдачи документа, удостоверяющего личность, а также орган выдавший документ;</w:t>
      </w:r>
    </w:p>
    <w:p w:rsidR="00F314AD" w:rsidRPr="00BC4DD6" w:rsidRDefault="00F314AD" w:rsidP="00812B2D">
      <w:pPr>
        <w:numPr>
          <w:ilvl w:val="0"/>
          <w:numId w:val="21"/>
        </w:numPr>
        <w:tabs>
          <w:tab w:val="num" w:pos="0"/>
          <w:tab w:val="left" w:pos="993"/>
          <w:tab w:val="left" w:pos="1276"/>
        </w:tabs>
        <w:ind w:left="0" w:firstLine="709"/>
        <w:jc w:val="both"/>
      </w:pPr>
      <w:r w:rsidRPr="00BC4DD6">
        <w:t>номер и дата выдачи доверенности.</w:t>
      </w:r>
    </w:p>
    <w:p w:rsidR="00F314AD" w:rsidRPr="00BC4DD6" w:rsidRDefault="00F314AD" w:rsidP="00812B2D">
      <w:pPr>
        <w:pStyle w:val="ac"/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right="0" w:firstLine="709"/>
        <w:jc w:val="both"/>
        <w:rPr>
          <w:sz w:val="24"/>
          <w:szCs w:val="24"/>
        </w:rPr>
      </w:pPr>
      <w:r w:rsidRPr="00BC4DD6">
        <w:rPr>
          <w:sz w:val="24"/>
          <w:szCs w:val="24"/>
        </w:rPr>
        <w:t>Для использования на территории Российской Федерации документы иностра</w:t>
      </w:r>
      <w:r w:rsidRPr="00BC4DD6">
        <w:rPr>
          <w:sz w:val="24"/>
          <w:szCs w:val="24"/>
        </w:rPr>
        <w:t>н</w:t>
      </w:r>
      <w:r w:rsidRPr="00BC4DD6">
        <w:rPr>
          <w:sz w:val="24"/>
          <w:szCs w:val="24"/>
        </w:rPr>
        <w:t>ных юридических лиц должны быть удостоверены путем консульской легализации или пр</w:t>
      </w:r>
      <w:r w:rsidRPr="00BC4DD6">
        <w:rPr>
          <w:sz w:val="24"/>
          <w:szCs w:val="24"/>
        </w:rPr>
        <w:t>о</w:t>
      </w:r>
      <w:r w:rsidRPr="00BC4DD6">
        <w:rPr>
          <w:sz w:val="24"/>
          <w:szCs w:val="24"/>
        </w:rPr>
        <w:t>ставлением апостиля, если иное не предусмотрено международным договором, в соответствии с установленными требованиями. К таким документам должны прилагаться их нотариально засвидетельствованные переводы на русский язык.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Регистратор осуществляет сверку подписи зарегистрированного лица путем сл</w:t>
      </w:r>
      <w:r w:rsidRPr="00BC4DD6">
        <w:t>и</w:t>
      </w:r>
      <w:r w:rsidRPr="00BC4DD6">
        <w:t xml:space="preserve">чения подписи зарегистрированного лица на документах, предоставляемых </w:t>
      </w:r>
      <w:r w:rsidR="00720B30" w:rsidRPr="00BC4DD6">
        <w:t>Р</w:t>
      </w:r>
      <w:r w:rsidRPr="00BC4DD6">
        <w:t xml:space="preserve">егистратору, с имеющимся у </w:t>
      </w:r>
      <w:r w:rsidR="00AF0AF9" w:rsidRPr="00BC4DD6">
        <w:t>Р</w:t>
      </w:r>
      <w:r w:rsidRPr="00BC4DD6">
        <w:t>егистратора образцом подписи в анкете этого зарегистрированного лица или образцом подписи уполномоченного представителя юридического лица в банковской карто</w:t>
      </w:r>
      <w:r w:rsidRPr="00BC4DD6">
        <w:t>ч</w:t>
      </w:r>
      <w:r w:rsidRPr="00BC4DD6">
        <w:t>ке.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 xml:space="preserve">При отсутствии у </w:t>
      </w:r>
      <w:r w:rsidR="0034475C" w:rsidRPr="00BC4DD6">
        <w:t>Эмитент</w:t>
      </w:r>
      <w:r w:rsidR="00D91FB4">
        <w:t>а</w:t>
      </w:r>
      <w:r w:rsidR="0034475C" w:rsidRPr="00BC4DD6">
        <w:t xml:space="preserve"> </w:t>
      </w:r>
      <w:r w:rsidRPr="00BC4DD6">
        <w:t xml:space="preserve">образца подписи, зарегистрированное лицо должно явиться к </w:t>
      </w:r>
      <w:r w:rsidR="0034475C" w:rsidRPr="00BC4DD6">
        <w:t xml:space="preserve">Эмитенту </w:t>
      </w:r>
      <w:r w:rsidRPr="00BC4DD6">
        <w:t>лично или удостоверить подлинность своей подписи нотариально.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В случае если подлинность подписи зарегистрированного лица на распоряжении засвидетельствована нотариально, распоряжение должно содержать соответствующий штамп и  гербовую печать нотариуса, соответствующие установленным требованиям.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Зарегистрированное лицо вправе удостоверить подлинность своей подписи на распоряжениях печатью и подписью должностного лица эмитента, указанного в списке дол</w:t>
      </w:r>
      <w:r w:rsidRPr="00BC4DD6">
        <w:t>ж</w:t>
      </w:r>
      <w:r w:rsidRPr="00BC4DD6">
        <w:t>ностных лиц, имеющих на это право. В этом случае ответственность за подлинность подписи несет эмитент.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Зарегистрированные лица вправе удостоверить подлинность своей подписи на п</w:t>
      </w:r>
      <w:r w:rsidRPr="00BC4DD6">
        <w:t>е</w:t>
      </w:r>
      <w:r w:rsidRPr="00BC4DD6">
        <w:t xml:space="preserve">редаточном распоряжении печатью и подписью уполномоченного должностного лица гаранта – профессионального участника рынка ценных бумаг, заключившего с </w:t>
      </w:r>
      <w:r w:rsidR="0034475C" w:rsidRPr="00BC4DD6">
        <w:t>Эмитент</w:t>
      </w:r>
      <w:r w:rsidR="00D91FB4">
        <w:t>ом</w:t>
      </w:r>
      <w:r w:rsidR="0034475C" w:rsidRPr="00BC4DD6">
        <w:t xml:space="preserve"> </w:t>
      </w:r>
      <w:r w:rsidRPr="00BC4DD6">
        <w:t>договор г</w:t>
      </w:r>
      <w:r w:rsidRPr="00BC4DD6">
        <w:t>а</w:t>
      </w:r>
      <w:r w:rsidRPr="00BC4DD6">
        <w:t>рантии подписи или договор об осуществлении «Программы гарантии подписи».</w:t>
      </w:r>
    </w:p>
    <w:p w:rsidR="00F314AD" w:rsidRPr="00BC4DD6" w:rsidRDefault="00F314AD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>В случае, указанном в предыдущем пункте Правил, распоряжение должно соде</w:t>
      </w:r>
      <w:r w:rsidRPr="00BC4DD6">
        <w:t>р</w:t>
      </w:r>
      <w:r w:rsidRPr="00BC4DD6">
        <w:t>жать отметку гаранта, соответствующую установленным требованиям.</w:t>
      </w:r>
    </w:p>
    <w:p w:rsidR="00F314AD" w:rsidRPr="00BC4DD6" w:rsidRDefault="0034475C" w:rsidP="00812B2D">
      <w:pPr>
        <w:numPr>
          <w:ilvl w:val="1"/>
          <w:numId w:val="5"/>
        </w:numPr>
        <w:tabs>
          <w:tab w:val="clear" w:pos="660"/>
          <w:tab w:val="num" w:pos="0"/>
          <w:tab w:val="left" w:pos="1134"/>
          <w:tab w:val="left" w:pos="1276"/>
        </w:tabs>
        <w:ind w:left="0" w:firstLine="709"/>
        <w:jc w:val="both"/>
      </w:pPr>
      <w:r w:rsidRPr="00BC4DD6">
        <w:t xml:space="preserve">Эмитент </w:t>
      </w:r>
      <w:r w:rsidR="00F314AD" w:rsidRPr="00BC4DD6">
        <w:t>производит операции в реестре, если:</w:t>
      </w:r>
    </w:p>
    <w:p w:rsidR="00F314AD" w:rsidRPr="00BC4DD6" w:rsidRDefault="00F314AD" w:rsidP="00812B2D">
      <w:pPr>
        <w:numPr>
          <w:ilvl w:val="0"/>
          <w:numId w:val="22"/>
        </w:numPr>
        <w:tabs>
          <w:tab w:val="num" w:pos="0"/>
          <w:tab w:val="left" w:pos="993"/>
          <w:tab w:val="left" w:pos="1276"/>
        </w:tabs>
        <w:ind w:left="0" w:firstLine="709"/>
        <w:jc w:val="both"/>
        <w:rPr>
          <w:b/>
          <w:bCs/>
        </w:rPr>
      </w:pPr>
      <w:r w:rsidRPr="00BC4DD6">
        <w:t>предоставлены все документы, необходимые в соответствии с требованиями Правил для проведения операции в реестре;</w:t>
      </w:r>
    </w:p>
    <w:p w:rsidR="00F314AD" w:rsidRPr="00BC4DD6" w:rsidRDefault="00F314AD" w:rsidP="00812B2D">
      <w:pPr>
        <w:numPr>
          <w:ilvl w:val="0"/>
          <w:numId w:val="22"/>
        </w:numPr>
        <w:tabs>
          <w:tab w:val="num" w:pos="0"/>
          <w:tab w:val="left" w:pos="993"/>
          <w:tab w:val="left" w:pos="1276"/>
        </w:tabs>
        <w:ind w:left="0" w:firstLine="709"/>
        <w:jc w:val="both"/>
        <w:rPr>
          <w:b/>
          <w:bCs/>
        </w:rPr>
      </w:pPr>
      <w:r w:rsidRPr="00BC4DD6">
        <w:t>предоставленные документы удовлетворяют требованиям действующего законод</w:t>
      </w:r>
      <w:r w:rsidRPr="00BC4DD6">
        <w:t>а</w:t>
      </w:r>
      <w:r w:rsidRPr="00BC4DD6">
        <w:t>тельства Российской Федерации, Правил;</w:t>
      </w:r>
    </w:p>
    <w:p w:rsidR="00F314AD" w:rsidRPr="00BC4DD6" w:rsidRDefault="00F314AD" w:rsidP="00812B2D">
      <w:pPr>
        <w:numPr>
          <w:ilvl w:val="0"/>
          <w:numId w:val="22"/>
        </w:numPr>
        <w:tabs>
          <w:tab w:val="num" w:pos="0"/>
          <w:tab w:val="left" w:pos="993"/>
          <w:tab w:val="left" w:pos="1276"/>
        </w:tabs>
        <w:ind w:left="0" w:firstLine="709"/>
        <w:jc w:val="both"/>
        <w:rPr>
          <w:b/>
          <w:bCs/>
        </w:rPr>
      </w:pPr>
      <w:r w:rsidRPr="00BC4DD6">
        <w:t>предоставленные документы содержат всю необходимую в соответствии с насто</w:t>
      </w:r>
      <w:r w:rsidRPr="00BC4DD6">
        <w:t>я</w:t>
      </w:r>
      <w:r w:rsidRPr="00BC4DD6">
        <w:t>щими Правилами информацию для</w:t>
      </w:r>
      <w:r w:rsidR="005A5821" w:rsidRPr="00BC4DD6">
        <w:t xml:space="preserve"> проведения </w:t>
      </w:r>
      <w:r w:rsidRPr="00BC4DD6">
        <w:t>операций в реестре;</w:t>
      </w:r>
    </w:p>
    <w:p w:rsidR="00F314AD" w:rsidRPr="00BC4DD6" w:rsidRDefault="00F314AD" w:rsidP="00812B2D">
      <w:pPr>
        <w:numPr>
          <w:ilvl w:val="0"/>
          <w:numId w:val="22"/>
        </w:numPr>
        <w:tabs>
          <w:tab w:val="num" w:pos="0"/>
          <w:tab w:val="left" w:pos="993"/>
          <w:tab w:val="left" w:pos="1276"/>
        </w:tabs>
        <w:ind w:left="0" w:firstLine="709"/>
        <w:jc w:val="both"/>
        <w:rPr>
          <w:b/>
          <w:bCs/>
        </w:rPr>
      </w:pPr>
      <w:r w:rsidRPr="00BC4DD6">
        <w:t xml:space="preserve">лицо, обратившееся к </w:t>
      </w:r>
      <w:r w:rsidR="0034475C" w:rsidRPr="00BC4DD6">
        <w:t>Эмитенту</w:t>
      </w:r>
      <w:r w:rsidRPr="00BC4DD6">
        <w:t>, оплатило его услуги или предоставило гарантии по оплате.</w:t>
      </w:r>
    </w:p>
    <w:p w:rsidR="00F314AD" w:rsidRDefault="00F314AD">
      <w:pPr>
        <w:ind w:left="360"/>
        <w:jc w:val="both"/>
        <w:rPr>
          <w:sz w:val="20"/>
          <w:szCs w:val="20"/>
        </w:rPr>
      </w:pPr>
    </w:p>
    <w:p w:rsidR="00F314AD" w:rsidRDefault="00F314AD" w:rsidP="00812B2D">
      <w:pPr>
        <w:numPr>
          <w:ilvl w:val="0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Способы предоставления распоряжений </w:t>
      </w:r>
      <w:r w:rsidR="006E55ED" w:rsidRPr="006E55ED">
        <w:rPr>
          <w:b/>
          <w:bCs/>
          <w:sz w:val="28"/>
          <w:szCs w:val="28"/>
        </w:rPr>
        <w:t>Эмитенту</w:t>
      </w:r>
    </w:p>
    <w:p w:rsidR="00F314AD" w:rsidRPr="00BC4DD6" w:rsidRDefault="006E55ED" w:rsidP="00BC4DD6">
      <w:pPr>
        <w:pStyle w:val="23"/>
        <w:ind w:left="0" w:firstLine="709"/>
        <w:rPr>
          <w:sz w:val="24"/>
          <w:szCs w:val="24"/>
        </w:rPr>
      </w:pPr>
      <w:r w:rsidRPr="00BC4DD6">
        <w:rPr>
          <w:sz w:val="24"/>
          <w:szCs w:val="24"/>
        </w:rPr>
        <w:t xml:space="preserve">Эмитент </w:t>
      </w:r>
      <w:r w:rsidR="00F314AD" w:rsidRPr="00BC4DD6">
        <w:rPr>
          <w:sz w:val="24"/>
          <w:szCs w:val="24"/>
        </w:rPr>
        <w:t>проводит операции на основании распоряжений:</w:t>
      </w:r>
    </w:p>
    <w:p w:rsidR="00F314AD" w:rsidRPr="00BC4DD6" w:rsidRDefault="00D91FB4" w:rsidP="00D91FB4">
      <w:pPr>
        <w:tabs>
          <w:tab w:val="left" w:pos="1134"/>
        </w:tabs>
        <w:ind w:firstLine="709"/>
        <w:jc w:val="both"/>
      </w:pPr>
      <w:r>
        <w:lastRenderedPageBreak/>
        <w:t xml:space="preserve">- </w:t>
      </w:r>
      <w:r w:rsidR="00F314AD" w:rsidRPr="00BC4DD6">
        <w:t xml:space="preserve">предоставленных </w:t>
      </w:r>
      <w:r w:rsidR="00E258E9" w:rsidRPr="00BC4DD6">
        <w:t xml:space="preserve">зарегистрированным лицом лично или его </w:t>
      </w:r>
      <w:r w:rsidR="00F314AD" w:rsidRPr="00BC4DD6">
        <w:t xml:space="preserve">уполномоченным </w:t>
      </w:r>
      <w:r w:rsidR="00E258E9" w:rsidRPr="00BC4DD6">
        <w:t>пре</w:t>
      </w:r>
      <w:r w:rsidR="00E258E9" w:rsidRPr="00BC4DD6">
        <w:t>д</w:t>
      </w:r>
      <w:r w:rsidR="00E258E9" w:rsidRPr="00BC4DD6">
        <w:t>ставителем</w:t>
      </w:r>
      <w:r w:rsidR="00F314AD" w:rsidRPr="00BC4DD6">
        <w:t>;</w:t>
      </w:r>
    </w:p>
    <w:p w:rsidR="00F314AD" w:rsidRPr="00BC4DD6" w:rsidRDefault="00D91FB4" w:rsidP="00D91FB4">
      <w:pPr>
        <w:tabs>
          <w:tab w:val="left" w:pos="1134"/>
        </w:tabs>
        <w:ind w:firstLine="709"/>
        <w:jc w:val="both"/>
      </w:pPr>
      <w:r>
        <w:t xml:space="preserve">- </w:t>
      </w:r>
      <w:r w:rsidR="006E55ED" w:rsidRPr="00BC4DD6">
        <w:t>присланных по почте.</w:t>
      </w:r>
    </w:p>
    <w:p w:rsidR="006E55ED" w:rsidRPr="00BC4DD6" w:rsidRDefault="006E55ED" w:rsidP="00BC4DD6">
      <w:pPr>
        <w:ind w:firstLine="709"/>
        <w:jc w:val="both"/>
      </w:pPr>
    </w:p>
    <w:p w:rsidR="00BC4DD6" w:rsidRDefault="00F314AD" w:rsidP="00812B2D">
      <w:pPr>
        <w:numPr>
          <w:ilvl w:val="0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зарегистрированных лиц</w:t>
      </w:r>
    </w:p>
    <w:p w:rsidR="00F314AD" w:rsidRPr="00BC4DD6" w:rsidRDefault="00F314AD" w:rsidP="00BC4DD6">
      <w:pPr>
        <w:ind w:firstLine="709"/>
        <w:jc w:val="both"/>
        <w:rPr>
          <w:b/>
          <w:bCs/>
        </w:rPr>
      </w:pPr>
      <w:r w:rsidRPr="00BC4DD6">
        <w:t>Зарегистрированные лица обязаны:</w:t>
      </w:r>
    </w:p>
    <w:p w:rsidR="00F314AD" w:rsidRPr="00BC4DD6" w:rsidRDefault="00F314AD" w:rsidP="00812B2D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BC4DD6">
        <w:t xml:space="preserve">Представлять </w:t>
      </w:r>
      <w:r w:rsidR="006E55ED" w:rsidRPr="00BC4DD6">
        <w:t xml:space="preserve">Эмитенту </w:t>
      </w:r>
      <w:r w:rsidRPr="00BC4DD6">
        <w:t>полные и достоверные данные, необходимые для открытия лицевого счета.</w:t>
      </w:r>
    </w:p>
    <w:p w:rsidR="00F314AD" w:rsidRPr="00BC4DD6" w:rsidRDefault="00F314AD" w:rsidP="00812B2D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BC4DD6">
        <w:t xml:space="preserve">Предоставлять </w:t>
      </w:r>
      <w:r w:rsidR="006E55ED" w:rsidRPr="00BC4DD6">
        <w:t xml:space="preserve">Эмитенту </w:t>
      </w:r>
      <w:r w:rsidRPr="00BC4DD6">
        <w:t xml:space="preserve">информацию об изменении данных, предусмотренных </w:t>
      </w:r>
      <w:r w:rsidR="0079700F" w:rsidRPr="00BC4DD6">
        <w:t>п.</w:t>
      </w:r>
      <w:r w:rsidRPr="00BC4DD6">
        <w:t>3.4 Правил.</w:t>
      </w:r>
    </w:p>
    <w:p w:rsidR="00F314AD" w:rsidRPr="00BC4DD6" w:rsidRDefault="00F314AD" w:rsidP="00812B2D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BC4DD6">
        <w:t xml:space="preserve">Предоставлять </w:t>
      </w:r>
      <w:r w:rsidR="006E55ED" w:rsidRPr="00BC4DD6">
        <w:t xml:space="preserve">Эмитенту </w:t>
      </w:r>
      <w:r w:rsidRPr="00BC4DD6">
        <w:t>для проведения операций документы, предусмотренные Правилами.</w:t>
      </w:r>
    </w:p>
    <w:p w:rsidR="00F314AD" w:rsidRPr="00BC4DD6" w:rsidRDefault="00F314AD" w:rsidP="00812B2D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BC4DD6">
        <w:t xml:space="preserve">Предоставлять </w:t>
      </w:r>
      <w:r w:rsidR="006E55ED" w:rsidRPr="00BC4DD6">
        <w:t xml:space="preserve">Эмитенту </w:t>
      </w:r>
      <w:r w:rsidRPr="00BC4DD6">
        <w:t>информацию об обременении ценных бумаг обязател</w:t>
      </w:r>
      <w:r w:rsidRPr="00BC4DD6">
        <w:t>ь</w:t>
      </w:r>
      <w:r w:rsidRPr="00BC4DD6">
        <w:t>ствами.</w:t>
      </w:r>
    </w:p>
    <w:p w:rsidR="00F314AD" w:rsidRPr="00BC4DD6" w:rsidRDefault="00F314AD" w:rsidP="00812B2D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BC4DD6">
        <w:t>Гарантировать, что в случае передачи ценных бумаг не будут нарушены огранич</w:t>
      </w:r>
      <w:r w:rsidRPr="00BC4DD6">
        <w:t>е</w:t>
      </w:r>
      <w:r w:rsidRPr="00BC4DD6">
        <w:t>ния, установленные законодательством Российской Федерации или уставом эмитента, или вступившим в законную силу решением суда.</w:t>
      </w:r>
    </w:p>
    <w:p w:rsidR="00F314AD" w:rsidRPr="00BC4DD6" w:rsidRDefault="00F314AD" w:rsidP="00812B2D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BC4DD6">
        <w:t xml:space="preserve">Производить оплату услуг </w:t>
      </w:r>
      <w:r w:rsidR="006E55ED" w:rsidRPr="00BC4DD6">
        <w:t>Эмитента</w:t>
      </w:r>
      <w:r w:rsidR="00BC4DD6">
        <w:t>.</w:t>
      </w:r>
    </w:p>
    <w:p w:rsidR="00AF3388" w:rsidRDefault="00AF3388" w:rsidP="00BC4DD6">
      <w:pPr>
        <w:tabs>
          <w:tab w:val="left" w:pos="993"/>
        </w:tabs>
        <w:ind w:left="720"/>
        <w:jc w:val="both"/>
        <w:rPr>
          <w:sz w:val="20"/>
          <w:szCs w:val="20"/>
        </w:rPr>
      </w:pPr>
    </w:p>
    <w:p w:rsidR="00F314AD" w:rsidRDefault="00F314AD" w:rsidP="00812B2D">
      <w:pPr>
        <w:numPr>
          <w:ilvl w:val="0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Обязанности </w:t>
      </w:r>
      <w:r w:rsidR="006E55ED">
        <w:rPr>
          <w:b/>
          <w:bCs/>
          <w:sz w:val="28"/>
          <w:szCs w:val="28"/>
        </w:rPr>
        <w:t>Эмитента</w:t>
      </w:r>
    </w:p>
    <w:p w:rsidR="00F314AD" w:rsidRDefault="006E55E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</w:rPr>
      </w:pPr>
      <w:r>
        <w:rPr>
          <w:b/>
          <w:bCs/>
        </w:rPr>
        <w:t>Эмитент</w:t>
      </w:r>
      <w:r w:rsidR="00F314AD">
        <w:rPr>
          <w:b/>
          <w:bCs/>
        </w:rPr>
        <w:t xml:space="preserve"> обязан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О</w:t>
      </w:r>
      <w:r w:rsidR="00F314AD" w:rsidRPr="00BC4DD6">
        <w:t xml:space="preserve">существлять ведение реестра по всем видам, категориям (типам или сериям) </w:t>
      </w:r>
      <w:r w:rsidR="006E55ED" w:rsidRPr="00BC4DD6">
        <w:t>в</w:t>
      </w:r>
      <w:r w:rsidR="006E55ED" w:rsidRPr="00BC4DD6">
        <w:t>ы</w:t>
      </w:r>
      <w:r w:rsidR="006E55ED" w:rsidRPr="00BC4DD6">
        <w:t xml:space="preserve">пущенных </w:t>
      </w:r>
      <w:r w:rsidR="00F314AD" w:rsidRPr="00BC4DD6">
        <w:t>ценных бумаг.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О</w:t>
      </w:r>
      <w:r w:rsidR="00F314AD" w:rsidRPr="00BC4DD6">
        <w:t>ткрыть лицевой счет по требованию лица, предоставившего документы, являющ</w:t>
      </w:r>
      <w:r w:rsidR="00F314AD" w:rsidRPr="00BC4DD6">
        <w:t>и</w:t>
      </w:r>
      <w:r w:rsidR="00F314AD" w:rsidRPr="00BC4DD6">
        <w:t>еся основанием для открытия счета в соот</w:t>
      </w:r>
      <w:r>
        <w:t>ветствии с настоящими Правилами.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П</w:t>
      </w:r>
      <w:r w:rsidR="00F314AD" w:rsidRPr="00BC4DD6">
        <w:t>ринимать передаточное распоряжение, если оно предоставлено зарегистрирова</w:t>
      </w:r>
      <w:r w:rsidR="00F314AD" w:rsidRPr="00BC4DD6">
        <w:t>н</w:t>
      </w:r>
      <w:r w:rsidR="00F314AD" w:rsidRPr="00BC4DD6">
        <w:t>ным лицом, передающим ценные бумаги, или лицом, на лицевой счет которого должны быть зачислены ценные бумаги, или уполномоченным представителем одного из этих лиц, или иным способом в соот</w:t>
      </w:r>
      <w:r>
        <w:t>ветствии с настоящими Правилами.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П</w:t>
      </w:r>
      <w:r w:rsidR="00F314AD" w:rsidRPr="00BC4DD6">
        <w:t xml:space="preserve">роизводить операции по лицевым счетам </w:t>
      </w:r>
      <w:r w:rsidR="00B419E9" w:rsidRPr="00BC4DD6">
        <w:t>з</w:t>
      </w:r>
      <w:r w:rsidR="00F314AD" w:rsidRPr="00BC4DD6">
        <w:t>арегистрированных лиц только по ра</w:t>
      </w:r>
      <w:r w:rsidR="00F314AD" w:rsidRPr="00BC4DD6">
        <w:t>с</w:t>
      </w:r>
      <w:r w:rsidR="00F314AD" w:rsidRPr="00BC4DD6">
        <w:t xml:space="preserve">поряжению указанных зарегистрированных лиц и их уполномоченных представителей или в иных случаях, предусмотренных действующим законодательством, нормативными актами и настоящими Правилами, в установленном </w:t>
      </w:r>
      <w:r>
        <w:t>порядке и в установленные сроки.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О</w:t>
      </w:r>
      <w:r w:rsidR="00F314AD" w:rsidRPr="00BC4DD6">
        <w:t>существлять проверку полномочий лиц, подписавших распоряжения и сверку по</w:t>
      </w:r>
      <w:r w:rsidR="00F314AD" w:rsidRPr="00BC4DD6">
        <w:t>д</w:t>
      </w:r>
      <w:r w:rsidR="00F314AD" w:rsidRPr="00BC4DD6">
        <w:t>писей на распоряжения</w:t>
      </w:r>
      <w:r>
        <w:t>х в соответствии с пунктом 4.22.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Е</w:t>
      </w:r>
      <w:r w:rsidR="00F314AD" w:rsidRPr="00BC4DD6">
        <w:t>жедневно осуществлять сверку количества, категории (типа), вида, государстве</w:t>
      </w:r>
      <w:r w:rsidR="00F314AD" w:rsidRPr="00BC4DD6">
        <w:t>н</w:t>
      </w:r>
      <w:r w:rsidR="00F314AD" w:rsidRPr="00BC4DD6">
        <w:t xml:space="preserve">ного регистрационного номера выпуска размещенных ценных бумаг, учитываемых на счетах зарегистрированных </w:t>
      </w:r>
      <w:r>
        <w:t>лиц, эмиссионном счете эмитента.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С</w:t>
      </w:r>
      <w:r w:rsidR="00F314AD" w:rsidRPr="00BC4DD6">
        <w:t xml:space="preserve">облюдать установленный нормативными актами </w:t>
      </w:r>
      <w:r w:rsidR="00DB5BAB" w:rsidRPr="00BC4DD6">
        <w:t>федерального органа исполн</w:t>
      </w:r>
      <w:r w:rsidR="00DB5BAB" w:rsidRPr="00BC4DD6">
        <w:t>и</w:t>
      </w:r>
      <w:r w:rsidR="00DB5BAB" w:rsidRPr="00BC4DD6">
        <w:t>тельной власти по рынку ценных бумаг</w:t>
      </w:r>
      <w:r w:rsidR="00F314AD" w:rsidRPr="00BC4DD6">
        <w:t xml:space="preserve"> порядок передачи </w:t>
      </w:r>
      <w:r w:rsidR="006E55ED" w:rsidRPr="00BC4DD6">
        <w:t xml:space="preserve">системы ведения </w:t>
      </w:r>
      <w:r w:rsidR="00F314AD" w:rsidRPr="00BC4DD6">
        <w:t>реестра</w:t>
      </w:r>
      <w:r w:rsidR="006E55ED" w:rsidRPr="00BC4DD6">
        <w:t xml:space="preserve"> специал</w:t>
      </w:r>
      <w:r w:rsidR="006E55ED" w:rsidRPr="00BC4DD6">
        <w:t>и</w:t>
      </w:r>
      <w:r w:rsidR="006E55ED" w:rsidRPr="00BC4DD6">
        <w:t>зированному регистратору</w:t>
      </w:r>
      <w:r>
        <w:t>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О</w:t>
      </w:r>
      <w:r w:rsidR="00F314AD" w:rsidRPr="00BC4DD6">
        <w:t>бе</w:t>
      </w:r>
      <w:r w:rsidR="006E55ED" w:rsidRPr="00BC4DD6">
        <w:t xml:space="preserve">спечивать </w:t>
      </w:r>
      <w:r w:rsidR="00F314AD" w:rsidRPr="00BC4DD6">
        <w:t>зарегистрированным лицам, уполномоченным представителям во</w:t>
      </w:r>
      <w:r w:rsidR="00F314AD" w:rsidRPr="00BC4DD6">
        <w:t>з</w:t>
      </w:r>
      <w:r w:rsidR="00F314AD" w:rsidRPr="00BC4DD6">
        <w:t>можность предоставления распоряжений и получения информации из реестра не менее 4 ч</w:t>
      </w:r>
      <w:r w:rsidR="00F314AD" w:rsidRPr="00BC4DD6">
        <w:t>а</w:t>
      </w:r>
      <w:r w:rsidR="00F314AD" w:rsidRPr="00BC4DD6">
        <w:t>сов каждый рабочий день недели</w:t>
      </w:r>
      <w:r w:rsidR="00B60046" w:rsidRPr="00BC4DD6">
        <w:t>.</w:t>
      </w:r>
      <w:r w:rsidR="002C2C1E" w:rsidRPr="00BC4DD6">
        <w:t xml:space="preserve"> 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П</w:t>
      </w:r>
      <w:r w:rsidR="00F314AD" w:rsidRPr="00BC4DD6">
        <w:t>редставлять зарегистрированным лицам, обладающим одним и более процентами голосующих акций эмитента, данные из реестра об имени (наименовании) зарегистрирова</w:t>
      </w:r>
      <w:r w:rsidR="00F314AD" w:rsidRPr="00BC4DD6">
        <w:t>н</w:t>
      </w:r>
      <w:r w:rsidR="00F314AD" w:rsidRPr="00BC4DD6">
        <w:t>ных лиц, количестве, категории и номинальной стоимости, принадлежащих им ценных бумаг</w:t>
      </w:r>
      <w:r w:rsidR="008323F3" w:rsidRPr="00BC4DD6">
        <w:t xml:space="preserve"> при подписании договора на оплату</w:t>
      </w:r>
      <w:r>
        <w:t>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П</w:t>
      </w:r>
      <w:r w:rsidR="00F314AD" w:rsidRPr="00BC4DD6">
        <w:t>редоставлять информацию из реестра</w:t>
      </w:r>
      <w:r w:rsidR="00223708" w:rsidRPr="00BC4DD6">
        <w:t xml:space="preserve"> в порядке</w:t>
      </w:r>
      <w:r w:rsidR="00F314AD" w:rsidRPr="00BC4DD6">
        <w:t xml:space="preserve">, </w:t>
      </w:r>
      <w:r w:rsidR="00223708" w:rsidRPr="00BC4DD6">
        <w:t>установленным</w:t>
      </w:r>
      <w:r w:rsidR="00F314AD" w:rsidRPr="00BC4DD6">
        <w:t xml:space="preserve"> настоящими Пр</w:t>
      </w:r>
      <w:r w:rsidR="00F314AD" w:rsidRPr="00BC4DD6">
        <w:t>а</w:t>
      </w:r>
      <w:r w:rsidR="00F314AD" w:rsidRPr="00BC4DD6">
        <w:t xml:space="preserve">вилами </w:t>
      </w:r>
      <w:r>
        <w:t>и действующим законодательством.</w:t>
      </w:r>
    </w:p>
    <w:p w:rsidR="00223708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>
        <w:lastRenderedPageBreak/>
        <w:t>И</w:t>
      </w:r>
      <w:r w:rsidR="00223708" w:rsidRPr="00BC4DD6">
        <w:t>нформировать зарегистрированных лиц по их запросам о правах, закрепленных ценными бумагами и о способах и порядке осуществления этих прав</w:t>
      </w:r>
      <w:r>
        <w:t>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>
        <w:t>О</w:t>
      </w:r>
      <w:r w:rsidR="00F314AD" w:rsidRPr="00BC4DD6">
        <w:t xml:space="preserve">беспечить хранение документов, составляющих систему ведения реестра, в течение </w:t>
      </w:r>
      <w:r w:rsidR="00363883" w:rsidRPr="00BC4DD6">
        <w:t xml:space="preserve">срока, </w:t>
      </w:r>
      <w:r w:rsidR="00F314AD" w:rsidRPr="00BC4DD6">
        <w:t xml:space="preserve">установленного нормативными актами </w:t>
      </w:r>
      <w:r w:rsidR="00DB5BAB" w:rsidRPr="00BC4DD6">
        <w:t xml:space="preserve"> федерального органа исполнительной власти по рынку ценных бумаг </w:t>
      </w:r>
      <w:r>
        <w:t>России.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>
        <w:t>Х</w:t>
      </w:r>
      <w:r w:rsidR="00F314AD" w:rsidRPr="00BC4DD6">
        <w:t xml:space="preserve">ранить информацию о зарегистрированном лице в течение </w:t>
      </w:r>
      <w:r w:rsidR="004F53F1" w:rsidRPr="00BC4DD6">
        <w:t>не менее 5</w:t>
      </w:r>
      <w:r w:rsidR="00F314AD" w:rsidRPr="00BC4DD6">
        <w:t xml:space="preserve"> лет после списани</w:t>
      </w:r>
      <w:r>
        <w:t>я с его счета всех ценных бумаг.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>
        <w:t>О</w:t>
      </w:r>
      <w:r w:rsidR="00F314AD" w:rsidRPr="00BC4DD6">
        <w:t>беспечивать сохранность и конфиденциальность инф</w:t>
      </w:r>
      <w:r>
        <w:t>ормации, содержащейся в р</w:t>
      </w:r>
      <w:r>
        <w:t>е</w:t>
      </w:r>
      <w:r>
        <w:t>естре.</w:t>
      </w:r>
    </w:p>
    <w:p w:rsidR="00F314AD" w:rsidRPr="00BC4DD6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>
        <w:t>О</w:t>
      </w:r>
      <w:r w:rsidR="00F314AD" w:rsidRPr="00BC4DD6">
        <w:t>тказать во внесении записей в реестр в случаях, преду</w:t>
      </w:r>
      <w:r>
        <w:t>смотренных настоящими Правилами.</w:t>
      </w:r>
    </w:p>
    <w:p w:rsidR="006B14D8" w:rsidRDefault="006B14D8" w:rsidP="00812B2D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>
        <w:t>П</w:t>
      </w:r>
      <w:r w:rsidR="00231D39" w:rsidRPr="00BC4DD6">
        <w:t>ринимать документы, необходимые для проведения операций в реестре владельцев именных ценных бумаг по всем эмитентам, заключившими с регистратором договор на вед</w:t>
      </w:r>
      <w:r w:rsidR="00231D39" w:rsidRPr="00BC4DD6">
        <w:t>е</w:t>
      </w:r>
      <w:r w:rsidR="00231D39" w:rsidRPr="00BC4DD6">
        <w:t>ние реестра, во всех обособленных подразделениях регистратора в соответствии с устано</w:t>
      </w:r>
      <w:r w:rsidR="00231D39" w:rsidRPr="00BC4DD6">
        <w:t>в</w:t>
      </w:r>
      <w:r w:rsidR="00231D39" w:rsidRPr="00BC4DD6">
        <w:t>ленными требованиями, если они предоставлены одним из способов, предусмотренных главой  5 настоящих правил.</w:t>
      </w:r>
    </w:p>
    <w:p w:rsidR="006B14D8" w:rsidRDefault="004F53F1" w:rsidP="006B14D8">
      <w:pPr>
        <w:tabs>
          <w:tab w:val="num" w:pos="0"/>
          <w:tab w:val="left" w:pos="993"/>
        </w:tabs>
        <w:ind w:firstLine="709"/>
        <w:jc w:val="both"/>
      </w:pPr>
      <w:r w:rsidRPr="00BC4DD6">
        <w:t>Регистратор, передавший реестр, обязан обеспечить в течение пяти лет доступ к име</w:t>
      </w:r>
      <w:r w:rsidRPr="00BC4DD6">
        <w:t>ю</w:t>
      </w:r>
      <w:r w:rsidRPr="00BC4DD6">
        <w:t>щимся у него оригиналам документов уполномоченным представителям нового регистратора, а также в течение пяти лет с даты передачи реестра обязан выдавать по запросу лица, зарег</w:t>
      </w:r>
      <w:r w:rsidRPr="00BC4DD6">
        <w:t>и</w:t>
      </w:r>
      <w:r w:rsidRPr="00BC4DD6">
        <w:t>стрированного в реестре до момента передачи реестра, отчет о проведенных по его счету оп</w:t>
      </w:r>
      <w:r w:rsidRPr="00BC4DD6">
        <w:t>е</w:t>
      </w:r>
      <w:r w:rsidRPr="00BC4DD6">
        <w:t>рациях.</w:t>
      </w:r>
    </w:p>
    <w:p w:rsidR="004F53F1" w:rsidRPr="00BC4DD6" w:rsidRDefault="004F53F1" w:rsidP="006B14D8">
      <w:pPr>
        <w:tabs>
          <w:tab w:val="num" w:pos="0"/>
          <w:tab w:val="left" w:pos="993"/>
        </w:tabs>
        <w:ind w:firstLine="709"/>
        <w:jc w:val="both"/>
      </w:pPr>
      <w:r w:rsidRPr="00BC4DD6">
        <w:t>Доступ к оригиналам документов обеспечивается в течение двух рабочих дней с м</w:t>
      </w:r>
      <w:r w:rsidRPr="00BC4DD6">
        <w:t>о</w:t>
      </w:r>
      <w:r w:rsidRPr="00BC4DD6">
        <w:t>мента поступления от уполномоченного представителя нового реестродержателя соотве</w:t>
      </w:r>
      <w:r w:rsidRPr="00BC4DD6">
        <w:t>т</w:t>
      </w:r>
      <w:r w:rsidRPr="00BC4DD6">
        <w:t>ствующего письменного запроса по произвольной форме.</w:t>
      </w:r>
    </w:p>
    <w:p w:rsidR="00F314AD" w:rsidRDefault="00F314AD">
      <w:pPr>
        <w:ind w:left="360"/>
        <w:jc w:val="both"/>
        <w:rPr>
          <w:sz w:val="20"/>
          <w:szCs w:val="20"/>
        </w:rPr>
      </w:pPr>
    </w:p>
    <w:p w:rsidR="00F314AD" w:rsidRDefault="006E55E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Эмитент</w:t>
      </w:r>
      <w:r w:rsidR="00F314AD">
        <w:rPr>
          <w:b/>
          <w:bCs/>
          <w:i/>
          <w:iCs/>
        </w:rPr>
        <w:t xml:space="preserve"> не имеет права</w:t>
      </w:r>
    </w:p>
    <w:p w:rsidR="00F314AD" w:rsidRPr="00BC4DD6" w:rsidRDefault="006B14D8" w:rsidP="00812B2D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А</w:t>
      </w:r>
      <w:r w:rsidR="00F314AD" w:rsidRPr="00BC4DD6">
        <w:t>ннулир</w:t>
      </w:r>
      <w:r>
        <w:t>овать внесенные в реестр записи.</w:t>
      </w:r>
    </w:p>
    <w:p w:rsidR="00F314AD" w:rsidRPr="00BC4DD6" w:rsidRDefault="006B14D8" w:rsidP="00812B2D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П</w:t>
      </w:r>
      <w:r w:rsidR="00F314AD" w:rsidRPr="00BC4DD6">
        <w:t>рекращать исполнение надлежащим образом оформленного распоряжения по тр</w:t>
      </w:r>
      <w:r w:rsidR="00F314AD" w:rsidRPr="00BC4DD6">
        <w:t>е</w:t>
      </w:r>
      <w:r w:rsidR="00F314AD" w:rsidRPr="00BC4DD6">
        <w:t>бованию зарегистрированного лица или его уполномоченного предст</w:t>
      </w:r>
      <w:r>
        <w:t>авителя.</w:t>
      </w:r>
    </w:p>
    <w:p w:rsidR="00F314AD" w:rsidRPr="00BC4DD6" w:rsidRDefault="006B14D8" w:rsidP="00812B2D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О</w:t>
      </w:r>
      <w:r w:rsidR="00F314AD" w:rsidRPr="00BC4DD6">
        <w:t>тказать во внесении записи в реестр из-</w:t>
      </w:r>
      <w:r>
        <w:t>за ошибки, допущенной Эмитентом.</w:t>
      </w:r>
    </w:p>
    <w:p w:rsidR="00F314AD" w:rsidRPr="00BC4DD6" w:rsidRDefault="006B14D8" w:rsidP="00812B2D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bCs/>
        </w:rPr>
      </w:pPr>
      <w:r>
        <w:t>П</w:t>
      </w:r>
      <w:r w:rsidR="00F314AD" w:rsidRPr="00BC4DD6">
        <w:t xml:space="preserve">ри внесении записи в реестр предъявлять требования к зарегистрированным лицам и приобретателям ценных бумаг, не предусмотренные законодательством РФ, нормативными актами </w:t>
      </w:r>
      <w:r w:rsidR="00DB5BAB" w:rsidRPr="00BC4DD6">
        <w:t>федерального органа исполнительной власти по рынку ценных бумаг</w:t>
      </w:r>
      <w:r w:rsidR="00F314AD" w:rsidRPr="00BC4DD6">
        <w:t xml:space="preserve"> России и наст</w:t>
      </w:r>
      <w:r w:rsidR="00F314AD" w:rsidRPr="00BC4DD6">
        <w:t>о</w:t>
      </w:r>
      <w:r w:rsidR="00F314AD" w:rsidRPr="00BC4DD6">
        <w:t>ящими Правилами.</w:t>
      </w:r>
    </w:p>
    <w:p w:rsidR="00F314AD" w:rsidRDefault="00F314AD">
      <w:pPr>
        <w:ind w:left="360"/>
        <w:jc w:val="both"/>
        <w:rPr>
          <w:sz w:val="20"/>
          <w:szCs w:val="20"/>
        </w:rPr>
      </w:pPr>
    </w:p>
    <w:p w:rsidR="00F314AD" w:rsidRDefault="00F314AD" w:rsidP="00812B2D">
      <w:pPr>
        <w:numPr>
          <w:ilvl w:val="0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Причины отказа от проведения операций в реестре</w:t>
      </w:r>
    </w:p>
    <w:p w:rsidR="00F314AD" w:rsidRDefault="00F314AD">
      <w:pPr>
        <w:jc w:val="both"/>
        <w:rPr>
          <w:b/>
          <w:bCs/>
          <w:sz w:val="28"/>
          <w:szCs w:val="28"/>
        </w:rPr>
      </w:pPr>
    </w:p>
    <w:p w:rsidR="00F314AD" w:rsidRPr="006B14D8" w:rsidRDefault="006E55ED" w:rsidP="006B14D8">
      <w:pPr>
        <w:pStyle w:val="23"/>
        <w:ind w:left="0" w:firstLine="709"/>
        <w:rPr>
          <w:sz w:val="24"/>
          <w:szCs w:val="24"/>
        </w:rPr>
      </w:pPr>
      <w:r w:rsidRPr="006B14D8">
        <w:rPr>
          <w:sz w:val="24"/>
          <w:szCs w:val="24"/>
        </w:rPr>
        <w:t xml:space="preserve">Эмитент </w:t>
      </w:r>
      <w:r w:rsidR="00F314AD" w:rsidRPr="006B14D8">
        <w:rPr>
          <w:sz w:val="24"/>
          <w:szCs w:val="24"/>
        </w:rPr>
        <w:t>обязан отказать во внесении записей в реестр в следующих случаях:</w:t>
      </w:r>
    </w:p>
    <w:p w:rsidR="00F314AD" w:rsidRPr="006B14D8" w:rsidRDefault="00F314AD" w:rsidP="00812B2D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6B14D8">
        <w:t>не предоставлены все документы, необходимые для внесения записей в реестр в с</w:t>
      </w:r>
      <w:r w:rsidRPr="006B14D8">
        <w:t>о</w:t>
      </w:r>
      <w:r w:rsidRPr="006B14D8">
        <w:t>ответствии с настоящими Правилами;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B14D8">
        <w:t>не предоставлены все документы и/или информация, необходимые в соответствии с законодательством Российской Федерации для проведения операции в реестре, и/или для предоставления информации из реестра, и/или для идентификации зарегистрированного лица в соответствии с Федеральным законом от 07.08.2001 N 115-ФЗ "О противодействии легализ</w:t>
      </w:r>
      <w:r w:rsidRPr="006B14D8">
        <w:t>а</w:t>
      </w:r>
      <w:r w:rsidRPr="006B14D8">
        <w:t>ции (отмыванию) доходов, полученных преступным путем, и финансированию терроризма";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B14D8">
        <w:t>В предоставленной анкете зарегистрированного лица подпись не проставлена в пр</w:t>
      </w:r>
      <w:r w:rsidRPr="006B14D8">
        <w:t>и</w:t>
      </w:r>
      <w:r w:rsidRPr="006B14D8">
        <w:t>сутствии уполномоченного лица регистратора (не удостоверена нотариально), либо регистр</w:t>
      </w:r>
      <w:r w:rsidRPr="006B14D8">
        <w:t>а</w:t>
      </w:r>
      <w:r w:rsidRPr="006B14D8">
        <w:t>тору не предоставлена надлежащим образом заверенная банковская карточка;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B14D8">
        <w:t xml:space="preserve">Предоставленные документы не содержат всю предусмотренную законодательством Российской Федерации информацию, или в предоставленных документах указаны данные, не соответствующие данным документа, удостоверяющего личность зарегистрированного лица </w:t>
      </w:r>
      <w:r w:rsidRPr="006B14D8">
        <w:lastRenderedPageBreak/>
        <w:t>или его уполномоченного представителя (для физических лиц) или данным учредительных документов (для юридических лиц).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B14D8">
        <w:t>Предоставленные документы содержат информацию, не соответствующую име</w:t>
      </w:r>
      <w:r w:rsidRPr="006B14D8">
        <w:t>ю</w:t>
      </w:r>
      <w:r w:rsidRPr="006B14D8">
        <w:t>щейся в документах, ранее предоставленных регистратору зарегистрированным лицом (его уполномоченным представителем) или предоставленных в результате процедуры передачи реестра, и это несоответствие не является результатом ошибки регистратора, предыдущего реестродержателя и/или эмитента.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6B14D8">
        <w:t>В реестре отсутствует анкета зарегистрированного лица с образцом его подписи (подписи лица, имеющего право действовать от имени юридического лица без доверенности). Указанное основание для отказа в проведении операции в реестре не может быть применено в тех случаях, когда зарегистрированное лицо предоставляет</w:t>
      </w:r>
      <w:r w:rsidR="00D72FB3">
        <w:t xml:space="preserve"> лично</w:t>
      </w:r>
      <w:r w:rsidRPr="006B14D8">
        <w:t xml:space="preserve"> документы для открытия лицевого счета в реестре или для изменения информации лицевого счета.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B14D8">
        <w:t>Операции по счету зарегистрированного лица, в отношении которого предоставлено распоряжение о списании с его счета или передачи в залог ценных бумаг, блокированы. Бл</w:t>
      </w:r>
      <w:r w:rsidRPr="006B14D8">
        <w:t>о</w:t>
      </w:r>
      <w:r w:rsidRPr="006B14D8">
        <w:t>кирование операций по лицевому счету не может являться основанием для отказа в пред</w:t>
      </w:r>
      <w:r w:rsidRPr="006B14D8">
        <w:t>о</w:t>
      </w:r>
      <w:r w:rsidRPr="006B14D8">
        <w:t>ставлении информации из реестра.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B14D8">
        <w:t>У регистратора есть существенные и обоснованные сомнения в подлинности незав</w:t>
      </w:r>
      <w:r w:rsidRPr="006B14D8">
        <w:t>е</w:t>
      </w:r>
      <w:r w:rsidRPr="006B14D8">
        <w:t>ренной подписи на распоряжении, когда документы не предоставлены лично лицом, подп</w:t>
      </w:r>
      <w:r w:rsidRPr="006B14D8">
        <w:t>и</w:t>
      </w:r>
      <w:r w:rsidRPr="006B14D8">
        <w:t>савшим распоряжение, или уполномоченным представителем такого лица. Указанное основ</w:t>
      </w:r>
      <w:r w:rsidRPr="006B14D8">
        <w:t>а</w:t>
      </w:r>
      <w:r w:rsidRPr="006B14D8">
        <w:t>ние для отказа может быть применено также в том случае, если заверенная подпись зарег</w:t>
      </w:r>
      <w:r w:rsidRPr="006B14D8">
        <w:t>и</w:t>
      </w:r>
      <w:r w:rsidRPr="006B14D8">
        <w:t>стрированного лица на предоставленном распоряжении (при условии предоставления такого распоряжения не лично зарегистрированным лицом или его уполномоченным представит</w:t>
      </w:r>
      <w:r w:rsidRPr="006B14D8">
        <w:t>е</w:t>
      </w:r>
      <w:r w:rsidRPr="006B14D8">
        <w:t>лем) полностью отличается от образца подписи того же лица, имеющегося в реестре и пред</w:t>
      </w:r>
      <w:r w:rsidRPr="006B14D8">
        <w:t>о</w:t>
      </w:r>
      <w:r w:rsidRPr="006B14D8">
        <w:t>ставленного надлежащим образом.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B14D8">
        <w:t>В реестре не содержится информация о лице, передающем ценные бумаги или тр</w:t>
      </w:r>
      <w:r w:rsidRPr="006B14D8">
        <w:t>е</w:t>
      </w:r>
      <w:r w:rsidRPr="006B14D8">
        <w:t>бующем предоставления информации из реестра, и/или о ценных бумагах, в отношении кот</w:t>
      </w:r>
      <w:r w:rsidRPr="006B14D8">
        <w:t>о</w:t>
      </w:r>
      <w:r w:rsidRPr="006B14D8">
        <w:t>рых предоставлено распоряжение о внесении записей в реестр, и отсутствие этой информации не связано с ошибкой регистратора, предыдущего реестродержателя или эмитента.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B14D8">
        <w:t>Количество ценных бумаг, указанных в распоряжении, превышает количество н</w:t>
      </w:r>
      <w:r w:rsidRPr="006B14D8">
        <w:t>е</w:t>
      </w:r>
      <w:r w:rsidRPr="006B14D8">
        <w:t>обремененных ценных бумаг, учитываемых на лицевом счете зарегистрированного лица. Ук</w:t>
      </w:r>
      <w:r w:rsidRPr="006B14D8">
        <w:t>а</w:t>
      </w:r>
      <w:r w:rsidRPr="006B14D8">
        <w:t>занное основание для отказа в проведении операции в реестре не может быть применено для отказа в предоставлении информации из реестра, за исключением предоставления справки о наличии определенного количества ценных бумаг на счете.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B14D8">
        <w:t>Обратившееся лицо не оплатило или не предоставило гарантии по оплате услуг р</w:t>
      </w:r>
      <w:r w:rsidRPr="006B14D8">
        <w:t>е</w:t>
      </w:r>
      <w:r w:rsidRPr="006B14D8">
        <w:t>гистратора в размере, установленном прейскурантом регистратора. Указанное основание для отказа в проведении операции в реестре не может быть применено эмитентом именных це</w:t>
      </w:r>
      <w:r w:rsidRPr="006B14D8">
        <w:t>н</w:t>
      </w:r>
      <w:r w:rsidRPr="006B14D8">
        <w:t>ных бумаг, ведущим реестр самостоятельно, за исключением предоставления списка лиц, з</w:t>
      </w:r>
      <w:r w:rsidRPr="006B14D8">
        <w:t>а</w:t>
      </w:r>
      <w:r w:rsidRPr="006B14D8">
        <w:t>регистрированных в реестре владельцев именных ценных бумаг, по требованию лица, влад</w:t>
      </w:r>
      <w:r w:rsidRPr="006B14D8">
        <w:t>е</w:t>
      </w:r>
      <w:r w:rsidRPr="006B14D8">
        <w:t>ющего более чем 1% голосующих акций.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B14D8">
        <w:t>Предоставленное регистратору распоряжение, в том числе анкета, содержат незав</w:t>
      </w:r>
      <w:r w:rsidRPr="006B14D8">
        <w:t>е</w:t>
      </w:r>
      <w:r w:rsidRPr="006B14D8">
        <w:t>ренные должным образом исправления и/или заполнены неразборчиво.</w:t>
      </w:r>
    </w:p>
    <w:p w:rsidR="00A21DFD" w:rsidRPr="006B14D8" w:rsidRDefault="00A21DFD" w:rsidP="00812B2D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Calibri" w:hAnsi="Calibri" w:cs="Calibri"/>
        </w:rPr>
      </w:pPr>
      <w:r w:rsidRPr="006B14D8">
        <w:t xml:space="preserve">В иных случаях, предусмотренных федеральными </w:t>
      </w:r>
      <w:r w:rsidR="00493AFB" w:rsidRPr="006B14D8">
        <w:t>законодательными актами</w:t>
      </w:r>
      <w:r w:rsidRPr="006B14D8">
        <w:t>.</w:t>
      </w:r>
    </w:p>
    <w:p w:rsidR="00F314AD" w:rsidRPr="006B14D8" w:rsidRDefault="00F314AD" w:rsidP="006B14D8">
      <w:pPr>
        <w:pStyle w:val="ac"/>
        <w:ind w:right="0" w:firstLine="709"/>
        <w:jc w:val="both"/>
        <w:rPr>
          <w:sz w:val="24"/>
          <w:szCs w:val="24"/>
        </w:rPr>
      </w:pPr>
      <w:r w:rsidRPr="006B14D8">
        <w:rPr>
          <w:sz w:val="24"/>
          <w:szCs w:val="24"/>
        </w:rPr>
        <w:t>В случае отказа от внесения запис</w:t>
      </w:r>
      <w:r w:rsidR="005B1468" w:rsidRPr="006B14D8">
        <w:rPr>
          <w:sz w:val="24"/>
          <w:szCs w:val="24"/>
        </w:rPr>
        <w:t>и</w:t>
      </w:r>
      <w:r w:rsidRPr="006B14D8">
        <w:rPr>
          <w:sz w:val="24"/>
          <w:szCs w:val="24"/>
        </w:rPr>
        <w:t xml:space="preserve"> в реестр </w:t>
      </w:r>
      <w:r w:rsidR="006E55ED" w:rsidRPr="006B14D8">
        <w:rPr>
          <w:sz w:val="24"/>
          <w:szCs w:val="24"/>
        </w:rPr>
        <w:t xml:space="preserve">Эмитент </w:t>
      </w:r>
      <w:r w:rsidR="005B1468" w:rsidRPr="006B14D8">
        <w:rPr>
          <w:sz w:val="24"/>
          <w:szCs w:val="24"/>
        </w:rPr>
        <w:t xml:space="preserve">не позднее пяти дней с даты предоставления распоряжения о внесении записи в реестр направляет обратившемуся лицу мотивированное уведомление об отказе от внесения записи, </w:t>
      </w:r>
      <w:r w:rsidRPr="006B14D8">
        <w:rPr>
          <w:sz w:val="24"/>
          <w:szCs w:val="24"/>
        </w:rPr>
        <w:t xml:space="preserve">содержащее причины отказа и действия, которые </w:t>
      </w:r>
      <w:r w:rsidR="005B1468" w:rsidRPr="006B14D8">
        <w:rPr>
          <w:sz w:val="24"/>
          <w:szCs w:val="24"/>
        </w:rPr>
        <w:t>необходимо</w:t>
      </w:r>
      <w:r w:rsidRPr="006B14D8">
        <w:rPr>
          <w:sz w:val="24"/>
          <w:szCs w:val="24"/>
        </w:rPr>
        <w:t xml:space="preserve"> предпринять для устранения причин, препятствующих внес</w:t>
      </w:r>
      <w:r w:rsidRPr="006B14D8">
        <w:rPr>
          <w:sz w:val="24"/>
          <w:szCs w:val="24"/>
        </w:rPr>
        <w:t>е</w:t>
      </w:r>
      <w:r w:rsidRPr="006B14D8">
        <w:rPr>
          <w:sz w:val="24"/>
          <w:szCs w:val="24"/>
        </w:rPr>
        <w:t>нию запис</w:t>
      </w:r>
      <w:r w:rsidR="005B1468" w:rsidRPr="006B14D8">
        <w:rPr>
          <w:sz w:val="24"/>
          <w:szCs w:val="24"/>
        </w:rPr>
        <w:t>и</w:t>
      </w:r>
      <w:r w:rsidRPr="006B14D8">
        <w:rPr>
          <w:sz w:val="24"/>
          <w:szCs w:val="24"/>
        </w:rPr>
        <w:t xml:space="preserve"> в реестр. </w:t>
      </w:r>
    </w:p>
    <w:p w:rsidR="005B1468" w:rsidRDefault="005B1468">
      <w:pPr>
        <w:pStyle w:val="ac"/>
        <w:ind w:right="0"/>
        <w:jc w:val="both"/>
      </w:pPr>
    </w:p>
    <w:p w:rsidR="00F314AD" w:rsidRDefault="00F314AD" w:rsidP="00812B2D">
      <w:pPr>
        <w:numPr>
          <w:ilvl w:val="0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Операции, проводимые </w:t>
      </w:r>
      <w:r w:rsidR="006E55ED">
        <w:rPr>
          <w:b/>
          <w:bCs/>
          <w:sz w:val="28"/>
          <w:szCs w:val="28"/>
        </w:rPr>
        <w:t>Эмитентом</w:t>
      </w:r>
    </w:p>
    <w:p w:rsidR="006B14D8" w:rsidRDefault="006B14D8" w:rsidP="006B14D8">
      <w:pPr>
        <w:rPr>
          <w:b/>
          <w:bCs/>
          <w:sz w:val="28"/>
          <w:szCs w:val="28"/>
        </w:rPr>
      </w:pPr>
    </w:p>
    <w:p w:rsidR="00F314AD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Перечень операций </w:t>
      </w:r>
      <w:r w:rsidR="006E55ED">
        <w:rPr>
          <w:b/>
          <w:bCs/>
          <w:i/>
          <w:iCs/>
        </w:rPr>
        <w:t>Эмитента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lastRenderedPageBreak/>
        <w:t>Открытие лицевого счета;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Внесение изменений анкетных данных в информацию лицевого счета;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Внесение записей о размещении;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Внесение записей о конвертации по всем лицевым счетам;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Внесение записей о конвертации по одному лицевому счету;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Внесение записей о переходе прав собственности;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Внесение записей о зачислении или списании ценных бумаг со счета номинал</w:t>
      </w:r>
      <w:r w:rsidRPr="006B14D8">
        <w:t>ь</w:t>
      </w:r>
      <w:r w:rsidRPr="006B14D8">
        <w:t>ного держателя (доверительного управляющего);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Внесение записей об аннулировании (погашении)</w:t>
      </w:r>
      <w:r w:rsidR="001A44F4" w:rsidRPr="006B14D8">
        <w:t xml:space="preserve"> ценных бумаг</w:t>
      </w:r>
      <w:r w:rsidRPr="006B14D8">
        <w:t>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Внесение записей о блокировании (прекращении блокирования) операций по лицевому счету;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Внесение записи об обременении (снятии обременения) ценных бумаг обяз</w:t>
      </w:r>
      <w:r w:rsidRPr="006B14D8">
        <w:t>а</w:t>
      </w:r>
      <w:r w:rsidRPr="006B14D8">
        <w:t>т</w:t>
      </w:r>
      <w:r w:rsidR="006B14D8">
        <w:t>е</w:t>
      </w:r>
      <w:r w:rsidRPr="006B14D8">
        <w:t>льствами;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Подготовка списка лиц, имеющих право на получение дохода по ценным бум</w:t>
      </w:r>
      <w:r w:rsidRPr="006B14D8">
        <w:t>а</w:t>
      </w:r>
      <w:r w:rsidRPr="006B14D8">
        <w:t>гам;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Подготовка списка лиц, имеющих право на участие в общем собрании акцион</w:t>
      </w:r>
      <w:r w:rsidRPr="006B14D8">
        <w:t>е</w:t>
      </w:r>
      <w:r w:rsidRPr="006B14D8">
        <w:t>ров;</w:t>
      </w:r>
    </w:p>
    <w:p w:rsidR="00F314AD" w:rsidRPr="006B14D8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Сбор и обработка информации от номинальных держателей;</w:t>
      </w:r>
    </w:p>
    <w:p w:rsidR="00F314AD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Предоставление информации из реестра;</w:t>
      </w:r>
    </w:p>
    <w:p w:rsidR="006B14D8" w:rsidRPr="006B14D8" w:rsidRDefault="006B14D8" w:rsidP="00812B2D">
      <w:pPr>
        <w:numPr>
          <w:ilvl w:val="2"/>
          <w:numId w:val="5"/>
        </w:numPr>
        <w:tabs>
          <w:tab w:val="clear" w:pos="720"/>
          <w:tab w:val="left" w:pos="1418"/>
        </w:tabs>
        <w:ind w:left="0" w:firstLine="709"/>
        <w:jc w:val="both"/>
      </w:pPr>
      <w:r w:rsidRPr="006B14D8">
        <w:t>Операция объединения дополнительных выпусков эмиссионных ценных бумаг;</w:t>
      </w:r>
    </w:p>
    <w:p w:rsidR="006B14D8" w:rsidRDefault="006B14D8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</w:pPr>
      <w:r w:rsidRPr="006B14D8">
        <w:t>Операция аннулирования кода дополнительного выпуска</w:t>
      </w:r>
      <w:r>
        <w:t>.</w:t>
      </w:r>
    </w:p>
    <w:p w:rsidR="00F314AD" w:rsidRDefault="00F314AD">
      <w:pPr>
        <w:jc w:val="both"/>
        <w:rPr>
          <w:sz w:val="20"/>
          <w:szCs w:val="20"/>
        </w:rPr>
      </w:pPr>
    </w:p>
    <w:p w:rsidR="00F314AD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Сроки исполнения операций</w:t>
      </w:r>
    </w:p>
    <w:p w:rsidR="00F314AD" w:rsidRPr="001E4A1B" w:rsidRDefault="00226622" w:rsidP="001E4A1B">
      <w:pPr>
        <w:pStyle w:val="ac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9.2.1. </w:t>
      </w:r>
      <w:r w:rsidR="00F314AD" w:rsidRPr="001E4A1B">
        <w:rPr>
          <w:sz w:val="24"/>
          <w:szCs w:val="24"/>
        </w:rPr>
        <w:t>Срок проведения операций в реестре исчисляется с даты предоставления необх</w:t>
      </w:r>
      <w:r w:rsidR="00F314AD" w:rsidRPr="001E4A1B">
        <w:rPr>
          <w:sz w:val="24"/>
          <w:szCs w:val="24"/>
        </w:rPr>
        <w:t>о</w:t>
      </w:r>
      <w:r w:rsidR="00F314AD" w:rsidRPr="001E4A1B">
        <w:rPr>
          <w:sz w:val="24"/>
          <w:szCs w:val="24"/>
        </w:rPr>
        <w:t xml:space="preserve">димых документов </w:t>
      </w:r>
      <w:r w:rsidR="006E55ED" w:rsidRPr="001E4A1B">
        <w:rPr>
          <w:sz w:val="24"/>
          <w:szCs w:val="24"/>
        </w:rPr>
        <w:t>Эмитенту</w:t>
      </w:r>
      <w:r w:rsidR="00F314AD" w:rsidRPr="001E4A1B">
        <w:rPr>
          <w:sz w:val="24"/>
          <w:szCs w:val="24"/>
        </w:rPr>
        <w:t>.</w:t>
      </w:r>
    </w:p>
    <w:p w:rsidR="00F314AD" w:rsidRPr="001E4A1B" w:rsidRDefault="00226622" w:rsidP="001E4A1B">
      <w:pPr>
        <w:ind w:firstLine="709"/>
        <w:jc w:val="both"/>
        <w:rPr>
          <w:u w:val="single"/>
        </w:rPr>
      </w:pPr>
      <w:r>
        <w:t xml:space="preserve">9.2.2. </w:t>
      </w:r>
      <w:r w:rsidR="00F314AD" w:rsidRPr="001E4A1B">
        <w:rPr>
          <w:u w:val="single"/>
        </w:rPr>
        <w:t>В течение трех дней должны быть исполнены следующие операции:</w:t>
      </w:r>
    </w:p>
    <w:p w:rsidR="00F314AD" w:rsidRPr="001E4A1B" w:rsidRDefault="00F314AD" w:rsidP="00812B2D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открытие лицевого счета;</w:t>
      </w:r>
    </w:p>
    <w:p w:rsidR="00F314AD" w:rsidRPr="001E4A1B" w:rsidRDefault="00F314AD" w:rsidP="00812B2D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внесение изменений в информацию лицевого счета зарегистрированного лица;</w:t>
      </w:r>
    </w:p>
    <w:p w:rsidR="00F314AD" w:rsidRPr="001E4A1B" w:rsidRDefault="00F314AD" w:rsidP="00812B2D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внесение записей о блокировании (прекращение блокирования) операций по лиц</w:t>
      </w:r>
      <w:r w:rsidRPr="001E4A1B">
        <w:t>е</w:t>
      </w:r>
      <w:r w:rsidRPr="001E4A1B">
        <w:t>вому счету;</w:t>
      </w:r>
    </w:p>
    <w:p w:rsidR="00F314AD" w:rsidRPr="001E4A1B" w:rsidRDefault="00F314AD" w:rsidP="00812B2D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внесение записи об обременении (снятие обременения) ценных бумаг обязател</w:t>
      </w:r>
      <w:r w:rsidRPr="001E4A1B">
        <w:t>ь</w:t>
      </w:r>
      <w:r w:rsidRPr="001E4A1B">
        <w:t>ствами;</w:t>
      </w:r>
    </w:p>
    <w:p w:rsidR="00F314AD" w:rsidRPr="001E4A1B" w:rsidRDefault="00F314AD" w:rsidP="00812B2D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внесение записей о зачислении, списании ценных бумаг со счета номинального де</w:t>
      </w:r>
      <w:r w:rsidRPr="001E4A1B">
        <w:t>р</w:t>
      </w:r>
      <w:r w:rsidRPr="001E4A1B">
        <w:t>жателя;</w:t>
      </w:r>
    </w:p>
    <w:p w:rsidR="00F314AD" w:rsidRPr="001E4A1B" w:rsidRDefault="00F314AD" w:rsidP="00812B2D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конвертация ценных бумаг, принадлежащих отдельным владельцам.</w:t>
      </w:r>
    </w:p>
    <w:p w:rsidR="00F314AD" w:rsidRPr="001E4A1B" w:rsidRDefault="00226622" w:rsidP="001E4A1B">
      <w:pPr>
        <w:ind w:firstLine="709"/>
        <w:jc w:val="both"/>
        <w:rPr>
          <w:u w:val="single"/>
        </w:rPr>
      </w:pPr>
      <w:r>
        <w:t xml:space="preserve">9.2.3. </w:t>
      </w:r>
      <w:r w:rsidR="00F314AD" w:rsidRPr="001E4A1B">
        <w:rPr>
          <w:u w:val="single"/>
        </w:rPr>
        <w:t>В течение пяти рабочих дней исполняются операции:</w:t>
      </w:r>
    </w:p>
    <w:p w:rsidR="00F314AD" w:rsidRPr="001E4A1B" w:rsidRDefault="00F314AD" w:rsidP="00812B2D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1E4A1B">
        <w:t>предоставление выписок, справок об операциях по лицевому счету, справок о нал</w:t>
      </w:r>
      <w:r w:rsidRPr="001E4A1B">
        <w:t>и</w:t>
      </w:r>
      <w:r w:rsidRPr="001E4A1B">
        <w:t>чии на счете указанного количества ценных бумаг;</w:t>
      </w:r>
    </w:p>
    <w:p w:rsidR="00F314AD" w:rsidRPr="001E4A1B" w:rsidRDefault="00F314AD" w:rsidP="00812B2D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1E4A1B">
        <w:t>операция объединения дополнительных выпусков ценных бумаг;</w:t>
      </w:r>
    </w:p>
    <w:p w:rsidR="00F314AD" w:rsidRPr="001E4A1B" w:rsidRDefault="00F314AD" w:rsidP="00812B2D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1E4A1B">
        <w:t>операция аннулирования кода дополнительного выпуска.</w:t>
      </w:r>
    </w:p>
    <w:p w:rsidR="00F314AD" w:rsidRPr="001E4A1B" w:rsidRDefault="00226622" w:rsidP="001E4A1B">
      <w:pPr>
        <w:ind w:firstLine="709"/>
        <w:jc w:val="both"/>
        <w:rPr>
          <w:u w:val="single"/>
        </w:rPr>
      </w:pPr>
      <w:r>
        <w:t xml:space="preserve">9.2.4. </w:t>
      </w:r>
      <w:r w:rsidR="00F314AD" w:rsidRPr="001E4A1B">
        <w:rPr>
          <w:u w:val="single"/>
        </w:rPr>
        <w:t>В течение десяти дней исполняются операции:</w:t>
      </w:r>
    </w:p>
    <w:p w:rsidR="00F314AD" w:rsidRPr="001E4A1B" w:rsidRDefault="00F314AD" w:rsidP="00812B2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аннулирование, за исключением случаев аннулирования ценных бумаг при конве</w:t>
      </w:r>
      <w:r w:rsidRPr="001E4A1B">
        <w:t>р</w:t>
      </w:r>
      <w:r w:rsidRPr="001E4A1B">
        <w:t>тации.</w:t>
      </w:r>
    </w:p>
    <w:p w:rsidR="00F314AD" w:rsidRPr="001E4A1B" w:rsidRDefault="00226622" w:rsidP="001E4A1B">
      <w:pPr>
        <w:ind w:firstLine="709"/>
        <w:jc w:val="both"/>
        <w:rPr>
          <w:u w:val="single"/>
        </w:rPr>
      </w:pPr>
      <w:r>
        <w:t xml:space="preserve">9.2.5. </w:t>
      </w:r>
      <w:r w:rsidR="00F314AD" w:rsidRPr="001E4A1B">
        <w:rPr>
          <w:u w:val="single"/>
        </w:rPr>
        <w:t>В течение двадцати дней исполняются операции:</w:t>
      </w:r>
    </w:p>
    <w:p w:rsidR="00F314AD" w:rsidRPr="001E4A1B" w:rsidRDefault="00F314AD" w:rsidP="00812B2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предоставление информации из реестра по письменному запросу.</w:t>
      </w:r>
    </w:p>
    <w:p w:rsidR="00F314AD" w:rsidRPr="001E4A1B" w:rsidRDefault="00226622" w:rsidP="001E4A1B">
      <w:pPr>
        <w:pStyle w:val="31"/>
        <w:ind w:left="0" w:firstLine="709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9.2.6. </w:t>
      </w:r>
      <w:r w:rsidR="00F314AD" w:rsidRPr="001E4A1B">
        <w:rPr>
          <w:sz w:val="24"/>
          <w:szCs w:val="24"/>
        </w:rPr>
        <w:t>В день, указанный в зарегистрированном решении о выпуске ценных бумаг, и</w:t>
      </w:r>
      <w:r w:rsidR="00F314AD" w:rsidRPr="001E4A1B">
        <w:rPr>
          <w:sz w:val="24"/>
          <w:szCs w:val="24"/>
        </w:rPr>
        <w:t>с</w:t>
      </w:r>
      <w:r w:rsidR="00F314AD" w:rsidRPr="001E4A1B">
        <w:rPr>
          <w:sz w:val="24"/>
          <w:szCs w:val="24"/>
        </w:rPr>
        <w:t>полняются операции:</w:t>
      </w:r>
    </w:p>
    <w:p w:rsidR="00F314AD" w:rsidRPr="001E4A1B" w:rsidRDefault="00F314AD" w:rsidP="00812B2D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1E4A1B">
        <w:t>конвертация ценных бумаг по распоряжению эмитента;</w:t>
      </w:r>
    </w:p>
    <w:p w:rsidR="00F314AD" w:rsidRPr="001E4A1B" w:rsidRDefault="00F314AD" w:rsidP="00812B2D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1E4A1B">
        <w:t>аннулирование ценных бумаг при конвертации.</w:t>
      </w:r>
    </w:p>
    <w:p w:rsidR="00F314AD" w:rsidRPr="001E4A1B" w:rsidRDefault="00226622" w:rsidP="001E4A1B">
      <w:pPr>
        <w:ind w:firstLine="709"/>
        <w:jc w:val="both"/>
        <w:rPr>
          <w:u w:val="single"/>
        </w:rPr>
      </w:pPr>
      <w:r>
        <w:t xml:space="preserve">9.2.6. </w:t>
      </w:r>
      <w:r w:rsidR="00F314AD" w:rsidRPr="001E4A1B">
        <w:rPr>
          <w:u w:val="single"/>
        </w:rPr>
        <w:t>В течение одного рабочего дня</w:t>
      </w:r>
      <w:r w:rsidR="009511DB" w:rsidRPr="001E4A1B">
        <w:rPr>
          <w:u w:val="single"/>
        </w:rPr>
        <w:t xml:space="preserve"> после проведения операции </w:t>
      </w:r>
      <w:r w:rsidR="008C2CBE" w:rsidRPr="001E4A1B">
        <w:rPr>
          <w:u w:val="single"/>
        </w:rPr>
        <w:t>исполняются опер</w:t>
      </w:r>
      <w:r w:rsidR="008C2CBE" w:rsidRPr="001E4A1B">
        <w:rPr>
          <w:u w:val="single"/>
        </w:rPr>
        <w:t>а</w:t>
      </w:r>
      <w:r w:rsidR="008C2CBE" w:rsidRPr="001E4A1B">
        <w:rPr>
          <w:u w:val="single"/>
        </w:rPr>
        <w:t>ции</w:t>
      </w:r>
      <w:r w:rsidR="00F314AD" w:rsidRPr="001E4A1B">
        <w:rPr>
          <w:u w:val="single"/>
        </w:rPr>
        <w:t>:</w:t>
      </w:r>
    </w:p>
    <w:p w:rsidR="00F314AD" w:rsidRPr="001E4A1B" w:rsidRDefault="00F314AD" w:rsidP="00812B2D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1E4A1B">
        <w:lastRenderedPageBreak/>
        <w:t>выдача по распоряжению зарегистрированного лица уведомления о списании со сч</w:t>
      </w:r>
      <w:r w:rsidRPr="001E4A1B">
        <w:t>е</w:t>
      </w:r>
      <w:r w:rsidRPr="001E4A1B">
        <w:t>та и зачислении на счет ценных бумаг.</w:t>
      </w:r>
    </w:p>
    <w:p w:rsidR="00F314AD" w:rsidRPr="001E4A1B" w:rsidRDefault="00226622" w:rsidP="001E4A1B">
      <w:pPr>
        <w:pStyle w:val="31"/>
        <w:ind w:left="0" w:firstLine="709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9.2.7. </w:t>
      </w:r>
      <w:r w:rsidR="00F314AD" w:rsidRPr="00226622">
        <w:rPr>
          <w:sz w:val="24"/>
          <w:szCs w:val="24"/>
          <w:u w:val="none"/>
        </w:rPr>
        <w:t>Для проведения операций</w:t>
      </w:r>
      <w:r w:rsidRPr="00226622">
        <w:rPr>
          <w:sz w:val="24"/>
          <w:szCs w:val="24"/>
          <w:u w:val="none"/>
        </w:rPr>
        <w:t>,</w:t>
      </w:r>
      <w:r w:rsidR="00F314AD" w:rsidRPr="00226622">
        <w:rPr>
          <w:sz w:val="24"/>
          <w:szCs w:val="24"/>
          <w:u w:val="none"/>
        </w:rPr>
        <w:t xml:space="preserve"> связанных с прекращением исполнения своих функций номинальным держателем:</w:t>
      </w:r>
    </w:p>
    <w:p w:rsidR="00F314AD" w:rsidRPr="001E4A1B" w:rsidRDefault="00226622" w:rsidP="00812B2D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>
        <w:t>в</w:t>
      </w:r>
      <w:r w:rsidR="00F314AD" w:rsidRPr="001E4A1B">
        <w:t xml:space="preserve"> течение 10 дней с момента получения списков клиентов </w:t>
      </w:r>
      <w:r w:rsidR="002D4D75" w:rsidRPr="001E4A1B">
        <w:t>Эмитент</w:t>
      </w:r>
      <w:r w:rsidR="00F314AD" w:rsidRPr="001E4A1B">
        <w:t xml:space="preserve"> открывает всем лицам, указанным в списках клиентов, лицевые счета и зачисляет на них ценные бумаги, нах</w:t>
      </w:r>
      <w:r>
        <w:t>одящиеся в номинальном держании;</w:t>
      </w:r>
    </w:p>
    <w:p w:rsidR="00F314AD" w:rsidRPr="001E4A1B" w:rsidRDefault="00226622" w:rsidP="00812B2D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>
        <w:t>в</w:t>
      </w:r>
      <w:r w:rsidR="00F314AD" w:rsidRPr="001E4A1B">
        <w:t xml:space="preserve"> течение 3 дней </w:t>
      </w:r>
      <w:r w:rsidR="002D4D75" w:rsidRPr="001E4A1B">
        <w:t>Эмитент</w:t>
      </w:r>
      <w:r w:rsidR="00F314AD" w:rsidRPr="001E4A1B">
        <w:t xml:space="preserve"> направляет уведомления соответствующему номинальн</w:t>
      </w:r>
      <w:r w:rsidR="00F314AD" w:rsidRPr="001E4A1B">
        <w:t>о</w:t>
      </w:r>
      <w:r w:rsidR="00F314AD" w:rsidRPr="001E4A1B">
        <w:t>му держателю о списании с его счета ценных бумаг, находящихся в номинальном держании</w:t>
      </w:r>
      <w:r w:rsidR="00036F53" w:rsidRPr="001E4A1B">
        <w:t>,</w:t>
      </w:r>
      <w:r w:rsidR="00F314AD" w:rsidRPr="001E4A1B">
        <w:t xml:space="preserve"> на счета лиц</w:t>
      </w:r>
      <w:r w:rsidR="00036F53" w:rsidRPr="001E4A1B">
        <w:t>,</w:t>
      </w:r>
      <w:r w:rsidR="00F314AD" w:rsidRPr="001E4A1B">
        <w:t xml:space="preserve"> указанны</w:t>
      </w:r>
      <w:r w:rsidR="00036F53" w:rsidRPr="001E4A1B">
        <w:t>х</w:t>
      </w:r>
      <w:r>
        <w:t xml:space="preserve"> в списках клиентов;</w:t>
      </w:r>
    </w:p>
    <w:p w:rsidR="00F314AD" w:rsidRPr="001E4A1B" w:rsidRDefault="00226622" w:rsidP="00812B2D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>
        <w:t>в</w:t>
      </w:r>
      <w:r w:rsidR="00F314AD" w:rsidRPr="001E4A1B">
        <w:t xml:space="preserve"> течение 5 дней с даты окончания сверки </w:t>
      </w:r>
      <w:r w:rsidR="002D4D75" w:rsidRPr="001E4A1B">
        <w:t>Эмитент</w:t>
      </w:r>
      <w:r w:rsidR="00F314AD" w:rsidRPr="001E4A1B">
        <w:t xml:space="preserve"> направляет организации мотив</w:t>
      </w:r>
      <w:r w:rsidR="00F314AD" w:rsidRPr="001E4A1B">
        <w:t>и</w:t>
      </w:r>
      <w:r w:rsidR="00F314AD" w:rsidRPr="001E4A1B">
        <w:t>рованный отказ в зачислении указанных в списках клиентов ценных бумаг на лицевые счета владельцев ценных бумаг, в случае наличия расхождения, обнаруженного в результате сверки списков клиентов с информацией</w:t>
      </w:r>
      <w:r w:rsidR="002663E9">
        <w:t>,</w:t>
      </w:r>
      <w:r w:rsidR="00F314AD" w:rsidRPr="001E4A1B">
        <w:t xml:space="preserve"> хранящейся у </w:t>
      </w:r>
      <w:r w:rsidR="002D4D75" w:rsidRPr="001E4A1B">
        <w:t>Эмитента</w:t>
      </w:r>
      <w:r w:rsidR="00F314AD" w:rsidRPr="001E4A1B">
        <w:t xml:space="preserve">. </w:t>
      </w:r>
      <w:r w:rsidR="002D4D75" w:rsidRPr="001E4A1B">
        <w:t>Эмитент</w:t>
      </w:r>
      <w:r w:rsidR="00F314AD" w:rsidRPr="001E4A1B">
        <w:t xml:space="preserve"> и организация обязаны совместно в течение 15 дней со дня представления </w:t>
      </w:r>
      <w:r w:rsidR="002D4D75" w:rsidRPr="001E4A1B">
        <w:t>Эмитентом</w:t>
      </w:r>
      <w:r w:rsidR="00F314AD" w:rsidRPr="001E4A1B">
        <w:t xml:space="preserve"> отказа устранить выявленные нарушения.</w:t>
      </w:r>
    </w:p>
    <w:p w:rsidR="00493AFB" w:rsidRPr="001E4A1B" w:rsidRDefault="005C354C" w:rsidP="001E4A1B">
      <w:pPr>
        <w:ind w:firstLine="709"/>
        <w:jc w:val="both"/>
      </w:pPr>
      <w:r>
        <w:t xml:space="preserve">9.2.8. </w:t>
      </w:r>
      <w:r w:rsidR="00493AFB" w:rsidRPr="001E4A1B">
        <w:t>В случае выявления возможной собственно</w:t>
      </w:r>
      <w:r w:rsidR="00275E5A">
        <w:t>й</w:t>
      </w:r>
      <w:r w:rsidR="00493AFB" w:rsidRPr="001E4A1B">
        <w:t xml:space="preserve"> ошибки эмитента и/или предыдущ</w:t>
      </w:r>
      <w:r w:rsidR="00493AFB" w:rsidRPr="001E4A1B">
        <w:t>е</w:t>
      </w:r>
      <w:r w:rsidR="00493AFB" w:rsidRPr="001E4A1B">
        <w:t>го реестродержателя регистратор вправе отложить срок исполнения операции в реестре на 10 рабочих дней. В таком случае в адрес обратившегося лица не позднее 3 рабочих дней с даты получения регистратором документов должно быть направлено письменное уведомление о задержке в исполнении операции в связи с выявлением возможной ошибки.</w:t>
      </w:r>
    </w:p>
    <w:p w:rsidR="00493AFB" w:rsidRPr="001E4A1B" w:rsidRDefault="005C354C" w:rsidP="001E4A1B">
      <w:pPr>
        <w:ind w:firstLine="709"/>
        <w:jc w:val="both"/>
      </w:pPr>
      <w:r>
        <w:t xml:space="preserve">9.2.9. </w:t>
      </w:r>
      <w:r w:rsidR="00493AFB" w:rsidRPr="001E4A1B">
        <w:t xml:space="preserve">В случае если регистратор в указанный </w:t>
      </w:r>
      <w:r w:rsidR="00EB50E3" w:rsidRPr="001E4A1B">
        <w:t xml:space="preserve">срок </w:t>
      </w:r>
      <w:r w:rsidR="00493AFB" w:rsidRPr="001E4A1B">
        <w:t>получит от эмитента и/или пред</w:t>
      </w:r>
      <w:r w:rsidR="00493AFB" w:rsidRPr="001E4A1B">
        <w:t>ы</w:t>
      </w:r>
      <w:r w:rsidR="00493AFB" w:rsidRPr="001E4A1B">
        <w:t xml:space="preserve">дущего реестродержателя документы, подтверждающие факт ошибки, допущенной эмитентом и/или предыдущим реестродержателем, регистратор проводит операцию в реестре в срок 3 рабочих дня с даты получения от </w:t>
      </w:r>
      <w:r w:rsidR="001E4A1B">
        <w:t>Э</w:t>
      </w:r>
      <w:r w:rsidR="00493AFB" w:rsidRPr="001E4A1B">
        <w:t>митента и/или предыдущего реестродержателя документов. В том случае</w:t>
      </w:r>
      <w:r w:rsidR="00EB50E3" w:rsidRPr="001E4A1B">
        <w:t>,</w:t>
      </w:r>
      <w:r w:rsidR="00493AFB" w:rsidRPr="001E4A1B">
        <w:t xml:space="preserve"> если факт ошибки, допущенной эмитентом и/или предыдущим реестродержат</w:t>
      </w:r>
      <w:r w:rsidR="00493AFB" w:rsidRPr="001E4A1B">
        <w:t>е</w:t>
      </w:r>
      <w:r w:rsidR="00493AFB" w:rsidRPr="001E4A1B">
        <w:t>лем, документально не подтверждается, течение срока для направления Регистратором мот</w:t>
      </w:r>
      <w:r w:rsidR="00493AFB" w:rsidRPr="001E4A1B">
        <w:t>и</w:t>
      </w:r>
      <w:r w:rsidR="00493AFB" w:rsidRPr="001E4A1B">
        <w:t>вированного отказа в проведении операции начинается с даты получения от эмитента и/или предыдущего реестродержателя документов, подтверждающих факт отсутствия ошибки, или истечения срока отложения испо</w:t>
      </w:r>
      <w:r w:rsidR="00EB50E3" w:rsidRPr="001E4A1B">
        <w:t>лнения операции.</w:t>
      </w:r>
    </w:p>
    <w:p w:rsidR="00F314AD" w:rsidRPr="001E4A1B" w:rsidRDefault="005C354C" w:rsidP="001E4A1B">
      <w:pPr>
        <w:ind w:firstLine="709"/>
        <w:jc w:val="both"/>
      </w:pPr>
      <w:r>
        <w:t xml:space="preserve">9.2.10. </w:t>
      </w:r>
      <w:r w:rsidR="002D4D75" w:rsidRPr="001E4A1B">
        <w:t xml:space="preserve">Эмитент </w:t>
      </w:r>
      <w:r w:rsidR="00F314AD" w:rsidRPr="001E4A1B">
        <w:t>не несет ответственности за нарушение срока выдачи выписок, уведо</w:t>
      </w:r>
      <w:r w:rsidR="00F314AD" w:rsidRPr="001E4A1B">
        <w:t>м</w:t>
      </w:r>
      <w:r w:rsidR="00F314AD" w:rsidRPr="001E4A1B">
        <w:t xml:space="preserve">лений и справок </w:t>
      </w:r>
      <w:r w:rsidR="00B419E9" w:rsidRPr="001E4A1B">
        <w:t>з</w:t>
      </w:r>
      <w:r w:rsidR="00F314AD" w:rsidRPr="001E4A1B">
        <w:t xml:space="preserve">арегистрированному лицу или его </w:t>
      </w:r>
      <w:r w:rsidR="00B54E69" w:rsidRPr="001E4A1B">
        <w:t>у</w:t>
      </w:r>
      <w:r w:rsidR="00F314AD" w:rsidRPr="001E4A1B">
        <w:t xml:space="preserve">полномоченному представителю в том случае, если способом получения указанных документов является личная явка к </w:t>
      </w:r>
      <w:r w:rsidR="002D4D75" w:rsidRPr="001E4A1B">
        <w:t>Эмитенту</w:t>
      </w:r>
      <w:r w:rsidR="00F314AD" w:rsidRPr="001E4A1B">
        <w:t xml:space="preserve">, а </w:t>
      </w:r>
      <w:r w:rsidR="00B419E9" w:rsidRPr="001E4A1B">
        <w:t>з</w:t>
      </w:r>
      <w:r w:rsidR="00F314AD" w:rsidRPr="001E4A1B">
        <w:t xml:space="preserve">арегистрированное лицо или его </w:t>
      </w:r>
      <w:r w:rsidR="00B54E69" w:rsidRPr="001E4A1B">
        <w:t>у</w:t>
      </w:r>
      <w:r w:rsidR="00F314AD" w:rsidRPr="001E4A1B">
        <w:t>полномоченный представитель не явились в срок.</w:t>
      </w:r>
      <w:r w:rsidR="00493AFB" w:rsidRPr="001E4A1B">
        <w:t xml:space="preserve"> Исчи</w:t>
      </w:r>
      <w:r w:rsidR="00493AFB" w:rsidRPr="001E4A1B">
        <w:t>с</w:t>
      </w:r>
      <w:r w:rsidR="00493AFB" w:rsidRPr="001E4A1B">
        <w:t>ление сроков проведения операций, сроков направления мотивированных уведомлений об о</w:t>
      </w:r>
      <w:r w:rsidR="00493AFB" w:rsidRPr="001E4A1B">
        <w:t>т</w:t>
      </w:r>
      <w:r w:rsidR="00493AFB" w:rsidRPr="001E4A1B">
        <w:t>казе и сроков предоставления информации из реестра осуществляется в рабочих днях.</w:t>
      </w:r>
    </w:p>
    <w:p w:rsidR="00F314AD" w:rsidRDefault="00F314AD">
      <w:pPr>
        <w:ind w:left="360" w:firstLine="720"/>
        <w:jc w:val="both"/>
        <w:rPr>
          <w:sz w:val="20"/>
          <w:szCs w:val="20"/>
        </w:rPr>
      </w:pPr>
    </w:p>
    <w:p w:rsidR="00F314AD" w:rsidRDefault="00F314AD" w:rsidP="00812B2D">
      <w:pPr>
        <w:numPr>
          <w:ilvl w:val="0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операций в реестре</w:t>
      </w:r>
    </w:p>
    <w:p w:rsidR="00F314AD" w:rsidRDefault="00F314AD">
      <w:pPr>
        <w:jc w:val="both"/>
        <w:rPr>
          <w:b/>
          <w:bCs/>
          <w:sz w:val="28"/>
          <w:szCs w:val="28"/>
        </w:rPr>
      </w:pPr>
    </w:p>
    <w:p w:rsidR="00F314AD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Открытие лицевог</w:t>
      </w:r>
      <w:r w:rsidR="001D4B23">
        <w:rPr>
          <w:b/>
          <w:bCs/>
          <w:i/>
          <w:iCs/>
        </w:rPr>
        <w:t>о счета</w:t>
      </w:r>
    </w:p>
    <w:p w:rsidR="00F314AD" w:rsidRPr="002751CD" w:rsidRDefault="00F314AD" w:rsidP="001E4A1B">
      <w:pPr>
        <w:ind w:firstLine="709"/>
        <w:jc w:val="both"/>
      </w:pPr>
      <w:r w:rsidRPr="002751CD">
        <w:t>Требуемые документы:</w:t>
      </w:r>
    </w:p>
    <w:p w:rsidR="00F314AD" w:rsidRPr="001E4A1B" w:rsidRDefault="00F314AD" w:rsidP="00812B2D">
      <w:pPr>
        <w:pStyle w:val="ac"/>
        <w:numPr>
          <w:ilvl w:val="2"/>
          <w:numId w:val="5"/>
        </w:numPr>
        <w:ind w:left="0" w:right="0" w:firstLine="709"/>
        <w:jc w:val="both"/>
        <w:rPr>
          <w:sz w:val="24"/>
          <w:szCs w:val="24"/>
        </w:rPr>
      </w:pPr>
      <w:r w:rsidRPr="002751CD">
        <w:rPr>
          <w:sz w:val="24"/>
          <w:szCs w:val="24"/>
          <w:u w:val="single"/>
        </w:rPr>
        <w:t>Для физических лиц</w:t>
      </w:r>
      <w:r w:rsidRPr="001E4A1B">
        <w:rPr>
          <w:sz w:val="24"/>
          <w:szCs w:val="24"/>
        </w:rPr>
        <w:t>:</w:t>
      </w:r>
    </w:p>
    <w:p w:rsidR="00F314AD" w:rsidRPr="001E4A1B" w:rsidRDefault="00F314AD" w:rsidP="00812B2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анкета зарегистрированного лица;</w:t>
      </w:r>
    </w:p>
    <w:p w:rsidR="00F314AD" w:rsidRPr="001E4A1B" w:rsidRDefault="00F314AD" w:rsidP="00812B2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 xml:space="preserve">документ, удостоверяющий личность физического лица (предъявляется </w:t>
      </w:r>
      <w:r w:rsidR="002D4D75" w:rsidRPr="001E4A1B">
        <w:t>Эмитенту</w:t>
      </w:r>
      <w:r w:rsidRPr="001E4A1B">
        <w:t>);</w:t>
      </w:r>
    </w:p>
    <w:p w:rsidR="00F314AD" w:rsidRPr="001E4A1B" w:rsidRDefault="00F314AD" w:rsidP="00812B2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документы, подтверждающие полномочия уполномоченных представителей (при наличии последних).</w:t>
      </w:r>
    </w:p>
    <w:p w:rsidR="00F314AD" w:rsidRPr="001E4A1B" w:rsidRDefault="00F314AD" w:rsidP="00812B2D">
      <w:pPr>
        <w:numPr>
          <w:ilvl w:val="2"/>
          <w:numId w:val="5"/>
        </w:numPr>
        <w:ind w:left="0" w:firstLine="709"/>
        <w:jc w:val="both"/>
      </w:pPr>
      <w:r w:rsidRPr="002751CD">
        <w:rPr>
          <w:u w:val="single"/>
        </w:rPr>
        <w:t>Для юридических лиц</w:t>
      </w:r>
      <w:r w:rsidRPr="001E4A1B">
        <w:t>:</w:t>
      </w:r>
    </w:p>
    <w:p w:rsidR="00F314AD" w:rsidRPr="001E4A1B" w:rsidRDefault="00F314AD" w:rsidP="00812B2D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анкета зарегистрированного лица;</w:t>
      </w:r>
    </w:p>
    <w:p w:rsidR="00F314AD" w:rsidRPr="001E4A1B" w:rsidRDefault="00F314AD" w:rsidP="00812B2D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документ, удостоверяющий личность уполномоченного представителя юридическ</w:t>
      </w:r>
      <w:r w:rsidRPr="001E4A1B">
        <w:t>о</w:t>
      </w:r>
      <w:r w:rsidRPr="001E4A1B">
        <w:t xml:space="preserve">го лица (предъявляется </w:t>
      </w:r>
      <w:r w:rsidR="002D4D75" w:rsidRPr="001E4A1B">
        <w:t>Эмитенту</w:t>
      </w:r>
      <w:r w:rsidRPr="001E4A1B">
        <w:t>);</w:t>
      </w:r>
    </w:p>
    <w:p w:rsidR="00F314AD" w:rsidRPr="001E4A1B" w:rsidRDefault="00F314AD" w:rsidP="00812B2D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lastRenderedPageBreak/>
        <w:t>копия устава юридического лица и изменений к нему (при их наличии), удостов</w:t>
      </w:r>
      <w:r w:rsidRPr="001E4A1B">
        <w:t>е</w:t>
      </w:r>
      <w:r w:rsidRPr="001E4A1B">
        <w:t>ренные нотариально или заверенн</w:t>
      </w:r>
      <w:r w:rsidR="00E94E7D" w:rsidRPr="001E4A1B">
        <w:t>ые</w:t>
      </w:r>
      <w:r w:rsidRPr="001E4A1B">
        <w:t xml:space="preserve"> регистрирующим органом;</w:t>
      </w:r>
    </w:p>
    <w:p w:rsidR="00F314AD" w:rsidRPr="001E4A1B" w:rsidRDefault="00F314AD" w:rsidP="00812B2D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E4A1B">
        <w:t>копию свидетельства о государственной регистрации, удостоверенную нотариально или заверенную регистрирующим органом, - для юридических лиц, зарегистрированных до 1 июля 2002 года;</w:t>
      </w:r>
    </w:p>
    <w:p w:rsidR="00F314AD" w:rsidRPr="001E4A1B" w:rsidRDefault="00F314AD" w:rsidP="00812B2D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E4A1B">
        <w:t xml:space="preserve">копию свидетельства о государственной регистрации </w:t>
      </w:r>
      <w:r w:rsidR="0017291E" w:rsidRPr="001E4A1B">
        <w:t>юридического лица в едином государственном реестре юридических лиц</w:t>
      </w:r>
      <w:r w:rsidRPr="001E4A1B">
        <w:t>, удостоверенную нотариально или заверенную р</w:t>
      </w:r>
      <w:r w:rsidRPr="001E4A1B">
        <w:t>е</w:t>
      </w:r>
      <w:r w:rsidRPr="001E4A1B">
        <w:t>гистрирующим органом, - для всех юридических лиц;</w:t>
      </w:r>
    </w:p>
    <w:p w:rsidR="00F314AD" w:rsidRPr="001E4A1B" w:rsidRDefault="00F314AD" w:rsidP="00812B2D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копия лицензии на осуществление профессиональной деятельности на рынке ценных бумаг, удостоверенная нотариально или заверенная регистрирующим органом (при открытии счета номинального держателя и доверительного управляющего);</w:t>
      </w:r>
    </w:p>
    <w:p w:rsidR="00F314AD" w:rsidRPr="001E4A1B" w:rsidRDefault="00F314AD" w:rsidP="00812B2D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документ, подтверждающий назначение на должность лиц, имеющих право действ</w:t>
      </w:r>
      <w:r w:rsidRPr="001E4A1B">
        <w:t>о</w:t>
      </w:r>
      <w:r w:rsidRPr="001E4A1B">
        <w:t>вать от имени юридического лица без доверенности;</w:t>
      </w:r>
    </w:p>
    <w:p w:rsidR="00F314AD" w:rsidRPr="001E4A1B" w:rsidRDefault="00F314AD" w:rsidP="00812B2D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 xml:space="preserve">нотариально заверенная копия банковской карточки (в случае, если первое лицо не расписалось в анкете в присутствии уполномоченного представителя </w:t>
      </w:r>
      <w:r w:rsidR="002D4D75" w:rsidRPr="001E4A1B">
        <w:t>Эмитент</w:t>
      </w:r>
      <w:r w:rsidR="00997507">
        <w:t>а</w:t>
      </w:r>
      <w:r w:rsidRPr="001E4A1B">
        <w:t>).</w:t>
      </w:r>
    </w:p>
    <w:p w:rsidR="00F314AD" w:rsidRPr="001E4A1B" w:rsidRDefault="00F314AD" w:rsidP="00812B2D">
      <w:pPr>
        <w:numPr>
          <w:ilvl w:val="2"/>
          <w:numId w:val="5"/>
        </w:numPr>
        <w:ind w:left="0" w:firstLine="709"/>
        <w:jc w:val="both"/>
      </w:pPr>
      <w:r w:rsidRPr="002751CD">
        <w:rPr>
          <w:u w:val="single"/>
        </w:rPr>
        <w:t>Для иностранных инвесторов – юридических лиц</w:t>
      </w:r>
      <w:r w:rsidRPr="001E4A1B">
        <w:t>:</w:t>
      </w:r>
    </w:p>
    <w:p w:rsidR="00F314AD" w:rsidRPr="001E4A1B" w:rsidRDefault="00F314AD" w:rsidP="00812B2D">
      <w:pPr>
        <w:numPr>
          <w:ilvl w:val="0"/>
          <w:numId w:val="35"/>
        </w:numPr>
        <w:tabs>
          <w:tab w:val="left" w:pos="993"/>
        </w:tabs>
        <w:ind w:left="0" w:firstLine="709"/>
        <w:jc w:val="both"/>
      </w:pPr>
      <w:r w:rsidRPr="001E4A1B">
        <w:t>анкета зарегистрированного лица;</w:t>
      </w:r>
    </w:p>
    <w:p w:rsidR="00F314AD" w:rsidRPr="001E4A1B" w:rsidRDefault="00F314AD" w:rsidP="00812B2D">
      <w:pPr>
        <w:numPr>
          <w:ilvl w:val="0"/>
          <w:numId w:val="35"/>
        </w:numPr>
        <w:tabs>
          <w:tab w:val="left" w:pos="993"/>
        </w:tabs>
        <w:ind w:left="0" w:firstLine="709"/>
        <w:jc w:val="both"/>
      </w:pPr>
      <w:r w:rsidRPr="001E4A1B">
        <w:t>документ, удостоверяющий личность уполномоченного представителя иностранного инвестора -юридического лица;</w:t>
      </w:r>
    </w:p>
    <w:p w:rsidR="00F314AD" w:rsidRPr="001E4A1B" w:rsidRDefault="00F314AD" w:rsidP="00812B2D">
      <w:pPr>
        <w:numPr>
          <w:ilvl w:val="0"/>
          <w:numId w:val="35"/>
        </w:numPr>
        <w:tabs>
          <w:tab w:val="left" w:pos="993"/>
        </w:tabs>
        <w:ind w:left="0" w:firstLine="709"/>
        <w:jc w:val="both"/>
      </w:pPr>
      <w:r w:rsidRPr="001E4A1B">
        <w:t>легализованные в посольстве (консульстве) Российской Федерации за границей, л</w:t>
      </w:r>
      <w:r w:rsidRPr="001E4A1B">
        <w:t>и</w:t>
      </w:r>
      <w:r w:rsidRPr="001E4A1B">
        <w:t>бо в посольстве (консульстве) иностранного государства в Российской Федерации (с нотар</w:t>
      </w:r>
      <w:r w:rsidRPr="001E4A1B">
        <w:t>и</w:t>
      </w:r>
      <w:r w:rsidRPr="001E4A1B">
        <w:t>ально заверенным переводом на русский язык)</w:t>
      </w:r>
      <w:r w:rsidR="00EA7CC7" w:rsidRPr="001E4A1B">
        <w:t xml:space="preserve"> следующие документы:</w:t>
      </w:r>
    </w:p>
    <w:p w:rsidR="00F314AD" w:rsidRPr="001E4A1B" w:rsidRDefault="00F314AD" w:rsidP="00812B2D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</w:pPr>
      <w:r w:rsidRPr="001E4A1B">
        <w:t>копии учредительных документов;</w:t>
      </w:r>
    </w:p>
    <w:p w:rsidR="00F314AD" w:rsidRPr="001E4A1B" w:rsidRDefault="00F314AD" w:rsidP="00812B2D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</w:pPr>
      <w:r w:rsidRPr="001E4A1B">
        <w:t>выписка (копия выписки) из торгового реестра, для банка – выписка (копия выпи</w:t>
      </w:r>
      <w:r w:rsidRPr="001E4A1B">
        <w:t>с</w:t>
      </w:r>
      <w:r w:rsidRPr="001E4A1B">
        <w:t>ки) из банковского реестра либо иной документ, подтверждающий наличие разрешения на осуществление банковской деятельности;</w:t>
      </w:r>
    </w:p>
    <w:p w:rsidR="00F314AD" w:rsidRPr="001E4A1B" w:rsidRDefault="00F314AD" w:rsidP="00812B2D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</w:pPr>
      <w:r w:rsidRPr="001E4A1B">
        <w:t xml:space="preserve">другие документы, определяющие юридический статус нерезидента в соответствии с законодательством </w:t>
      </w:r>
      <w:r w:rsidR="00E94E7D" w:rsidRPr="001E4A1B">
        <w:t xml:space="preserve">страны </w:t>
      </w:r>
      <w:r w:rsidRPr="001E4A1B">
        <w:t>его местонахождения;</w:t>
      </w:r>
    </w:p>
    <w:p w:rsidR="00F314AD" w:rsidRPr="001E4A1B" w:rsidRDefault="00F314AD" w:rsidP="00812B2D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</w:pPr>
      <w:r w:rsidRPr="001E4A1B">
        <w:t>документы, подтверждающие право уполномоченных представителей иностранного инвестора инициировать операции в реестре.</w:t>
      </w:r>
    </w:p>
    <w:p w:rsidR="00F314AD" w:rsidRPr="001E4A1B" w:rsidRDefault="00F314AD" w:rsidP="001E4A1B">
      <w:pPr>
        <w:ind w:firstLine="709"/>
        <w:jc w:val="both"/>
      </w:pPr>
      <w:r w:rsidRPr="001E4A1B">
        <w:t>Легализации указанных документов не требуется, если они совершены на территории иностранного государства – участника Гаагской конвенции от 5 октября 1961 года. Указанные документы принимаются Регистратором при наличии апостиля (удостоверительной надписи), проставляемого на  самом документе или отдельном листе компетентным органом иностра</w:t>
      </w:r>
      <w:r w:rsidRPr="001E4A1B">
        <w:t>н</w:t>
      </w:r>
      <w:r w:rsidRPr="001E4A1B">
        <w:t>ного государства в соответствии с требованиями Гаагской конвенции.</w:t>
      </w:r>
    </w:p>
    <w:p w:rsidR="00F314AD" w:rsidRPr="001E4A1B" w:rsidRDefault="00F314AD" w:rsidP="001E4A1B">
      <w:pPr>
        <w:ind w:firstLine="709"/>
        <w:jc w:val="both"/>
      </w:pPr>
      <w:r w:rsidRPr="001E4A1B">
        <w:t>Указанные докуме</w:t>
      </w:r>
      <w:r w:rsidR="001E4A1B">
        <w:t xml:space="preserve">нты, совершенные на территории </w:t>
      </w:r>
      <w:r w:rsidRPr="001E4A1B">
        <w:t>иностранного государства – учас</w:t>
      </w:r>
      <w:r w:rsidRPr="001E4A1B">
        <w:t>т</w:t>
      </w:r>
      <w:r w:rsidRPr="001E4A1B">
        <w:t xml:space="preserve">ника Конвенции о правовой помощи и правовых отношениях по гражданским, семейным и уголовным делам либо государства, с которым Российская Федерация заключила договоры о правовой помощи и правовых отношениях по гражданским, семейным и уголовным делам, </w:t>
      </w:r>
      <w:r w:rsidR="009834EC" w:rsidRPr="001E4A1B">
        <w:t xml:space="preserve"> могут быть </w:t>
      </w:r>
      <w:r w:rsidRPr="001E4A1B">
        <w:t>прин</w:t>
      </w:r>
      <w:r w:rsidR="009834EC" w:rsidRPr="001E4A1B">
        <w:t>яты</w:t>
      </w:r>
      <w:r w:rsidRPr="001E4A1B">
        <w:t xml:space="preserve"> Регистратором без легализации и без апостиля</w:t>
      </w:r>
      <w:r w:rsidR="00E94E7D" w:rsidRPr="001E4A1B">
        <w:t>,</w:t>
      </w:r>
      <w:r w:rsidR="009834EC" w:rsidRPr="001E4A1B">
        <w:t xml:space="preserve"> с нотариально удостов</w:t>
      </w:r>
      <w:r w:rsidR="009834EC" w:rsidRPr="001E4A1B">
        <w:t>е</w:t>
      </w:r>
      <w:r w:rsidR="009834EC" w:rsidRPr="001E4A1B">
        <w:t>ренным переводом.</w:t>
      </w:r>
    </w:p>
    <w:p w:rsidR="00F314AD" w:rsidRPr="001E4A1B" w:rsidRDefault="00F314AD" w:rsidP="001E4A1B">
      <w:pPr>
        <w:ind w:firstLine="709"/>
        <w:jc w:val="both"/>
      </w:pPr>
      <w:r w:rsidRPr="001E4A1B">
        <w:t>Открытие лицевого счета должно быть осуществлено перед зачислением на него це</w:t>
      </w:r>
      <w:r w:rsidRPr="001E4A1B">
        <w:t>н</w:t>
      </w:r>
      <w:r w:rsidRPr="001E4A1B">
        <w:t>ных бумаг либо одновременно с представл</w:t>
      </w:r>
      <w:r w:rsidR="002751CD">
        <w:t>ением передаточного (залогового</w:t>
      </w:r>
      <w:r w:rsidRPr="001E4A1B">
        <w:t>) распоряжения.</w:t>
      </w:r>
    </w:p>
    <w:p w:rsidR="00F314AD" w:rsidRPr="001E4A1B" w:rsidRDefault="002D4D75" w:rsidP="001E4A1B">
      <w:pPr>
        <w:ind w:firstLine="709"/>
        <w:jc w:val="both"/>
      </w:pPr>
      <w:r w:rsidRPr="001E4A1B">
        <w:t xml:space="preserve">Эмитент </w:t>
      </w:r>
      <w:r w:rsidR="00F314AD" w:rsidRPr="001E4A1B">
        <w:t>не вправе обусловливать открытие лицевого счета заключением договора с лицом, открывающим счет в реестре.</w:t>
      </w:r>
    </w:p>
    <w:p w:rsidR="00F314AD" w:rsidRPr="001E4A1B" w:rsidRDefault="00F314AD" w:rsidP="001E4A1B">
      <w:pPr>
        <w:ind w:firstLine="709"/>
        <w:jc w:val="both"/>
      </w:pPr>
      <w:r w:rsidRPr="001E4A1B">
        <w:t xml:space="preserve">Физическое лицо обязано поставить свою подпись в анкете зарегистрированного лица в присутствии уполномоченного сотрудника </w:t>
      </w:r>
      <w:r w:rsidR="002D4D75" w:rsidRPr="001E4A1B">
        <w:t xml:space="preserve">Эмитента </w:t>
      </w:r>
      <w:r w:rsidRPr="001E4A1B">
        <w:t>либо удостоверить подлинность своей подписи нотариально.</w:t>
      </w:r>
    </w:p>
    <w:p w:rsidR="00F314AD" w:rsidRPr="001E4A1B" w:rsidRDefault="00F314AD" w:rsidP="001E4A1B">
      <w:pPr>
        <w:ind w:firstLine="709"/>
        <w:jc w:val="both"/>
      </w:pPr>
      <w:r w:rsidRPr="001E4A1B">
        <w:t>Если подпись уполномоченного представителя юридического лица в анкете зарег</w:t>
      </w:r>
      <w:r w:rsidRPr="001E4A1B">
        <w:t>и</w:t>
      </w:r>
      <w:r w:rsidRPr="001E4A1B">
        <w:t xml:space="preserve">стрированного лица не была поставлена в присутствии уполномоченного сотрудника </w:t>
      </w:r>
      <w:r w:rsidR="002D4D75" w:rsidRPr="001E4A1B">
        <w:t>Эмите</w:t>
      </w:r>
      <w:r w:rsidR="002D4D75" w:rsidRPr="001E4A1B">
        <w:t>н</w:t>
      </w:r>
      <w:r w:rsidR="002D4D75" w:rsidRPr="001E4A1B">
        <w:lastRenderedPageBreak/>
        <w:t>та</w:t>
      </w:r>
      <w:r w:rsidRPr="001E4A1B">
        <w:t xml:space="preserve">, </w:t>
      </w:r>
      <w:r w:rsidR="002D4D75" w:rsidRPr="001E4A1B">
        <w:t xml:space="preserve">Эмитент </w:t>
      </w:r>
      <w:r w:rsidRPr="001E4A1B">
        <w:t>вправе потребовать от данного юридического лица предоставления нотариально з</w:t>
      </w:r>
      <w:r w:rsidRPr="001E4A1B">
        <w:t>а</w:t>
      </w:r>
      <w:r w:rsidRPr="001E4A1B">
        <w:t>веренной</w:t>
      </w:r>
      <w:r w:rsidR="00131935" w:rsidRPr="001E4A1B">
        <w:t xml:space="preserve"> копии</w:t>
      </w:r>
      <w:r w:rsidRPr="001E4A1B">
        <w:t xml:space="preserve"> банковской карточки.</w:t>
      </w:r>
    </w:p>
    <w:p w:rsidR="00F314AD" w:rsidRPr="001E4A1B" w:rsidRDefault="002D4D75" w:rsidP="001E4A1B">
      <w:pPr>
        <w:ind w:firstLine="709"/>
        <w:jc w:val="both"/>
      </w:pPr>
      <w:r w:rsidRPr="001E4A1B">
        <w:t xml:space="preserve">Эмитент </w:t>
      </w:r>
      <w:r w:rsidR="00F314AD" w:rsidRPr="001E4A1B">
        <w:t>обязан определить на основании документов, указанных в пункте 11.1. Пр</w:t>
      </w:r>
      <w:r w:rsidR="00F314AD" w:rsidRPr="001E4A1B">
        <w:t>а</w:t>
      </w:r>
      <w:r w:rsidR="00F314AD" w:rsidRPr="001E4A1B">
        <w:t>вил, перечень должностных лиц юридического лица, имеющих право действовать от его им</w:t>
      </w:r>
      <w:r w:rsidR="00F314AD" w:rsidRPr="001E4A1B">
        <w:t>е</w:t>
      </w:r>
      <w:r w:rsidR="00F314AD" w:rsidRPr="001E4A1B">
        <w:t>ни без доверенности.</w:t>
      </w:r>
    </w:p>
    <w:p w:rsidR="00F314AD" w:rsidRPr="001E4A1B" w:rsidRDefault="00F314AD" w:rsidP="001E4A1B">
      <w:pPr>
        <w:ind w:firstLine="709"/>
        <w:jc w:val="both"/>
      </w:pPr>
      <w:r w:rsidRPr="001E4A1B">
        <w:t>Анкета недееспособного или малолетнего лица</w:t>
      </w:r>
      <w:r w:rsidR="00AF7639" w:rsidRPr="001E4A1B">
        <w:t xml:space="preserve"> (</w:t>
      </w:r>
      <w:r w:rsidR="006A4763" w:rsidRPr="001E4A1B">
        <w:t>в возрасте до четырнадцати лет)</w:t>
      </w:r>
      <w:r w:rsidRPr="001E4A1B">
        <w:t xml:space="preserve"> дол</w:t>
      </w:r>
      <w:r w:rsidRPr="001E4A1B">
        <w:t>ж</w:t>
      </w:r>
      <w:r w:rsidRPr="001E4A1B">
        <w:t>на быть подписана его законным</w:t>
      </w:r>
      <w:r w:rsidR="004F6E64" w:rsidRPr="001E4A1B">
        <w:t>и</w:t>
      </w:r>
      <w:r w:rsidRPr="001E4A1B">
        <w:t xml:space="preserve"> представител</w:t>
      </w:r>
      <w:r w:rsidR="004F6E64" w:rsidRPr="001E4A1B">
        <w:t>я</w:t>
      </w:r>
      <w:r w:rsidRPr="001E4A1B">
        <w:t>м</w:t>
      </w:r>
      <w:r w:rsidR="004F6E64" w:rsidRPr="001E4A1B">
        <w:t>и</w:t>
      </w:r>
      <w:r w:rsidRPr="001E4A1B">
        <w:t>.</w:t>
      </w:r>
    </w:p>
    <w:p w:rsidR="00535A21" w:rsidRPr="001E4A1B" w:rsidRDefault="00F314AD" w:rsidP="001E4A1B">
      <w:pPr>
        <w:ind w:firstLine="709"/>
        <w:jc w:val="both"/>
      </w:pPr>
      <w:r w:rsidRPr="001E4A1B">
        <w:t>Для открытия лицевого счета, на котором будут учитываться ценные бумаги, прина</w:t>
      </w:r>
      <w:r w:rsidRPr="001E4A1B">
        <w:t>д</w:t>
      </w:r>
      <w:r w:rsidRPr="001E4A1B">
        <w:t xml:space="preserve">лежащие владельцам на праве общей собственности, </w:t>
      </w:r>
      <w:r w:rsidR="002D4D75" w:rsidRPr="001E4A1B">
        <w:t xml:space="preserve">Эмитенту </w:t>
      </w:r>
      <w:r w:rsidRPr="001E4A1B">
        <w:t>должны быть предоставлены анкеты зарегистрированных лиц, оформленные каждым из совладельцев.</w:t>
      </w:r>
      <w:r w:rsidR="00535A21" w:rsidRPr="001E4A1B">
        <w:t xml:space="preserve"> При наследовании ценных бумаг в долях двум или нескольким наследникам открывается один лицевой счет, на который наследуемые ценные бумаги зачисляются со счета наследодателя и учитываются на праве общей долевой собственности пропорционально долям, определенным в свидетельстве о праве на наследство. Счет общей долевой собственности следует открывать при предоста</w:t>
      </w:r>
      <w:r w:rsidR="00535A21" w:rsidRPr="001E4A1B">
        <w:t>в</w:t>
      </w:r>
      <w:r w:rsidR="00535A21" w:rsidRPr="001E4A1B">
        <w:t xml:space="preserve">лении анкеты зарегистрированного лица хотя бы одним из совладельцев. </w:t>
      </w:r>
    </w:p>
    <w:p w:rsidR="00F314AD" w:rsidRPr="001E4A1B" w:rsidRDefault="002D4D75" w:rsidP="001E4A1B">
      <w:pPr>
        <w:ind w:firstLine="709"/>
        <w:jc w:val="both"/>
      </w:pPr>
      <w:r w:rsidRPr="001E4A1B">
        <w:t xml:space="preserve">Эмитент </w:t>
      </w:r>
      <w:r w:rsidR="00535A21" w:rsidRPr="001E4A1B">
        <w:t>не проводит операции по лицевому счету, на котором учитываются ценные бумаги, находящиеся в общей долевой собственности, до предоставления анкет зарегистрир</w:t>
      </w:r>
      <w:r w:rsidR="00535A21" w:rsidRPr="001E4A1B">
        <w:t>о</w:t>
      </w:r>
      <w:r w:rsidR="00535A21" w:rsidRPr="001E4A1B">
        <w:t>ванных лиц всеми совладельцами, поскольку в соответствии с пунктом 1 статьи 246 Гражда</w:t>
      </w:r>
      <w:r w:rsidR="00535A21" w:rsidRPr="001E4A1B">
        <w:t>н</w:t>
      </w:r>
      <w:r w:rsidR="00535A21" w:rsidRPr="001E4A1B">
        <w:t>ского кодекса Российской Федерации (далее – Кодекс) распоряжение имуществом, наход</w:t>
      </w:r>
      <w:r w:rsidR="00535A21" w:rsidRPr="001E4A1B">
        <w:t>я</w:t>
      </w:r>
      <w:r w:rsidR="00535A21" w:rsidRPr="001E4A1B">
        <w:t xml:space="preserve">щимся в долевой собственности, осуществляется по соглашению всех ее участников. </w:t>
      </w:r>
    </w:p>
    <w:p w:rsidR="00F314AD" w:rsidRPr="001E4A1B" w:rsidRDefault="00F314AD" w:rsidP="001E4A1B">
      <w:pPr>
        <w:ind w:firstLine="709"/>
        <w:jc w:val="both"/>
      </w:pPr>
      <w:r w:rsidRPr="001E4A1B">
        <w:t>Для подтверждения сведений о категории налогоплательщика, необходимых при по</w:t>
      </w:r>
      <w:r w:rsidRPr="001E4A1B">
        <w:t>д</w:t>
      </w:r>
      <w:r w:rsidRPr="001E4A1B">
        <w:t xml:space="preserve">готовке списка лиц, имеющих право на получение дохода по ценным бумагам, </w:t>
      </w:r>
      <w:r w:rsidR="002D4D75" w:rsidRPr="001E4A1B">
        <w:t xml:space="preserve">Эмитенту </w:t>
      </w:r>
      <w:r w:rsidRPr="001E4A1B">
        <w:t>должны быть предоставлены копии документов, подтверждающие наличие льгот по налог</w:t>
      </w:r>
      <w:r w:rsidRPr="001E4A1B">
        <w:t>о</w:t>
      </w:r>
      <w:r w:rsidRPr="001E4A1B">
        <w:t>обложению  (заверенные нотариально или регистрирующим органом).</w:t>
      </w:r>
    </w:p>
    <w:p w:rsidR="00F314AD" w:rsidRPr="001E4A1B" w:rsidRDefault="00F314AD" w:rsidP="001E4A1B">
      <w:pPr>
        <w:ind w:firstLine="709"/>
        <w:jc w:val="both"/>
      </w:pPr>
      <w:r w:rsidRPr="001E4A1B">
        <w:t xml:space="preserve">Для открытия лицевого счета недееспособного или ограниченного в дееспособности лица </w:t>
      </w:r>
      <w:r w:rsidR="002D4D75" w:rsidRPr="001E4A1B">
        <w:t xml:space="preserve">Эмитенту </w:t>
      </w:r>
      <w:r w:rsidRPr="001E4A1B">
        <w:t>дополнительно должны быть предоставлены нотариально засвидетельствова</w:t>
      </w:r>
      <w:r w:rsidRPr="001E4A1B">
        <w:t>н</w:t>
      </w:r>
      <w:r w:rsidRPr="001E4A1B">
        <w:t>ная копия решения суда о признании гражданина недееспособным или ограниченным в де</w:t>
      </w:r>
      <w:r w:rsidRPr="001E4A1B">
        <w:t>е</w:t>
      </w:r>
      <w:r w:rsidRPr="001E4A1B">
        <w:t>способности, а также документы, подтверждающие права законных представителей.</w:t>
      </w:r>
    </w:p>
    <w:p w:rsidR="00F314AD" w:rsidRPr="001E4A1B" w:rsidRDefault="00F314AD" w:rsidP="001E4A1B">
      <w:pPr>
        <w:ind w:firstLine="709"/>
        <w:jc w:val="both"/>
      </w:pPr>
      <w:r w:rsidRPr="001E4A1B">
        <w:t xml:space="preserve">Если при передаче (формировании) реестра или при внесении записей о размещении ценных бумаг </w:t>
      </w:r>
      <w:r w:rsidR="002D4D75" w:rsidRPr="001E4A1B">
        <w:t xml:space="preserve">Эмитент </w:t>
      </w:r>
      <w:r w:rsidRPr="001E4A1B">
        <w:t>выявляет, что количество ценных бумаг, учитываемых на счетах зар</w:t>
      </w:r>
      <w:r w:rsidRPr="001E4A1B">
        <w:t>е</w:t>
      </w:r>
      <w:r w:rsidRPr="001E4A1B">
        <w:t xml:space="preserve">гистрированных лиц, меньше общего количества выпущенных и размещенных ценных бумаг данного вида, категории (типа), </w:t>
      </w:r>
      <w:r w:rsidR="002D4D75" w:rsidRPr="001E4A1B">
        <w:t xml:space="preserve">Эмитент </w:t>
      </w:r>
      <w:r w:rsidRPr="001E4A1B">
        <w:t>обязан открыть счет «ценные бумаги неустановле</w:t>
      </w:r>
      <w:r w:rsidRPr="001E4A1B">
        <w:t>н</w:t>
      </w:r>
      <w:r w:rsidRPr="001E4A1B">
        <w:t>ных лиц».</w:t>
      </w:r>
    </w:p>
    <w:p w:rsidR="00F314AD" w:rsidRPr="001E4A1B" w:rsidRDefault="00F314AD" w:rsidP="001E4A1B">
      <w:pPr>
        <w:ind w:firstLine="709"/>
        <w:jc w:val="both"/>
      </w:pPr>
      <w:r w:rsidRPr="001E4A1B">
        <w:t xml:space="preserve">Ценные бумаги зачисляются на этот  счет по распоряжению </w:t>
      </w:r>
      <w:r w:rsidR="002D4D75" w:rsidRPr="001E4A1B">
        <w:t>уполномоченного сотру</w:t>
      </w:r>
      <w:r w:rsidR="002D4D75" w:rsidRPr="001E4A1B">
        <w:t>д</w:t>
      </w:r>
      <w:r w:rsidR="002D4D75" w:rsidRPr="001E4A1B">
        <w:t xml:space="preserve">ника </w:t>
      </w:r>
      <w:r w:rsidRPr="001E4A1B">
        <w:t>эмитента. Списание ценных бумаг с этого счета осуществляется на основании  докуме</w:t>
      </w:r>
      <w:r w:rsidRPr="001E4A1B">
        <w:t>н</w:t>
      </w:r>
      <w:r w:rsidRPr="001E4A1B">
        <w:t>тов, подтверждающих права на ценные бумаги, учитываемые на счете «ценные бумаги н</w:t>
      </w:r>
      <w:r w:rsidRPr="001E4A1B">
        <w:t>е</w:t>
      </w:r>
      <w:r w:rsidRPr="001E4A1B">
        <w:t>установленных лиц».</w:t>
      </w:r>
    </w:p>
    <w:p w:rsidR="00F314AD" w:rsidRPr="001E4A1B" w:rsidRDefault="00F314AD" w:rsidP="001E4A1B">
      <w:pPr>
        <w:ind w:firstLine="709"/>
        <w:jc w:val="both"/>
      </w:pPr>
      <w:r w:rsidRPr="001E4A1B">
        <w:t>Если невозможно однозначно идентифицировать зарегистрированное лицо, его лиц</w:t>
      </w:r>
      <w:r w:rsidRPr="001E4A1B">
        <w:t>е</w:t>
      </w:r>
      <w:r w:rsidRPr="001E4A1B">
        <w:t>вому счету присваивается статус «ценные бумаги неустановленного лица».</w:t>
      </w:r>
    </w:p>
    <w:p w:rsidR="00F314AD" w:rsidRPr="001E4A1B" w:rsidRDefault="00F314AD" w:rsidP="001E4A1B">
      <w:pPr>
        <w:ind w:firstLine="709"/>
        <w:jc w:val="both"/>
      </w:pPr>
      <w:r w:rsidRPr="001E4A1B">
        <w:t>Для лицевых счетов физических лиц основанием для присвоения такого статуса явл</w:t>
      </w:r>
      <w:r w:rsidRPr="001E4A1B">
        <w:t>я</w:t>
      </w:r>
      <w:r w:rsidRPr="001E4A1B">
        <w:t xml:space="preserve">ется отсутствие в реестре </w:t>
      </w:r>
      <w:r w:rsidR="00571EDF" w:rsidRPr="001E4A1B">
        <w:t>данных о документе, удостоверяющем личность зарегистрированн</w:t>
      </w:r>
      <w:r w:rsidR="00571EDF" w:rsidRPr="001E4A1B">
        <w:t>о</w:t>
      </w:r>
      <w:r w:rsidR="00571EDF" w:rsidRPr="001E4A1B">
        <w:t>го лица,</w:t>
      </w:r>
      <w:r w:rsidRPr="001E4A1B">
        <w:t xml:space="preserve"> или несоответствие данных о документе, удостоверяющем личность</w:t>
      </w:r>
      <w:r w:rsidR="00AF7639" w:rsidRPr="001E4A1B">
        <w:t>,</w:t>
      </w:r>
      <w:r w:rsidRPr="001E4A1B">
        <w:t xml:space="preserve"> требованиям, утвержденным для </w:t>
      </w:r>
      <w:r w:rsidR="00571EDF" w:rsidRPr="001E4A1B">
        <w:t>такого</w:t>
      </w:r>
      <w:r w:rsidRPr="001E4A1B">
        <w:t xml:space="preserve"> вида документов</w:t>
      </w:r>
      <w:r w:rsidR="00F64D20" w:rsidRPr="001E4A1B">
        <w:t xml:space="preserve"> </w:t>
      </w:r>
      <w:r w:rsidR="00571EDF" w:rsidRPr="001E4A1B">
        <w:t xml:space="preserve">(при отсутствии ошибки </w:t>
      </w:r>
      <w:r w:rsidR="002D4D75" w:rsidRPr="001E4A1B">
        <w:t>Эмитента</w:t>
      </w:r>
      <w:r w:rsidR="00571EDF" w:rsidRPr="001E4A1B">
        <w:t>)</w:t>
      </w:r>
      <w:r w:rsidRPr="001E4A1B">
        <w:t>.</w:t>
      </w:r>
    </w:p>
    <w:p w:rsidR="00F64D20" w:rsidRPr="001E4A1B" w:rsidRDefault="00F314AD" w:rsidP="001E4A1B">
      <w:pPr>
        <w:ind w:firstLine="709"/>
        <w:jc w:val="both"/>
      </w:pPr>
      <w:r w:rsidRPr="001E4A1B">
        <w:t>Для лицевых счетов юридических лиц основанием для присвоения статуса «Ценные бумаги неустановленного лица» является отсутствие данных</w:t>
      </w:r>
      <w:r w:rsidR="00F64D20" w:rsidRPr="001E4A1B">
        <w:t xml:space="preserve"> о</w:t>
      </w:r>
      <w:r w:rsidRPr="001E4A1B">
        <w:t xml:space="preserve"> полно</w:t>
      </w:r>
      <w:r w:rsidR="00F64D20" w:rsidRPr="001E4A1B">
        <w:t>м</w:t>
      </w:r>
      <w:r w:rsidRPr="001E4A1B">
        <w:t xml:space="preserve"> наименовани</w:t>
      </w:r>
      <w:r w:rsidR="00F64D20" w:rsidRPr="001E4A1B">
        <w:t>и</w:t>
      </w:r>
      <w:r w:rsidRPr="001E4A1B">
        <w:t>, номер</w:t>
      </w:r>
      <w:r w:rsidR="00F64D20" w:rsidRPr="001E4A1B">
        <w:t>е</w:t>
      </w:r>
      <w:r w:rsidRPr="001E4A1B">
        <w:t xml:space="preserve"> и дат</w:t>
      </w:r>
      <w:r w:rsidR="00F64D20" w:rsidRPr="001E4A1B">
        <w:t>е</w:t>
      </w:r>
      <w:r w:rsidRPr="001E4A1B">
        <w:t xml:space="preserve"> государственной регистрации юридического лица, мест</w:t>
      </w:r>
      <w:r w:rsidR="00F64D20" w:rsidRPr="001E4A1B">
        <w:t>е</w:t>
      </w:r>
      <w:r w:rsidRPr="001E4A1B">
        <w:t xml:space="preserve"> </w:t>
      </w:r>
      <w:r w:rsidR="00F64D20" w:rsidRPr="001E4A1B">
        <w:t xml:space="preserve">его </w:t>
      </w:r>
      <w:r w:rsidRPr="001E4A1B">
        <w:t>нахождения</w:t>
      </w:r>
      <w:r w:rsidR="00F64D20" w:rsidRPr="001E4A1B">
        <w:t>.</w:t>
      </w:r>
      <w:r w:rsidRPr="001E4A1B">
        <w:t xml:space="preserve"> </w:t>
      </w:r>
    </w:p>
    <w:p w:rsidR="00F314AD" w:rsidRPr="001E4A1B" w:rsidRDefault="00F314AD" w:rsidP="001E4A1B">
      <w:pPr>
        <w:ind w:firstLine="709"/>
        <w:jc w:val="both"/>
      </w:pPr>
      <w:r w:rsidRPr="001E4A1B">
        <w:t>Единственной операцией по счету со статусом «Ценные бумаги неустановленного л</w:t>
      </w:r>
      <w:r w:rsidRPr="001E4A1B">
        <w:t>и</w:t>
      </w:r>
      <w:r w:rsidRPr="001E4A1B">
        <w:t>ца» может быть внесение всех данных, предусмотренных Положением, в анкету зарегистр</w:t>
      </w:r>
      <w:r w:rsidRPr="001E4A1B">
        <w:t>и</w:t>
      </w:r>
      <w:r w:rsidRPr="001E4A1B">
        <w:t>рованного лица с одновременной отменой данного статуса.</w:t>
      </w:r>
    </w:p>
    <w:p w:rsidR="00F314AD" w:rsidRPr="001E4A1B" w:rsidRDefault="00F314AD" w:rsidP="001E4A1B">
      <w:pPr>
        <w:ind w:firstLine="709"/>
        <w:jc w:val="both"/>
      </w:pPr>
      <w:r w:rsidRPr="001E4A1B">
        <w:t>Документы, необходимые для открытия лицевого счета физического лица в реестре</w:t>
      </w:r>
      <w:r w:rsidR="00AF7639" w:rsidRPr="001E4A1B">
        <w:t>,</w:t>
      </w:r>
      <w:r w:rsidRPr="001E4A1B">
        <w:t xml:space="preserve"> могут быть предоставлены самим лицом или его уполномоченным представителем.</w:t>
      </w:r>
    </w:p>
    <w:p w:rsidR="00F314AD" w:rsidRPr="001E4A1B" w:rsidRDefault="00F314AD" w:rsidP="001E4A1B">
      <w:pPr>
        <w:ind w:firstLine="709"/>
        <w:jc w:val="both"/>
      </w:pPr>
      <w:r w:rsidRPr="001E4A1B">
        <w:lastRenderedPageBreak/>
        <w:t>Документы, необходимые для открытия лицевого счета юридического лица</w:t>
      </w:r>
      <w:r w:rsidR="00AF7639" w:rsidRPr="001E4A1B">
        <w:t>,</w:t>
      </w:r>
      <w:r w:rsidRPr="001E4A1B">
        <w:t xml:space="preserve"> могут быть предоставлены уполномоченным представителем этого юридического лица.</w:t>
      </w:r>
    </w:p>
    <w:p w:rsidR="00F314AD" w:rsidRPr="006F40C1" w:rsidRDefault="00F314AD" w:rsidP="00812B2D">
      <w:pPr>
        <w:pStyle w:val="ac"/>
        <w:numPr>
          <w:ilvl w:val="2"/>
          <w:numId w:val="5"/>
        </w:numPr>
        <w:ind w:left="0" w:right="0" w:firstLine="709"/>
        <w:jc w:val="both"/>
        <w:rPr>
          <w:sz w:val="24"/>
          <w:szCs w:val="24"/>
          <w:u w:val="single"/>
        </w:rPr>
      </w:pPr>
      <w:r w:rsidRPr="006F40C1">
        <w:rPr>
          <w:sz w:val="24"/>
          <w:szCs w:val="24"/>
          <w:u w:val="single"/>
        </w:rPr>
        <w:t>Документы, подтверждающие права законных представителей:</w:t>
      </w:r>
    </w:p>
    <w:p w:rsidR="00F314AD" w:rsidRPr="001E4A1B" w:rsidRDefault="006F40C1" w:rsidP="001E4A1B">
      <w:pPr>
        <w:pStyle w:val="31"/>
        <w:ind w:left="0" w:firstLine="709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10.1.4.1. </w:t>
      </w:r>
      <w:r>
        <w:rPr>
          <w:sz w:val="24"/>
          <w:szCs w:val="24"/>
        </w:rPr>
        <w:t>В случае</w:t>
      </w:r>
      <w:r w:rsidR="00F314AD" w:rsidRPr="001E4A1B">
        <w:rPr>
          <w:sz w:val="24"/>
          <w:szCs w:val="24"/>
        </w:rPr>
        <w:t xml:space="preserve"> если законными представителями являются родители:</w:t>
      </w:r>
    </w:p>
    <w:p w:rsidR="00F314AD" w:rsidRPr="001E4A1B" w:rsidRDefault="00F314AD" w:rsidP="00812B2D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E4A1B">
        <w:t>паспорт одного из родителей, содержащий запись о несовершеннолетних детях</w:t>
      </w:r>
      <w:r w:rsidR="00010E18" w:rsidRPr="001E4A1B">
        <w:t>,</w:t>
      </w:r>
      <w:r w:rsidRPr="001E4A1B">
        <w:t xml:space="preserve"> и свидетельство о рождении (предъявляются </w:t>
      </w:r>
      <w:r w:rsidR="002D4D75" w:rsidRPr="001E4A1B">
        <w:t>Эмитенту</w:t>
      </w:r>
      <w:r w:rsidRPr="001E4A1B">
        <w:t>).</w:t>
      </w:r>
    </w:p>
    <w:p w:rsidR="00F314AD" w:rsidRPr="001E4A1B" w:rsidRDefault="006F40C1" w:rsidP="001E4A1B">
      <w:pPr>
        <w:ind w:firstLine="709"/>
        <w:jc w:val="both"/>
        <w:rPr>
          <w:u w:val="single"/>
        </w:rPr>
      </w:pPr>
      <w:r>
        <w:t xml:space="preserve">10.1.4.2. </w:t>
      </w:r>
      <w:r>
        <w:rPr>
          <w:u w:val="single"/>
        </w:rPr>
        <w:t>В случае</w:t>
      </w:r>
      <w:r w:rsidR="00F314AD" w:rsidRPr="001E4A1B">
        <w:rPr>
          <w:u w:val="single"/>
        </w:rPr>
        <w:t xml:space="preserve"> если законным представителем являются воспитательные</w:t>
      </w:r>
      <w:r w:rsidR="0015258C" w:rsidRPr="001E4A1B">
        <w:rPr>
          <w:u w:val="single"/>
        </w:rPr>
        <w:t>,</w:t>
      </w:r>
      <w:r w:rsidR="00F314AD" w:rsidRPr="001E4A1B">
        <w:rPr>
          <w:u w:val="single"/>
        </w:rPr>
        <w:t xml:space="preserve"> лечебные и другие аналогичные учреждения социальной защиты населения в лице их руководителей:</w:t>
      </w:r>
    </w:p>
    <w:p w:rsidR="00F314AD" w:rsidRPr="001E4A1B" w:rsidRDefault="00F314AD" w:rsidP="00812B2D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документ, подтверждающий нахождение гражданина в соответствующем учрежд</w:t>
      </w:r>
      <w:r w:rsidRPr="001E4A1B">
        <w:t>е</w:t>
      </w:r>
      <w:r w:rsidRPr="001E4A1B">
        <w:t>нии;</w:t>
      </w:r>
    </w:p>
    <w:p w:rsidR="00F314AD" w:rsidRPr="001E4A1B" w:rsidRDefault="00F314AD" w:rsidP="00812B2D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документ, подтверждающий назначение на должность руководителя данного учр</w:t>
      </w:r>
      <w:r w:rsidRPr="001E4A1B">
        <w:t>е</w:t>
      </w:r>
      <w:r w:rsidRPr="001E4A1B">
        <w:t>ждения;</w:t>
      </w:r>
    </w:p>
    <w:p w:rsidR="00F314AD" w:rsidRPr="001E4A1B" w:rsidRDefault="00F314AD" w:rsidP="00812B2D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документ, удостоверяющий личность руководителя данного учреждения (при его личном присутствии) или доверенность на уполномоченного представителя</w:t>
      </w:r>
      <w:r w:rsidR="002B52EB" w:rsidRPr="001E4A1B">
        <w:t>;</w:t>
      </w:r>
    </w:p>
    <w:p w:rsidR="002B52EB" w:rsidRPr="001E4A1B" w:rsidRDefault="002B52EB" w:rsidP="00812B2D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Устав или иной документ, регламентирующий деятельность учреждения.</w:t>
      </w:r>
    </w:p>
    <w:p w:rsidR="00F314AD" w:rsidRPr="001E4A1B" w:rsidRDefault="006F40C1" w:rsidP="001E4A1B">
      <w:pPr>
        <w:pStyle w:val="31"/>
        <w:ind w:left="0" w:firstLine="709"/>
        <w:rPr>
          <w:sz w:val="24"/>
          <w:szCs w:val="24"/>
        </w:rPr>
      </w:pPr>
      <w:r w:rsidRPr="006F40C1">
        <w:rPr>
          <w:sz w:val="24"/>
          <w:szCs w:val="24"/>
          <w:u w:val="none"/>
        </w:rPr>
        <w:t>10.1.4.3.</w:t>
      </w:r>
      <w:r>
        <w:rPr>
          <w:sz w:val="24"/>
          <w:szCs w:val="24"/>
        </w:rPr>
        <w:t xml:space="preserve"> В случаях</w:t>
      </w:r>
      <w:r w:rsidR="00F314AD" w:rsidRPr="001E4A1B">
        <w:rPr>
          <w:sz w:val="24"/>
          <w:szCs w:val="24"/>
        </w:rPr>
        <w:t xml:space="preserve"> если законным представителем является орган опеки и попечител</w:t>
      </w:r>
      <w:r w:rsidR="00F314AD" w:rsidRPr="001E4A1B">
        <w:rPr>
          <w:sz w:val="24"/>
          <w:szCs w:val="24"/>
        </w:rPr>
        <w:t>ь</w:t>
      </w:r>
      <w:r w:rsidR="00F314AD" w:rsidRPr="001E4A1B">
        <w:rPr>
          <w:sz w:val="24"/>
          <w:szCs w:val="24"/>
        </w:rPr>
        <w:t>ства:</w:t>
      </w:r>
    </w:p>
    <w:p w:rsidR="00F314AD" w:rsidRPr="001E4A1B" w:rsidRDefault="00F314AD" w:rsidP="00812B2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копия решения суда об установлении опеки и попечительства, засвидетельствова</w:t>
      </w:r>
      <w:r w:rsidRPr="001E4A1B">
        <w:t>н</w:t>
      </w:r>
      <w:r w:rsidRPr="001E4A1B">
        <w:t>ная нотариально или заверенная органом, принявшем решение;</w:t>
      </w:r>
    </w:p>
    <w:p w:rsidR="00F314AD" w:rsidRPr="001E4A1B" w:rsidRDefault="00F314AD" w:rsidP="00812B2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документ, подтверждающий назначение на должность руководителя данного учр</w:t>
      </w:r>
      <w:r w:rsidRPr="001E4A1B">
        <w:t>е</w:t>
      </w:r>
      <w:r w:rsidRPr="001E4A1B">
        <w:t>ждения;</w:t>
      </w:r>
    </w:p>
    <w:p w:rsidR="00F314AD" w:rsidRPr="001E4A1B" w:rsidRDefault="00F314AD" w:rsidP="00812B2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документ, удостоверяющий личность руководителя данного учреждения (при его личном присутствии)</w:t>
      </w:r>
      <w:r w:rsidR="006E7721" w:rsidRPr="001E4A1B">
        <w:t>,</w:t>
      </w:r>
      <w:r w:rsidRPr="001E4A1B">
        <w:t xml:space="preserve"> или доверенность на уполномоченного представителя</w:t>
      </w:r>
      <w:r w:rsidR="002B52EB" w:rsidRPr="001E4A1B">
        <w:t>;</w:t>
      </w:r>
    </w:p>
    <w:p w:rsidR="002B52EB" w:rsidRPr="001E4A1B" w:rsidRDefault="002B52EB" w:rsidP="00812B2D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Устав или иной документ, регламентирующий деятельность уч</w:t>
      </w:r>
      <w:r w:rsidR="00B77C1F" w:rsidRPr="001E4A1B">
        <w:t>реждения.</w:t>
      </w:r>
    </w:p>
    <w:p w:rsidR="00F314AD" w:rsidRPr="001E4A1B" w:rsidRDefault="006F40C1" w:rsidP="001E4A1B">
      <w:pPr>
        <w:pStyle w:val="31"/>
        <w:ind w:left="0" w:firstLine="709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10.1.4.4. </w:t>
      </w:r>
      <w:r w:rsidR="00F314AD" w:rsidRPr="001E4A1B">
        <w:rPr>
          <w:sz w:val="24"/>
          <w:szCs w:val="24"/>
        </w:rPr>
        <w:t>В случае назначения законного представителя органом опеки и попечител</w:t>
      </w:r>
      <w:r w:rsidR="00F314AD" w:rsidRPr="001E4A1B">
        <w:rPr>
          <w:sz w:val="24"/>
          <w:szCs w:val="24"/>
        </w:rPr>
        <w:t>ь</w:t>
      </w:r>
      <w:r w:rsidR="00F314AD" w:rsidRPr="001E4A1B">
        <w:rPr>
          <w:sz w:val="24"/>
          <w:szCs w:val="24"/>
        </w:rPr>
        <w:t>ства:</w:t>
      </w:r>
    </w:p>
    <w:p w:rsidR="00F314AD" w:rsidRPr="001E4A1B" w:rsidRDefault="00F314AD" w:rsidP="00812B2D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1E4A1B">
        <w:t>копия свидетельства органа опеки и попечительства об установлении опеки и поп</w:t>
      </w:r>
      <w:r w:rsidRPr="001E4A1B">
        <w:t>е</w:t>
      </w:r>
      <w:r w:rsidRPr="001E4A1B">
        <w:t>чительства, засвидетельствованная нотариально или заверенная органом, выдавшем свид</w:t>
      </w:r>
      <w:r w:rsidRPr="001E4A1B">
        <w:t>е</w:t>
      </w:r>
      <w:r w:rsidRPr="001E4A1B">
        <w:t>тельство;</w:t>
      </w:r>
    </w:p>
    <w:p w:rsidR="00F314AD" w:rsidRPr="001E4A1B" w:rsidRDefault="00F314AD" w:rsidP="00812B2D">
      <w:pPr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1E4A1B">
        <w:t>документ, удостоверяющий личность законного представителя</w:t>
      </w:r>
      <w:r w:rsidR="006E7721" w:rsidRPr="001E4A1B">
        <w:t>,</w:t>
      </w:r>
      <w:r w:rsidRPr="001E4A1B">
        <w:t xml:space="preserve"> и /или доверенность на уполномоченного представителя (предъявляется </w:t>
      </w:r>
      <w:r w:rsidR="002D4D75" w:rsidRPr="001E4A1B">
        <w:t>Эмитенту</w:t>
      </w:r>
      <w:r w:rsidRPr="001E4A1B">
        <w:t>).</w:t>
      </w:r>
    </w:p>
    <w:p w:rsidR="00F314AD" w:rsidRPr="001E4A1B" w:rsidRDefault="00F314AD" w:rsidP="00812B2D">
      <w:pPr>
        <w:numPr>
          <w:ilvl w:val="2"/>
          <w:numId w:val="5"/>
        </w:numPr>
        <w:ind w:left="0" w:firstLine="709"/>
        <w:jc w:val="both"/>
      </w:pPr>
      <w:r w:rsidRPr="002F6EFE">
        <w:rPr>
          <w:u w:val="single"/>
        </w:rPr>
        <w:t xml:space="preserve">Особенности открытия </w:t>
      </w:r>
      <w:r w:rsidR="006E7721" w:rsidRPr="002F6EFE">
        <w:rPr>
          <w:u w:val="single"/>
        </w:rPr>
        <w:t>л</w:t>
      </w:r>
      <w:r w:rsidRPr="002F6EFE">
        <w:rPr>
          <w:u w:val="single"/>
        </w:rPr>
        <w:t xml:space="preserve">ицевых счетов </w:t>
      </w:r>
      <w:r w:rsidR="00B419E9" w:rsidRPr="002F6EFE">
        <w:rPr>
          <w:u w:val="single"/>
        </w:rPr>
        <w:t>з</w:t>
      </w:r>
      <w:r w:rsidRPr="002F6EFE">
        <w:rPr>
          <w:u w:val="single"/>
        </w:rPr>
        <w:t>арегистрированным лицам, являющи</w:t>
      </w:r>
      <w:r w:rsidRPr="002F6EFE">
        <w:rPr>
          <w:u w:val="single"/>
        </w:rPr>
        <w:t>м</w:t>
      </w:r>
      <w:r w:rsidRPr="002F6EFE">
        <w:rPr>
          <w:u w:val="single"/>
        </w:rPr>
        <w:t>ся уполномоченными государственными органами или фондами имущества</w:t>
      </w:r>
      <w:r w:rsidRPr="001E4A1B">
        <w:t>.</w:t>
      </w:r>
    </w:p>
    <w:p w:rsidR="00F314AD" w:rsidRPr="001E4A1B" w:rsidRDefault="00F314AD" w:rsidP="001E4A1B">
      <w:pPr>
        <w:ind w:firstLine="709"/>
        <w:jc w:val="both"/>
      </w:pPr>
      <w:bookmarkStart w:id="1" w:name="_Ref48539908"/>
      <w:r w:rsidRPr="001E4A1B">
        <w:t xml:space="preserve">Для открытия </w:t>
      </w:r>
      <w:r w:rsidR="006E7721" w:rsidRPr="001E4A1B">
        <w:t>л</w:t>
      </w:r>
      <w:r w:rsidRPr="001E4A1B">
        <w:t xml:space="preserve">ицевого счета </w:t>
      </w:r>
      <w:r w:rsidR="00B419E9" w:rsidRPr="001E4A1B">
        <w:t>з</w:t>
      </w:r>
      <w:r w:rsidRPr="001E4A1B">
        <w:t>арегистрированного лица, являющегося уполномоче</w:t>
      </w:r>
      <w:r w:rsidRPr="001E4A1B">
        <w:t>н</w:t>
      </w:r>
      <w:r w:rsidRPr="001E4A1B">
        <w:t>ным государственным о</w:t>
      </w:r>
      <w:r w:rsidR="00922596" w:rsidRPr="001E4A1B">
        <w:t>рганом или фондом имущества</w:t>
      </w:r>
      <w:r w:rsidRPr="001E4A1B">
        <w:t xml:space="preserve">, </w:t>
      </w:r>
      <w:r w:rsidR="002D4D75" w:rsidRPr="001E4A1B">
        <w:t xml:space="preserve">Эмитенту </w:t>
      </w:r>
      <w:r w:rsidRPr="001E4A1B">
        <w:t>предоставляются следу</w:t>
      </w:r>
      <w:r w:rsidRPr="001E4A1B">
        <w:t>ю</w:t>
      </w:r>
      <w:r w:rsidRPr="001E4A1B">
        <w:t>щие документы:</w:t>
      </w:r>
      <w:bookmarkEnd w:id="1"/>
    </w:p>
    <w:p w:rsidR="00F314AD" w:rsidRPr="001E4A1B" w:rsidRDefault="00F314AD" w:rsidP="00812B2D">
      <w:pPr>
        <w:numPr>
          <w:ilvl w:val="0"/>
          <w:numId w:val="79"/>
        </w:numPr>
        <w:tabs>
          <w:tab w:val="left" w:pos="993"/>
        </w:tabs>
        <w:ind w:left="0" w:firstLine="709"/>
        <w:jc w:val="both"/>
        <w:rPr>
          <w:snapToGrid w:val="0"/>
        </w:rPr>
      </w:pPr>
      <w:r w:rsidRPr="001E4A1B">
        <w:rPr>
          <w:snapToGrid w:val="0"/>
        </w:rPr>
        <w:t xml:space="preserve">анкета </w:t>
      </w:r>
      <w:r w:rsidR="00B419E9" w:rsidRPr="001E4A1B">
        <w:rPr>
          <w:snapToGrid w:val="0"/>
        </w:rPr>
        <w:t>з</w:t>
      </w:r>
      <w:r w:rsidRPr="001E4A1B">
        <w:rPr>
          <w:snapToGrid w:val="0"/>
        </w:rPr>
        <w:t>арегистрированного лица;</w:t>
      </w:r>
    </w:p>
    <w:p w:rsidR="00F314AD" w:rsidRPr="001E4A1B" w:rsidRDefault="00F314AD" w:rsidP="00812B2D">
      <w:pPr>
        <w:numPr>
          <w:ilvl w:val="0"/>
          <w:numId w:val="79"/>
        </w:numPr>
        <w:tabs>
          <w:tab w:val="left" w:pos="993"/>
        </w:tabs>
        <w:ind w:left="0" w:firstLine="709"/>
        <w:jc w:val="both"/>
        <w:rPr>
          <w:snapToGrid w:val="0"/>
        </w:rPr>
      </w:pPr>
      <w:r w:rsidRPr="001E4A1B">
        <w:rPr>
          <w:snapToGrid w:val="0"/>
        </w:rPr>
        <w:t>копия утвержденного положения (у</w:t>
      </w:r>
      <w:r w:rsidR="00C44A03" w:rsidRPr="001E4A1B">
        <w:rPr>
          <w:snapToGrid w:val="0"/>
        </w:rPr>
        <w:t>става) об уполномоченном органе</w:t>
      </w:r>
      <w:r w:rsidRPr="001E4A1B">
        <w:rPr>
          <w:snapToGrid w:val="0"/>
        </w:rPr>
        <w:t>;</w:t>
      </w:r>
    </w:p>
    <w:p w:rsidR="00F314AD" w:rsidRPr="001E4A1B" w:rsidRDefault="00F314AD" w:rsidP="00812B2D">
      <w:pPr>
        <w:numPr>
          <w:ilvl w:val="3"/>
          <w:numId w:val="38"/>
        </w:numPr>
        <w:tabs>
          <w:tab w:val="clear" w:pos="2880"/>
          <w:tab w:val="num" w:pos="720"/>
          <w:tab w:val="left" w:pos="993"/>
        </w:tabs>
        <w:ind w:left="0" w:firstLine="709"/>
        <w:jc w:val="both"/>
        <w:rPr>
          <w:snapToGrid w:val="0"/>
        </w:rPr>
      </w:pPr>
      <w:r w:rsidRPr="001E4A1B">
        <w:rPr>
          <w:snapToGrid w:val="0"/>
        </w:rPr>
        <w:t>копия документа о назначении на должность лица, имеющего право действовать от имени соответствующего уполномо</w:t>
      </w:r>
      <w:r w:rsidR="001E4A1B">
        <w:rPr>
          <w:snapToGrid w:val="0"/>
        </w:rPr>
        <w:t>ченного органа без доверенности;</w:t>
      </w:r>
    </w:p>
    <w:p w:rsidR="00F314AD" w:rsidRPr="001E4A1B" w:rsidRDefault="001E4A1B" w:rsidP="00812B2D">
      <w:pPr>
        <w:numPr>
          <w:ilvl w:val="3"/>
          <w:numId w:val="38"/>
        </w:numPr>
        <w:tabs>
          <w:tab w:val="clear" w:pos="2880"/>
          <w:tab w:val="num" w:pos="720"/>
          <w:tab w:val="left" w:pos="993"/>
        </w:tabs>
        <w:ind w:left="0" w:firstLine="709"/>
        <w:jc w:val="both"/>
        <w:rPr>
          <w:snapToGrid w:val="0"/>
        </w:rPr>
      </w:pPr>
      <w:r>
        <w:rPr>
          <w:snapToGrid w:val="0"/>
        </w:rPr>
        <w:t>к</w:t>
      </w:r>
      <w:r w:rsidR="00F314AD" w:rsidRPr="001E4A1B">
        <w:rPr>
          <w:snapToGrid w:val="0"/>
        </w:rPr>
        <w:t xml:space="preserve">опии документов, предоставляемых для открытия  </w:t>
      </w:r>
      <w:r w:rsidR="00922596" w:rsidRPr="001E4A1B">
        <w:rPr>
          <w:snapToGrid w:val="0"/>
        </w:rPr>
        <w:t>л</w:t>
      </w:r>
      <w:r w:rsidR="00F314AD" w:rsidRPr="001E4A1B">
        <w:rPr>
          <w:snapToGrid w:val="0"/>
        </w:rPr>
        <w:t>ицевого счета, заверяются в п</w:t>
      </w:r>
      <w:r w:rsidR="00F314AD" w:rsidRPr="001E4A1B">
        <w:rPr>
          <w:snapToGrid w:val="0"/>
        </w:rPr>
        <w:t>о</w:t>
      </w:r>
      <w:r w:rsidR="00F314AD" w:rsidRPr="001E4A1B">
        <w:rPr>
          <w:snapToGrid w:val="0"/>
        </w:rPr>
        <w:t>рядке, установленном для данного уполномоченного органа.</w:t>
      </w:r>
    </w:p>
    <w:p w:rsidR="00F314AD" w:rsidRPr="001E4A1B" w:rsidRDefault="00EB50E3" w:rsidP="00812B2D">
      <w:pPr>
        <w:numPr>
          <w:ilvl w:val="2"/>
          <w:numId w:val="5"/>
        </w:numPr>
        <w:ind w:left="0" w:firstLine="709"/>
        <w:jc w:val="both"/>
      </w:pPr>
      <w:r w:rsidRPr="002F6EFE">
        <w:rPr>
          <w:u w:val="single"/>
        </w:rPr>
        <w:t>Особенности открытия счета нотариуса</w:t>
      </w:r>
      <w:r w:rsidRPr="001E4A1B">
        <w:t>.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В случае если ценные бумаги переданы в депозит нотариуса, регистратор на основании предоставленной нотариусом анкеты открывает в реестре лицевой счет нотариуса, не явля</w:t>
      </w:r>
      <w:r w:rsidRPr="001E4A1B">
        <w:rPr>
          <w:snapToGrid w:val="0"/>
        </w:rPr>
        <w:t>ю</w:t>
      </w:r>
      <w:r w:rsidRPr="001E4A1B">
        <w:rPr>
          <w:snapToGrid w:val="0"/>
        </w:rPr>
        <w:t>щегося приобретателем ценных бумаг, и на основании распоряжения владельца ценных бумаг зачисляет на этот счет указанное владельцем количество ценных бумаг. В распоряжении вл</w:t>
      </w:r>
      <w:r w:rsidRPr="001E4A1B">
        <w:rPr>
          <w:snapToGrid w:val="0"/>
        </w:rPr>
        <w:t>а</w:t>
      </w:r>
      <w:r w:rsidRPr="001E4A1B">
        <w:rPr>
          <w:snapToGrid w:val="0"/>
        </w:rPr>
        <w:t>дельца ценных бумаг о переводе всех или части принадлежащих ему бумаг в депозит нотар</w:t>
      </w:r>
      <w:r w:rsidRPr="001E4A1B">
        <w:rPr>
          <w:snapToGrid w:val="0"/>
        </w:rPr>
        <w:t>и</w:t>
      </w:r>
      <w:r w:rsidRPr="001E4A1B">
        <w:rPr>
          <w:snapToGrid w:val="0"/>
        </w:rPr>
        <w:t>уса должно быть указано лицо, являющееся кредитором по обязательству владельца ценных бумаг, при этом владелец ценных бумаг указывает известную ему информацию о таком кр</w:t>
      </w:r>
      <w:r w:rsidRPr="001E4A1B">
        <w:rPr>
          <w:snapToGrid w:val="0"/>
        </w:rPr>
        <w:t>е</w:t>
      </w:r>
      <w:r w:rsidRPr="001E4A1B">
        <w:rPr>
          <w:snapToGrid w:val="0"/>
        </w:rPr>
        <w:t>диторе.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lastRenderedPageBreak/>
        <w:t>В случае очевидного отсутствия определенности по поводу того, кто является кредит</w:t>
      </w:r>
      <w:r w:rsidRPr="001E4A1B">
        <w:rPr>
          <w:snapToGrid w:val="0"/>
        </w:rPr>
        <w:t>о</w:t>
      </w:r>
      <w:r w:rsidRPr="001E4A1B">
        <w:rPr>
          <w:snapToGrid w:val="0"/>
        </w:rPr>
        <w:t>ром по обязательству владельца ценных бумаг, в частности, в связи со спором по этому пов</w:t>
      </w:r>
      <w:r w:rsidRPr="001E4A1B">
        <w:rPr>
          <w:snapToGrid w:val="0"/>
        </w:rPr>
        <w:t>о</w:t>
      </w:r>
      <w:r w:rsidRPr="001E4A1B">
        <w:rPr>
          <w:snapToGrid w:val="0"/>
        </w:rPr>
        <w:t>ду между кредитором и другими лицами, в распоряжении о передаче ценных бумаг в депозит нотариуса делается соответствующая запись.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Операции по лицевому счету нотариуса блокируются, за исключением операции по предоставлению информации на основании распоряжения нотариуса или эмитента, операции по списанию ценных бумаг со счета нотариуса и операций, которые не требуют волеизъявл</w:t>
      </w:r>
      <w:r w:rsidRPr="001E4A1B">
        <w:rPr>
          <w:snapToGrid w:val="0"/>
        </w:rPr>
        <w:t>е</w:t>
      </w:r>
      <w:r w:rsidRPr="001E4A1B">
        <w:rPr>
          <w:snapToGrid w:val="0"/>
        </w:rPr>
        <w:t>ния зарегистрированного лица.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Прекращение блокирования операций по лицевому счету нотариуса производится р</w:t>
      </w:r>
      <w:r w:rsidRPr="001E4A1B">
        <w:rPr>
          <w:snapToGrid w:val="0"/>
        </w:rPr>
        <w:t>е</w:t>
      </w:r>
      <w:r w:rsidRPr="001E4A1B">
        <w:rPr>
          <w:snapToGrid w:val="0"/>
        </w:rPr>
        <w:t>гистратором при предоставлении документов, предусмотренных в пункте 6.2 Приказа</w:t>
      </w:r>
      <w:r w:rsidR="002F6EFE" w:rsidRPr="002F6EFE">
        <w:t xml:space="preserve"> </w:t>
      </w:r>
      <w:r w:rsidR="002F6EFE" w:rsidRPr="009D753C">
        <w:t>Фед</w:t>
      </w:r>
      <w:r w:rsidR="002F6EFE" w:rsidRPr="009D753C">
        <w:t>е</w:t>
      </w:r>
      <w:r w:rsidR="002F6EFE" w:rsidRPr="009D753C">
        <w:t>ральной службы по финансовым рынкам от 5 апреля 2007г. N07-39/пз-н “Об утверждении П</w:t>
      </w:r>
      <w:r w:rsidR="002F6EFE" w:rsidRPr="009D753C">
        <w:t>о</w:t>
      </w:r>
      <w:r w:rsidR="002F6EFE" w:rsidRPr="009D753C">
        <w:t>ложения о порядке внесения изменений в реестр владельцев именных ценных бумаг и ос</w:t>
      </w:r>
      <w:r w:rsidR="002F6EFE" w:rsidRPr="009D753C">
        <w:t>у</w:t>
      </w:r>
      <w:r w:rsidR="002F6EFE" w:rsidRPr="009D753C">
        <w:t>ществления депозитарного учета в случаях выкупа акций акционерным обществом по треб</w:t>
      </w:r>
      <w:r w:rsidR="002F6EFE" w:rsidRPr="009D753C">
        <w:t>о</w:t>
      </w:r>
      <w:r w:rsidR="002F6EFE" w:rsidRPr="009D753C">
        <w:t>ванию акционеров”</w:t>
      </w:r>
      <w:r w:rsidRPr="001E4A1B">
        <w:rPr>
          <w:snapToGrid w:val="0"/>
        </w:rPr>
        <w:t>.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Ценные бумаги, переданные в депозит нотариуса, списываются со счета нотариуса на основании: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решения суда;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документов, подтверждающих оплату ценных бумаг в случае выкупа ценных бумаг в порядке, предусмотренном статьей 84.8 Федерального закона от 26.12.1995 N 208-ФЗ "Об а</w:t>
      </w:r>
      <w:r w:rsidRPr="001E4A1B">
        <w:rPr>
          <w:snapToGrid w:val="0"/>
        </w:rPr>
        <w:t>к</w:t>
      </w:r>
      <w:r w:rsidRPr="001E4A1B">
        <w:rPr>
          <w:snapToGrid w:val="0"/>
        </w:rPr>
        <w:t>ционерных обществах";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на основании передаточного распоряжения о списании ценных бумаг на счет кред</w:t>
      </w:r>
      <w:r w:rsidRPr="001E4A1B">
        <w:rPr>
          <w:snapToGrid w:val="0"/>
        </w:rPr>
        <w:t>и</w:t>
      </w:r>
      <w:r w:rsidRPr="001E4A1B">
        <w:rPr>
          <w:snapToGrid w:val="0"/>
        </w:rPr>
        <w:t>тора, указанного владельцем ценных бумаг;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в иных предусмотренных законодательством случаях.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Передаточное распоряжение о списании ценных бумаг со счета нотариуса на счет кр</w:t>
      </w:r>
      <w:r w:rsidRPr="001E4A1B">
        <w:rPr>
          <w:snapToGrid w:val="0"/>
        </w:rPr>
        <w:t>е</w:t>
      </w:r>
      <w:r w:rsidRPr="001E4A1B">
        <w:rPr>
          <w:snapToGrid w:val="0"/>
        </w:rPr>
        <w:t>дитора, указанного владельцем ценных бумаг, должно быть подписано нотариусом и скрепл</w:t>
      </w:r>
      <w:r w:rsidRPr="001E4A1B">
        <w:rPr>
          <w:snapToGrid w:val="0"/>
        </w:rPr>
        <w:t>е</w:t>
      </w:r>
      <w:r w:rsidRPr="001E4A1B">
        <w:rPr>
          <w:snapToGrid w:val="0"/>
        </w:rPr>
        <w:t>но его печатью.</w:t>
      </w:r>
    </w:p>
    <w:p w:rsidR="00EB50E3" w:rsidRPr="001E4A1B" w:rsidRDefault="00EB50E3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При составлении списков лиц для реализации прав, закрепленных ценными бумагами, в такие списки включается нотариус, на счете которого учитываются ценные бумаги, переда</w:t>
      </w:r>
      <w:r w:rsidRPr="001E4A1B">
        <w:rPr>
          <w:snapToGrid w:val="0"/>
        </w:rPr>
        <w:t>н</w:t>
      </w:r>
      <w:r w:rsidRPr="001E4A1B">
        <w:rPr>
          <w:snapToGrid w:val="0"/>
        </w:rPr>
        <w:t>ные в депозит.</w:t>
      </w:r>
    </w:p>
    <w:p w:rsidR="00EB50E3" w:rsidRPr="001E4A1B" w:rsidRDefault="004F53F1" w:rsidP="00812B2D">
      <w:pPr>
        <w:numPr>
          <w:ilvl w:val="2"/>
          <w:numId w:val="5"/>
        </w:numPr>
        <w:ind w:left="0" w:firstLine="709"/>
        <w:jc w:val="both"/>
      </w:pPr>
      <w:r w:rsidRPr="006F40C1">
        <w:rPr>
          <w:u w:val="single"/>
        </w:rPr>
        <w:t>Особенности открытия счета доверительного управляющего правами</w:t>
      </w:r>
      <w:r w:rsidRPr="001E4A1B">
        <w:t>.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В случае если владелец ценных бумаг передает право осуществления прав, закрепле</w:t>
      </w:r>
      <w:r w:rsidRPr="001E4A1B">
        <w:rPr>
          <w:snapToGrid w:val="0"/>
        </w:rPr>
        <w:t>н</w:t>
      </w:r>
      <w:r w:rsidRPr="001E4A1B">
        <w:rPr>
          <w:snapToGrid w:val="0"/>
        </w:rPr>
        <w:t>ных принадлежащими ему ценными бумагами, доверительному управляющему, не имеющему лицензии профессионального участника рынка ценных бумаг, регистратор проводит в реестре операцию по зачислению ценных бумаг данного владельца на соответствующий счет довер</w:t>
      </w:r>
      <w:r w:rsidRPr="001E4A1B">
        <w:rPr>
          <w:snapToGrid w:val="0"/>
        </w:rPr>
        <w:t>и</w:t>
      </w:r>
      <w:r w:rsidRPr="001E4A1B">
        <w:rPr>
          <w:snapToGrid w:val="0"/>
        </w:rPr>
        <w:t>тельного управляющего правами.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Лицевой счет "доверительный управляющий правами" открывается физическому лицу - индивидуальному предпринимателю или юридическому лицу в порядке, предусмотренном для открытия лицевого счета владельца, при предоставлении доверительным управляющим анкеты зарегистрированного лица, которая должна содержать все сведения, предусмотренные действующим законодательством и Правилами ведения реестра для анкет владельца ценных бумаг (юридического или физического лица).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По лицевому счету "доверительный управляющий правами" осуществляются следу</w:t>
      </w:r>
      <w:r w:rsidRPr="001E4A1B">
        <w:rPr>
          <w:snapToGrid w:val="0"/>
        </w:rPr>
        <w:t>ю</w:t>
      </w:r>
      <w:r w:rsidRPr="001E4A1B">
        <w:rPr>
          <w:snapToGrid w:val="0"/>
        </w:rPr>
        <w:t>щие операции: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зачисление ценных бумаг на указанный счет;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списание ценных бумаг с указанного счета в соответствии с пунктом 7.3 настоящего Приказа;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предоставление информации из реестра на основании распоряжения доверительного управляющего правами или на основании распоряжения эмитента.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Зачисление ценных бумаг на счет доверительного управляющего правами, не являющ</w:t>
      </w:r>
      <w:r w:rsidRPr="001E4A1B">
        <w:rPr>
          <w:snapToGrid w:val="0"/>
        </w:rPr>
        <w:t>е</w:t>
      </w:r>
      <w:r w:rsidRPr="001E4A1B">
        <w:rPr>
          <w:snapToGrid w:val="0"/>
        </w:rPr>
        <w:t>гося приобретателем ценных бумаг, осуществляется на основании передаточного распоряж</w:t>
      </w:r>
      <w:r w:rsidRPr="001E4A1B">
        <w:rPr>
          <w:snapToGrid w:val="0"/>
        </w:rPr>
        <w:t>е</w:t>
      </w:r>
      <w:r w:rsidRPr="001E4A1B">
        <w:rPr>
          <w:snapToGrid w:val="0"/>
        </w:rPr>
        <w:t>ния, подписанного владельцем ценных бумаг, либо на основании передаточного распоряж</w:t>
      </w:r>
      <w:r w:rsidRPr="001E4A1B">
        <w:rPr>
          <w:snapToGrid w:val="0"/>
        </w:rPr>
        <w:t>е</w:t>
      </w:r>
      <w:r w:rsidRPr="001E4A1B">
        <w:rPr>
          <w:snapToGrid w:val="0"/>
        </w:rPr>
        <w:lastRenderedPageBreak/>
        <w:t>ния, подписанного нотариусом или исполнителем завещания, действующими в качестве учр</w:t>
      </w:r>
      <w:r w:rsidRPr="001E4A1B">
        <w:rPr>
          <w:snapToGrid w:val="0"/>
        </w:rPr>
        <w:t>е</w:t>
      </w:r>
      <w:r w:rsidRPr="001E4A1B">
        <w:rPr>
          <w:snapToGrid w:val="0"/>
        </w:rPr>
        <w:t>дителя доверительного управления с целью управления наследственным имуществом.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В случае если передаточное распоряжение о переводе ценных бумаг на счет "довер</w:t>
      </w:r>
      <w:r w:rsidRPr="001E4A1B">
        <w:rPr>
          <w:snapToGrid w:val="0"/>
        </w:rPr>
        <w:t>и</w:t>
      </w:r>
      <w:r w:rsidRPr="001E4A1B">
        <w:rPr>
          <w:snapToGrid w:val="0"/>
        </w:rPr>
        <w:t>тельный управляющий правами" подписано исполнителем завещания, регистратору пред</w:t>
      </w:r>
      <w:r w:rsidRPr="001E4A1B">
        <w:rPr>
          <w:snapToGrid w:val="0"/>
        </w:rPr>
        <w:t>о</w:t>
      </w:r>
      <w:r w:rsidRPr="001E4A1B">
        <w:rPr>
          <w:snapToGrid w:val="0"/>
        </w:rPr>
        <w:t>ставляется надлежащим образом заверенная копия завещания.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В передаточное распоряжение о передаче ценных бумаг доверительному управляющ</w:t>
      </w:r>
      <w:r w:rsidRPr="001E4A1B">
        <w:rPr>
          <w:snapToGrid w:val="0"/>
        </w:rPr>
        <w:t>е</w:t>
      </w:r>
      <w:r w:rsidRPr="001E4A1B">
        <w:rPr>
          <w:snapToGrid w:val="0"/>
        </w:rPr>
        <w:t>му правами могут быть включены дополнительные условия. Виды дополнительных условий должны быть предусмотрены Правилами ведения реестра.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Регистратор не отвечает за убытки вследствие проведения операций по лицевому счету доверительного управляющего правами, совершенные без учета дополнительных условий, в случае если такие условия противоречат договору доверительного управления, но не были в соответствии с настоящим Приказом указаны в передаточном распоряжении.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Ценные бумаги списываются со счета доверительного управляющего правами в след</w:t>
      </w:r>
      <w:r w:rsidRPr="001E4A1B">
        <w:rPr>
          <w:snapToGrid w:val="0"/>
        </w:rPr>
        <w:t>у</w:t>
      </w:r>
      <w:r w:rsidRPr="001E4A1B">
        <w:rPr>
          <w:snapToGrid w:val="0"/>
        </w:rPr>
        <w:t>ющих случаях: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на основании передаточного распоряжения доверительного управляющего на счет учредителя управления (владельца ценных бумаг);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на основании свидетельства о праве на наследство на счет (счета) наследника (наследников);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на основании решения суда;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на основании документов, подтверждающих оплату ценных бумаг в случае выкупа ценных бумаг в порядке, предусмотренном статьей 84.8 Федерального закона от 26.12.1995 N 208-ФЗ "Об акционерных обществах". В этом случае заявление с указанием реквизитов для перечисления денежных средств за выкупаемые ценные бумаги вправе направить владелец ценных бумаг или доверительный управляющий правами;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- в иных предусмотренных законодательством случаях.</w:t>
      </w:r>
    </w:p>
    <w:p w:rsidR="004F53F1" w:rsidRPr="001E4A1B" w:rsidRDefault="004F53F1" w:rsidP="001E4A1B">
      <w:pPr>
        <w:ind w:firstLine="709"/>
        <w:jc w:val="both"/>
        <w:rPr>
          <w:snapToGrid w:val="0"/>
        </w:rPr>
      </w:pPr>
      <w:r w:rsidRPr="001E4A1B">
        <w:rPr>
          <w:snapToGrid w:val="0"/>
        </w:rPr>
        <w:t>В случае если ценные бумаги зачислены на лицевой счет доверительного управляющ</w:t>
      </w:r>
      <w:r w:rsidRPr="001E4A1B">
        <w:rPr>
          <w:snapToGrid w:val="0"/>
        </w:rPr>
        <w:t>е</w:t>
      </w:r>
      <w:r w:rsidRPr="001E4A1B">
        <w:rPr>
          <w:snapToGrid w:val="0"/>
        </w:rPr>
        <w:t>го правами, регистратор при составлении списка лиц, имеющих право на участие в общем с</w:t>
      </w:r>
      <w:r w:rsidRPr="001E4A1B">
        <w:rPr>
          <w:snapToGrid w:val="0"/>
        </w:rPr>
        <w:t>о</w:t>
      </w:r>
      <w:r w:rsidRPr="001E4A1B">
        <w:rPr>
          <w:snapToGrid w:val="0"/>
        </w:rPr>
        <w:t>брании акционеров, или списка лиц, имеющих право на получение доходов по ценным бум</w:t>
      </w:r>
      <w:r w:rsidRPr="001E4A1B">
        <w:rPr>
          <w:snapToGrid w:val="0"/>
        </w:rPr>
        <w:t>а</w:t>
      </w:r>
      <w:r w:rsidRPr="001E4A1B">
        <w:rPr>
          <w:snapToGrid w:val="0"/>
        </w:rPr>
        <w:t>гам, включает в такие списки доверительного управляющего правами.</w:t>
      </w:r>
    </w:p>
    <w:p w:rsidR="004F53F1" w:rsidRDefault="004F53F1" w:rsidP="004F53F1">
      <w:pPr>
        <w:ind w:left="720"/>
        <w:jc w:val="both"/>
        <w:rPr>
          <w:sz w:val="20"/>
          <w:szCs w:val="20"/>
        </w:rPr>
      </w:pPr>
    </w:p>
    <w:p w:rsidR="002257EC" w:rsidRDefault="00F314AD" w:rsidP="00812B2D">
      <w:pPr>
        <w:pStyle w:val="33"/>
        <w:numPr>
          <w:ilvl w:val="1"/>
          <w:numId w:val="5"/>
        </w:numPr>
        <w:tabs>
          <w:tab w:val="clear" w:pos="660"/>
          <w:tab w:val="num" w:pos="0"/>
        </w:tabs>
        <w:spacing w:after="0"/>
        <w:ind w:left="0" w:firstLine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Внесение в реестр записей о переходе прав собственности на ценные бумаги </w:t>
      </w:r>
    </w:p>
    <w:p w:rsidR="00F314AD" w:rsidRDefault="00F314AD" w:rsidP="002257EC">
      <w:pPr>
        <w:pStyle w:val="33"/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 результате сдело</w:t>
      </w:r>
      <w:r w:rsidR="002257EC">
        <w:rPr>
          <w:b/>
          <w:bCs/>
          <w:i/>
          <w:iCs/>
          <w:sz w:val="24"/>
          <w:szCs w:val="24"/>
        </w:rPr>
        <w:t>к купли-продажи, мены и дарения</w:t>
      </w:r>
    </w:p>
    <w:p w:rsidR="00F314AD" w:rsidRPr="002257EC" w:rsidRDefault="002663E9" w:rsidP="002257EC">
      <w:pPr>
        <w:ind w:firstLine="709"/>
        <w:jc w:val="both"/>
        <w:rPr>
          <w:u w:val="single"/>
        </w:rPr>
      </w:pPr>
      <w:r>
        <w:t xml:space="preserve">10.2.1. </w:t>
      </w:r>
      <w:r w:rsidR="00F314AD" w:rsidRPr="002257EC">
        <w:rPr>
          <w:u w:val="single"/>
        </w:rPr>
        <w:t>Требуемые документы:</w:t>
      </w:r>
    </w:p>
    <w:p w:rsidR="00F314AD" w:rsidRPr="002257EC" w:rsidRDefault="00F314AD" w:rsidP="00812B2D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передаточное распоряжение</w:t>
      </w:r>
      <w:r w:rsidR="006F38E2" w:rsidRPr="002257EC">
        <w:t xml:space="preserve"> (передается </w:t>
      </w:r>
      <w:r w:rsidR="002D4D75" w:rsidRPr="002257EC">
        <w:t>Эмитенту</w:t>
      </w:r>
      <w:r w:rsidR="006F38E2" w:rsidRPr="002257EC">
        <w:t>)</w:t>
      </w:r>
      <w:r w:rsidRPr="002257EC">
        <w:t>;</w:t>
      </w:r>
    </w:p>
    <w:p w:rsidR="006F38E2" w:rsidRPr="002257EC" w:rsidRDefault="006F38E2" w:rsidP="00812B2D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 xml:space="preserve">документ, удостоверяющий личность (предъявляется </w:t>
      </w:r>
      <w:r w:rsidR="002D4D75" w:rsidRPr="002257EC">
        <w:t>Эмитенту</w:t>
      </w:r>
      <w:r w:rsidRPr="002257EC">
        <w:t>);</w:t>
      </w:r>
    </w:p>
    <w:p w:rsidR="006F38E2" w:rsidRPr="002257EC" w:rsidRDefault="006F38E2" w:rsidP="00812B2D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 xml:space="preserve">подлинник или нотариально удостоверенная копия документа, подтверждающего права уполномоченного представителя (передается </w:t>
      </w:r>
      <w:r w:rsidR="002D4D75" w:rsidRPr="002257EC">
        <w:t>Эмитенту</w:t>
      </w:r>
      <w:r w:rsidRPr="002257EC">
        <w:t>);</w:t>
      </w:r>
    </w:p>
    <w:p w:rsidR="006F38E2" w:rsidRPr="002257EC" w:rsidRDefault="006F38E2" w:rsidP="00812B2D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письменное согласие участников долевой собственности, в случае долевой со</w:t>
      </w:r>
      <w:r w:rsidRPr="002257EC">
        <w:t>б</w:t>
      </w:r>
      <w:r w:rsidRPr="002257EC">
        <w:t xml:space="preserve">ственности на ценные бумаги (передается </w:t>
      </w:r>
      <w:r w:rsidR="002D4D75" w:rsidRPr="002257EC">
        <w:t>Эмитенту</w:t>
      </w:r>
      <w:r w:rsidRPr="002257EC">
        <w:t>);</w:t>
      </w:r>
    </w:p>
    <w:p w:rsidR="00F314AD" w:rsidRPr="002257EC" w:rsidRDefault="00F314AD" w:rsidP="00812B2D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2257EC">
        <w:t>документы, необходимые для открытия лицевого счета (в случае если у приобрет</w:t>
      </w:r>
      <w:r w:rsidRPr="002257EC">
        <w:t>а</w:t>
      </w:r>
      <w:r w:rsidRPr="002257EC">
        <w:t>теля ценных бумаг не</w:t>
      </w:r>
      <w:r w:rsidR="002257EC">
        <w:t xml:space="preserve"> открыт лицевой счет в реестре).</w:t>
      </w:r>
    </w:p>
    <w:p w:rsidR="00F314AD" w:rsidRPr="002257EC" w:rsidRDefault="002663E9" w:rsidP="002257EC">
      <w:pPr>
        <w:ind w:firstLine="709"/>
        <w:jc w:val="both"/>
      </w:pPr>
      <w:r>
        <w:t xml:space="preserve">10.2.2. </w:t>
      </w:r>
      <w:r w:rsidR="00F314AD" w:rsidRPr="002257EC">
        <w:t xml:space="preserve">Изменения в реестре, связанные с переходом права собственности, производятся на основании передаточного распоряжения зарегистрированного лица или иных документов, предусмотренных настоящими Правилами. Распоряжение может быть предоставлено </w:t>
      </w:r>
      <w:r w:rsidR="002D4D75" w:rsidRPr="002257EC">
        <w:t>Эмите</w:t>
      </w:r>
      <w:r w:rsidR="002D4D75" w:rsidRPr="002257EC">
        <w:t>н</w:t>
      </w:r>
      <w:r w:rsidR="002D4D75" w:rsidRPr="002257EC">
        <w:t xml:space="preserve">ту </w:t>
      </w:r>
      <w:r w:rsidR="00F314AD" w:rsidRPr="002257EC">
        <w:t>лицом, передающим ценные бумаги, лицом, получающим ценные бумаги, либо уполном</w:t>
      </w:r>
      <w:r w:rsidR="00F314AD" w:rsidRPr="002257EC">
        <w:t>о</w:t>
      </w:r>
      <w:r w:rsidR="00F314AD" w:rsidRPr="002257EC">
        <w:t>ченным представителем одного из этих лиц.</w:t>
      </w:r>
    </w:p>
    <w:p w:rsidR="00F314AD" w:rsidRPr="002257EC" w:rsidRDefault="00F314AD" w:rsidP="002257EC">
      <w:pPr>
        <w:ind w:firstLine="709"/>
        <w:jc w:val="both"/>
      </w:pPr>
      <w:r w:rsidRPr="002257EC">
        <w:t>Запись в реестре о переходе прав собственности на ценные бумаги осуществляется в том случае, если:</w:t>
      </w:r>
    </w:p>
    <w:p w:rsidR="00F314AD" w:rsidRPr="002257EC" w:rsidRDefault="00F314AD" w:rsidP="00812B2D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2257EC">
        <w:t>предоставлены все необходимые документы в соответствии с Правилами;</w:t>
      </w:r>
    </w:p>
    <w:p w:rsidR="00F314AD" w:rsidRPr="002257EC" w:rsidRDefault="00F314AD" w:rsidP="00812B2D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2257EC">
        <w:t xml:space="preserve">предоставленные документы содержат всю необходимую </w:t>
      </w:r>
      <w:r w:rsidR="00DE674A" w:rsidRPr="002257EC">
        <w:t>в соответствии с насто</w:t>
      </w:r>
      <w:r w:rsidR="00DE674A" w:rsidRPr="002257EC">
        <w:t>я</w:t>
      </w:r>
      <w:r w:rsidR="00DE674A" w:rsidRPr="002257EC">
        <w:t xml:space="preserve">щими Правилами </w:t>
      </w:r>
      <w:r w:rsidRPr="002257EC">
        <w:t>информацию;</w:t>
      </w:r>
    </w:p>
    <w:p w:rsidR="00F314AD" w:rsidRPr="002257EC" w:rsidRDefault="00F314AD" w:rsidP="00812B2D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2257EC">
        <w:lastRenderedPageBreak/>
        <w:t>количество ценных бумаг, указанных в документе, являющемся основанием для вн</w:t>
      </w:r>
      <w:r w:rsidRPr="002257EC">
        <w:t>е</w:t>
      </w:r>
      <w:r w:rsidRPr="002257EC">
        <w:t>сения записи в реестр, не превышает количества ценных бумаг, имеющихся на счете зарег</w:t>
      </w:r>
      <w:r w:rsidRPr="002257EC">
        <w:t>и</w:t>
      </w:r>
      <w:r w:rsidRPr="002257EC">
        <w:t>стрированного лица, передающего ценные бумаги;</w:t>
      </w:r>
    </w:p>
    <w:p w:rsidR="00F314AD" w:rsidRPr="002257EC" w:rsidRDefault="00F314AD" w:rsidP="00812B2D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2257EC">
        <w:t xml:space="preserve">осуществлена сверка подписи зарегистрированного лица или его уполномоченного представителя путем сличения подписи зарегистрированного лица с имеющимся у </w:t>
      </w:r>
      <w:r w:rsidR="002D4D75" w:rsidRPr="002257EC">
        <w:t xml:space="preserve">Эмитента </w:t>
      </w:r>
      <w:r w:rsidRPr="002257EC">
        <w:t>образцом подписи в анкете зарегистрированного лица;</w:t>
      </w:r>
    </w:p>
    <w:p w:rsidR="00F314AD" w:rsidRPr="002257EC" w:rsidRDefault="00F314AD" w:rsidP="00812B2D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2257EC">
        <w:t xml:space="preserve">осуществлена оплата услуг </w:t>
      </w:r>
      <w:r w:rsidR="002D4D75" w:rsidRPr="002257EC">
        <w:t>Эмитента</w:t>
      </w:r>
      <w:r w:rsidRPr="002257EC">
        <w:t>, либо представлены гарантии оплаты;</w:t>
      </w:r>
    </w:p>
    <w:p w:rsidR="00F314AD" w:rsidRPr="002257EC" w:rsidRDefault="00F314AD" w:rsidP="00812B2D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2257EC">
        <w:t>операции по счету зарегистрированного лица, передающего ценные бумаги</w:t>
      </w:r>
      <w:r w:rsidR="001158AC" w:rsidRPr="002257EC">
        <w:t>,</w:t>
      </w:r>
      <w:r w:rsidRPr="002257EC">
        <w:t xml:space="preserve"> не бл</w:t>
      </w:r>
      <w:r w:rsidRPr="002257EC">
        <w:t>о</w:t>
      </w:r>
      <w:r w:rsidRPr="002257EC">
        <w:t>кированы.</w:t>
      </w:r>
    </w:p>
    <w:p w:rsidR="00F314AD" w:rsidRPr="002257EC" w:rsidRDefault="002663E9" w:rsidP="00812B2D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>
        <w:t xml:space="preserve">Распоряжение </w:t>
      </w:r>
      <w:r w:rsidR="00F314AD" w:rsidRPr="002257EC">
        <w:t>подписано зарегистрированным лицом или его уполномоченным представителем.</w:t>
      </w:r>
    </w:p>
    <w:p w:rsidR="00F314AD" w:rsidRPr="002257EC" w:rsidRDefault="002663E9" w:rsidP="002257EC">
      <w:pPr>
        <w:ind w:firstLine="709"/>
        <w:jc w:val="both"/>
      </w:pPr>
      <w:r>
        <w:t xml:space="preserve">10.2.3. </w:t>
      </w:r>
      <w:r w:rsidR="00F314AD" w:rsidRPr="002257EC">
        <w:t>Если ценные бумаги принадлежат на праве общей долевой собственности, ра</w:t>
      </w:r>
      <w:r w:rsidR="00F314AD" w:rsidRPr="002257EC">
        <w:t>с</w:t>
      </w:r>
      <w:r w:rsidR="00F314AD" w:rsidRPr="002257EC">
        <w:t>поряжение должно быть подписано всеми участниками общей долевой собственности. При отсутствии таких подписей Регистратору должна быть предоставлена доверенность, выданная всеми участниками общей долевой собственности лицу, подписавшему от их имени перед</w:t>
      </w:r>
      <w:r w:rsidR="00F314AD" w:rsidRPr="002257EC">
        <w:t>а</w:t>
      </w:r>
      <w:r w:rsidR="00F314AD" w:rsidRPr="002257EC">
        <w:t>точное распоряжение</w:t>
      </w:r>
      <w:r w:rsidR="006F38E2" w:rsidRPr="002257EC">
        <w:t>.</w:t>
      </w:r>
    </w:p>
    <w:p w:rsidR="00F314AD" w:rsidRPr="002257EC" w:rsidRDefault="002663E9" w:rsidP="002257EC">
      <w:pPr>
        <w:ind w:firstLine="709"/>
        <w:jc w:val="both"/>
      </w:pPr>
      <w:r>
        <w:t xml:space="preserve">10.2.4. </w:t>
      </w:r>
      <w:r w:rsidR="00F314AD" w:rsidRPr="002257EC">
        <w:t>При внесении в реестр информации о передаче ценных бумаг по сделкам, с</w:t>
      </w:r>
      <w:r w:rsidR="00F314AD" w:rsidRPr="002257EC">
        <w:t>о</w:t>
      </w:r>
      <w:r w:rsidR="00F314AD" w:rsidRPr="002257EC">
        <w:t>вершенным с ценными бумагами, принадлежащими малолетним (несовершеннолетние в во</w:t>
      </w:r>
      <w:r w:rsidR="00F314AD" w:rsidRPr="002257EC">
        <w:t>з</w:t>
      </w:r>
      <w:r w:rsidR="00F314AD" w:rsidRPr="002257EC">
        <w:t>расте до четырнадцати лет), распоряжение должно быть подписано их законными представ</w:t>
      </w:r>
      <w:r w:rsidR="00F314AD" w:rsidRPr="002257EC">
        <w:t>и</w:t>
      </w:r>
      <w:r w:rsidR="00F314AD" w:rsidRPr="002257EC">
        <w:t>телями (п.1</w:t>
      </w:r>
      <w:r w:rsidR="00553E6A">
        <w:t>0</w:t>
      </w:r>
      <w:r w:rsidR="00F314AD" w:rsidRPr="002257EC">
        <w:t>.1.4 настоящих Правил).</w:t>
      </w:r>
    </w:p>
    <w:p w:rsidR="00F314AD" w:rsidRPr="002257EC" w:rsidRDefault="00F314AD" w:rsidP="002257EC">
      <w:pPr>
        <w:ind w:firstLine="709"/>
        <w:jc w:val="both"/>
      </w:pPr>
      <w:r w:rsidRPr="002257EC">
        <w:t>Несовершеннолетний, достигший четырнадцатилетнего возраста, самостоятельно по</w:t>
      </w:r>
      <w:r w:rsidRPr="002257EC">
        <w:t>д</w:t>
      </w:r>
      <w:r w:rsidRPr="002257EC">
        <w:t>писывает передаточное распоряжение. При этом должно быть представлено письменное с</w:t>
      </w:r>
      <w:r w:rsidRPr="002257EC">
        <w:t>о</w:t>
      </w:r>
      <w:r w:rsidRPr="002257EC">
        <w:t>гласие законных представителей несовершеннолетнего на совершение сделки.</w:t>
      </w:r>
    </w:p>
    <w:p w:rsidR="00F314AD" w:rsidRPr="002257EC" w:rsidRDefault="002663E9" w:rsidP="002257EC">
      <w:pPr>
        <w:ind w:firstLine="709"/>
        <w:jc w:val="both"/>
      </w:pPr>
      <w:r>
        <w:t xml:space="preserve">10.2.5. </w:t>
      </w:r>
      <w:r w:rsidR="00F314AD" w:rsidRPr="002257EC">
        <w:t xml:space="preserve">При отсутствии у </w:t>
      </w:r>
      <w:r w:rsidR="002D4D75" w:rsidRPr="002257EC">
        <w:t xml:space="preserve">Эмитента </w:t>
      </w:r>
      <w:r w:rsidR="00F314AD" w:rsidRPr="002257EC">
        <w:t>анкеты зарегистрированного лица или образца по</w:t>
      </w:r>
      <w:r w:rsidR="00F314AD" w:rsidRPr="002257EC">
        <w:t>д</w:t>
      </w:r>
      <w:r w:rsidR="00F314AD" w:rsidRPr="002257EC">
        <w:t xml:space="preserve">писи зарегистрированного лица, последнее должно явиться к </w:t>
      </w:r>
      <w:r w:rsidR="002D4D75" w:rsidRPr="002257EC">
        <w:t xml:space="preserve">Эмитенту </w:t>
      </w:r>
      <w:r w:rsidR="00F314AD" w:rsidRPr="002257EC">
        <w:t>лично либо удостов</w:t>
      </w:r>
      <w:r w:rsidR="00F314AD" w:rsidRPr="002257EC">
        <w:t>е</w:t>
      </w:r>
      <w:r w:rsidR="00F314AD" w:rsidRPr="002257EC">
        <w:t>рить подлинность подписи нотариально, или печатью и подписью должностного лица эмите</w:t>
      </w:r>
      <w:r w:rsidR="00F314AD" w:rsidRPr="002257EC">
        <w:t>н</w:t>
      </w:r>
      <w:r w:rsidR="00F314AD" w:rsidRPr="002257EC">
        <w:t xml:space="preserve">та (в этом случае ответственность за подлинность подписи несет эмитент). </w:t>
      </w:r>
      <w:r w:rsidR="002D4D75" w:rsidRPr="002257EC">
        <w:t xml:space="preserve">Эмитент </w:t>
      </w:r>
      <w:r w:rsidR="00F314AD" w:rsidRPr="002257EC">
        <w:t>не вправе отказать во внесении записи в реестр, за исключением случаев, предусмотренных настоящими Правилами.</w:t>
      </w:r>
    </w:p>
    <w:p w:rsidR="00F314AD" w:rsidRPr="002257EC" w:rsidRDefault="002663E9" w:rsidP="002257EC">
      <w:pPr>
        <w:ind w:firstLine="709"/>
        <w:jc w:val="both"/>
      </w:pPr>
      <w:r>
        <w:t xml:space="preserve">10.2.6. </w:t>
      </w:r>
      <w:r w:rsidR="00F314AD" w:rsidRPr="002257EC">
        <w:t>В случае перехода права собственности на ценные бумаги, обремененные обяз</w:t>
      </w:r>
      <w:r w:rsidR="00F314AD" w:rsidRPr="002257EC">
        <w:t>а</w:t>
      </w:r>
      <w:r w:rsidR="00F314AD" w:rsidRPr="002257EC">
        <w:t>тельствами, передаточное распоряжение должно быть подписано также лицом, в интересах которого было осуществлено такое обременение.</w:t>
      </w:r>
    </w:p>
    <w:p w:rsidR="00F314AD" w:rsidRPr="002257EC" w:rsidRDefault="002663E9" w:rsidP="002257EC">
      <w:pPr>
        <w:ind w:firstLine="709"/>
        <w:jc w:val="both"/>
      </w:pPr>
      <w:r>
        <w:t xml:space="preserve">10.2.7. </w:t>
      </w:r>
      <w:r w:rsidR="00F314AD" w:rsidRPr="002257EC">
        <w:t>Если ценными бумагами производится оплата уставного капитала еще не зар</w:t>
      </w:r>
      <w:r w:rsidR="00F314AD" w:rsidRPr="002257EC">
        <w:t>е</w:t>
      </w:r>
      <w:r w:rsidR="00F314AD" w:rsidRPr="002257EC">
        <w:t xml:space="preserve">гистрированного юридического лица, то для открытия лицевого счета представляется анкета зарегистрированного лица с указанием известных реквизитов, содержащая подпись и печать (при наличии) одного из учредителей. На имя вновь создаваемого юридического лица </w:t>
      </w:r>
      <w:r w:rsidR="002D4D75" w:rsidRPr="002257EC">
        <w:t>Эм</w:t>
      </w:r>
      <w:r w:rsidR="002D4D75" w:rsidRPr="002257EC">
        <w:t>и</w:t>
      </w:r>
      <w:r w:rsidR="002D4D75" w:rsidRPr="002257EC">
        <w:t xml:space="preserve">тент </w:t>
      </w:r>
      <w:r w:rsidR="00F314AD" w:rsidRPr="002257EC">
        <w:t xml:space="preserve">открывает лицевой счет с присвоением статуса «ценные бумаги неустановленного лица». После </w:t>
      </w:r>
      <w:r w:rsidR="005D6F96" w:rsidRPr="002257EC">
        <w:t>р</w:t>
      </w:r>
      <w:r w:rsidR="00F314AD" w:rsidRPr="002257EC">
        <w:t xml:space="preserve">егистрации юридического лица в установленном порядке оно обязано предоставить </w:t>
      </w:r>
      <w:r w:rsidR="002D4D75" w:rsidRPr="002257EC">
        <w:t xml:space="preserve">Эмитенту </w:t>
      </w:r>
      <w:r w:rsidR="00F314AD" w:rsidRPr="002257EC">
        <w:t>полный комплект документов, предусмотренный настоящими Правилами для о</w:t>
      </w:r>
      <w:r w:rsidR="00F314AD" w:rsidRPr="002257EC">
        <w:t>т</w:t>
      </w:r>
      <w:r w:rsidR="00F314AD" w:rsidRPr="002257EC">
        <w:t>крытия лицевого счета.</w:t>
      </w:r>
    </w:p>
    <w:p w:rsidR="00F314AD" w:rsidRDefault="00F314AD">
      <w:pPr>
        <w:ind w:firstLine="720"/>
        <w:jc w:val="both"/>
        <w:rPr>
          <w:sz w:val="20"/>
          <w:szCs w:val="20"/>
        </w:rPr>
      </w:pPr>
    </w:p>
    <w:p w:rsidR="00F314AD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Переход права собственности в результате наследования</w:t>
      </w:r>
    </w:p>
    <w:p w:rsidR="00F314AD" w:rsidRPr="002257EC" w:rsidRDefault="006F40C1" w:rsidP="002257EC">
      <w:pPr>
        <w:ind w:firstLine="709"/>
        <w:jc w:val="both"/>
      </w:pPr>
      <w:r>
        <w:t xml:space="preserve">10.3.1. </w:t>
      </w:r>
      <w:r w:rsidR="00F314AD" w:rsidRPr="002257EC">
        <w:t>При получении свидетельства о смерти зарегистрированного лица</w:t>
      </w:r>
      <w:r w:rsidR="00EA4B3B" w:rsidRPr="002257EC">
        <w:t xml:space="preserve"> или запроса от нотариуса в связи с открытием наследственного дела</w:t>
      </w:r>
      <w:r w:rsidR="00F314AD" w:rsidRPr="002257EC">
        <w:t xml:space="preserve"> </w:t>
      </w:r>
      <w:r w:rsidR="002D4D75" w:rsidRPr="002257EC">
        <w:t xml:space="preserve">Эмитент </w:t>
      </w:r>
      <w:r w:rsidR="00F314AD" w:rsidRPr="002257EC">
        <w:t>производит блокировку л</w:t>
      </w:r>
      <w:r w:rsidR="00F314AD" w:rsidRPr="002257EC">
        <w:t>и</w:t>
      </w:r>
      <w:r w:rsidR="00F314AD" w:rsidRPr="002257EC">
        <w:t>цевого счета. Информация о состоянии такого счета выдается по запросу нотариуса.</w:t>
      </w:r>
    </w:p>
    <w:p w:rsidR="00F314AD" w:rsidRPr="002257EC" w:rsidRDefault="006F40C1" w:rsidP="002257EC">
      <w:pPr>
        <w:ind w:firstLine="709"/>
        <w:jc w:val="both"/>
        <w:rPr>
          <w:u w:val="single"/>
        </w:rPr>
      </w:pPr>
      <w:r>
        <w:t xml:space="preserve">10.3.2. </w:t>
      </w:r>
      <w:r w:rsidR="00F314AD" w:rsidRPr="002257EC">
        <w:rPr>
          <w:u w:val="single"/>
        </w:rPr>
        <w:t>Требуемые документы:</w:t>
      </w:r>
    </w:p>
    <w:p w:rsidR="00F314AD" w:rsidRPr="002257EC" w:rsidRDefault="00F314AD" w:rsidP="00812B2D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подлинник или нотариально заверенная копия свидетельства о праве на наследство или заверенная соответствующим судом копия решения суда о разделе наследственного им</w:t>
      </w:r>
      <w:r w:rsidRPr="002257EC">
        <w:t>у</w:t>
      </w:r>
      <w:r w:rsidRPr="002257EC">
        <w:t>щества;</w:t>
      </w:r>
    </w:p>
    <w:p w:rsidR="00F314AD" w:rsidRPr="002257EC" w:rsidRDefault="00F314AD" w:rsidP="00812B2D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 xml:space="preserve">документ, удостоверяющий личность лица, обратившегося к </w:t>
      </w:r>
      <w:r w:rsidR="002D4D75" w:rsidRPr="002257EC">
        <w:t xml:space="preserve">Эмитенту </w:t>
      </w:r>
      <w:r w:rsidRPr="002257EC">
        <w:t>(предъявл</w:t>
      </w:r>
      <w:r w:rsidRPr="002257EC">
        <w:t>я</w:t>
      </w:r>
      <w:r w:rsidRPr="002257EC">
        <w:t xml:space="preserve">ется </w:t>
      </w:r>
      <w:r w:rsidR="002D4D75" w:rsidRPr="002257EC">
        <w:t>Эмитенту</w:t>
      </w:r>
      <w:r w:rsidRPr="002257EC">
        <w:t>);</w:t>
      </w:r>
    </w:p>
    <w:p w:rsidR="00F314AD" w:rsidRPr="002257EC" w:rsidRDefault="00F314AD" w:rsidP="00812B2D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lastRenderedPageBreak/>
        <w:t>подлинник или нотариально удостоверенная копия документа, подтверждающего полномочия уполномоченного представителя;</w:t>
      </w:r>
    </w:p>
    <w:p w:rsidR="00F314AD" w:rsidRPr="002257EC" w:rsidRDefault="00F314AD" w:rsidP="00812B2D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документы, необходимые для открытия лицевых</w:t>
      </w:r>
      <w:r w:rsidR="002257EC">
        <w:t xml:space="preserve"> счетов новых владельцев.</w:t>
      </w:r>
    </w:p>
    <w:p w:rsidR="00F314AD" w:rsidRPr="002257EC" w:rsidRDefault="006A05BA" w:rsidP="002257EC">
      <w:pPr>
        <w:ind w:firstLine="709"/>
        <w:jc w:val="both"/>
        <w:rPr>
          <w:b/>
          <w:bCs/>
        </w:rPr>
      </w:pPr>
      <w:r>
        <w:t xml:space="preserve">10.3.3. </w:t>
      </w:r>
      <w:r w:rsidR="00F314AD" w:rsidRPr="002257EC">
        <w:t>Открытие и принятие наследства на ценные бумаги оформляется нотариальным органом по месту открытия наследства в соответствии с Гражданским кодексом РФ.</w:t>
      </w:r>
    </w:p>
    <w:p w:rsidR="00F314AD" w:rsidRPr="002257EC" w:rsidRDefault="002D4D75" w:rsidP="002257EC">
      <w:pPr>
        <w:ind w:firstLine="709"/>
        <w:jc w:val="both"/>
      </w:pPr>
      <w:r w:rsidRPr="002257EC">
        <w:t xml:space="preserve">Эмитент </w:t>
      </w:r>
      <w:r w:rsidR="00F314AD" w:rsidRPr="002257EC">
        <w:t>предоставляет информацию, содержащуюся на лицевом счете зарегистрир</w:t>
      </w:r>
      <w:r w:rsidR="00F314AD" w:rsidRPr="002257EC">
        <w:t>о</w:t>
      </w:r>
      <w:r w:rsidR="00F314AD" w:rsidRPr="002257EC">
        <w:t xml:space="preserve">ванного – наследодателя на дату ее выдачи в виде </w:t>
      </w:r>
      <w:r w:rsidR="008F58CB" w:rsidRPr="002257EC">
        <w:t>справки для нотариуса</w:t>
      </w:r>
      <w:r w:rsidR="00F314AD" w:rsidRPr="002257EC">
        <w:t>, только на основании запроса нотариуса, оформленного в соответствии с требованиями законодательства и соде</w:t>
      </w:r>
      <w:r w:rsidR="00F314AD" w:rsidRPr="002257EC">
        <w:t>р</w:t>
      </w:r>
      <w:r w:rsidR="00F314AD" w:rsidRPr="002257EC">
        <w:t>жащего сведения о фамилии, имени, отчестве, дате рождения и адресе последнего места рег</w:t>
      </w:r>
      <w:r w:rsidR="00F314AD" w:rsidRPr="002257EC">
        <w:t>и</w:t>
      </w:r>
      <w:r w:rsidR="00F314AD" w:rsidRPr="002257EC">
        <w:t>страции наследодателя.</w:t>
      </w:r>
    </w:p>
    <w:p w:rsidR="00F314AD" w:rsidRPr="002257EC" w:rsidRDefault="002D4D75" w:rsidP="002257EC">
      <w:pPr>
        <w:ind w:firstLine="709"/>
        <w:jc w:val="both"/>
      </w:pPr>
      <w:r w:rsidRPr="002257EC">
        <w:t xml:space="preserve">Эмитент </w:t>
      </w:r>
      <w:r w:rsidR="00F314AD" w:rsidRPr="002257EC">
        <w:t>вносит в реестр запись о прекращении блокирования операций по лицевому счету наследодателя на основании оригинала или нотариально заверенной копии свидетел</w:t>
      </w:r>
      <w:r w:rsidR="00F314AD" w:rsidRPr="002257EC">
        <w:t>ь</w:t>
      </w:r>
      <w:r w:rsidR="00F314AD" w:rsidRPr="002257EC">
        <w:t>ства о праве на наследство.</w:t>
      </w:r>
    </w:p>
    <w:p w:rsidR="00F314AD" w:rsidRPr="002257EC" w:rsidRDefault="002D4D75" w:rsidP="002257EC">
      <w:pPr>
        <w:ind w:firstLine="709"/>
        <w:jc w:val="both"/>
      </w:pPr>
      <w:r w:rsidRPr="002257EC">
        <w:t xml:space="preserve">Эмитент </w:t>
      </w:r>
      <w:r w:rsidR="00F314AD" w:rsidRPr="002257EC">
        <w:t>вносит в реестр запись о переходе прав собственности от наследодателя к наследнику (наследникам), открывшим лицевой счет в реестре, на ценные бумаг</w:t>
      </w:r>
      <w:r w:rsidR="00B64FE9" w:rsidRPr="002257EC">
        <w:t>и</w:t>
      </w:r>
      <w:r w:rsidR="00F314AD" w:rsidRPr="002257EC">
        <w:t>, входящие в наследственную массу, а также ценны</w:t>
      </w:r>
      <w:r w:rsidR="00013183" w:rsidRPr="002257EC">
        <w:t>е</w:t>
      </w:r>
      <w:r w:rsidR="00F314AD" w:rsidRPr="002257EC">
        <w:t xml:space="preserve"> бумаг</w:t>
      </w:r>
      <w:r w:rsidR="00013183" w:rsidRPr="002257EC">
        <w:t>и</w:t>
      </w:r>
      <w:r w:rsidR="00F314AD" w:rsidRPr="002257EC">
        <w:t>, полученны</w:t>
      </w:r>
      <w:r w:rsidR="00013183" w:rsidRPr="002257EC">
        <w:t>е</w:t>
      </w:r>
      <w:r w:rsidR="00F314AD" w:rsidRPr="002257EC">
        <w:t xml:space="preserve"> из них в результате глобальных операций (корпоративных действий эмитента).</w:t>
      </w:r>
    </w:p>
    <w:p w:rsidR="00F314AD" w:rsidRPr="002257EC" w:rsidRDefault="006A05BA" w:rsidP="002257EC">
      <w:pPr>
        <w:ind w:firstLine="709"/>
        <w:jc w:val="both"/>
      </w:pPr>
      <w:r>
        <w:t xml:space="preserve">10.3.4. </w:t>
      </w:r>
      <w:r w:rsidR="00F314AD" w:rsidRPr="002257EC">
        <w:t>Если в свидетельстве о праве на наследство доли наследников указаны как то</w:t>
      </w:r>
      <w:r w:rsidR="00F314AD" w:rsidRPr="002257EC">
        <w:t>ч</w:t>
      </w:r>
      <w:r w:rsidR="00F314AD" w:rsidRPr="002257EC">
        <w:t xml:space="preserve">ное количество ценных бумаг (в штуках), причитающееся каждому из наследников, </w:t>
      </w:r>
      <w:r w:rsidR="002D4D75" w:rsidRPr="002257EC">
        <w:t xml:space="preserve">Эмитент </w:t>
      </w:r>
      <w:r w:rsidR="00F314AD" w:rsidRPr="002257EC">
        <w:t>вправе зачислить указанное количество ценных бумаг на лицевые счета наследников, о</w:t>
      </w:r>
      <w:r w:rsidR="00F314AD" w:rsidRPr="002257EC">
        <w:t>т</w:t>
      </w:r>
      <w:r w:rsidR="00F314AD" w:rsidRPr="002257EC">
        <w:t>крывших в реестре лицевые счета владельцев.</w:t>
      </w:r>
    </w:p>
    <w:p w:rsidR="0015258C" w:rsidRPr="002257EC" w:rsidRDefault="00F314AD" w:rsidP="002257EC">
      <w:pPr>
        <w:ind w:firstLine="709"/>
        <w:jc w:val="both"/>
      </w:pPr>
      <w:r w:rsidRPr="002257EC">
        <w:t xml:space="preserve">В том случае, если в свидетельстве о праве на наследство определена общая долевая собственность на ценные бумаги, </w:t>
      </w:r>
      <w:r w:rsidR="002D4D75" w:rsidRPr="002257EC">
        <w:t xml:space="preserve">Эмитент </w:t>
      </w:r>
      <w:r w:rsidRPr="002257EC">
        <w:t xml:space="preserve">осуществляет открытие лицевого счета </w:t>
      </w:r>
      <w:r w:rsidR="0075474A" w:rsidRPr="002257EC">
        <w:t>общей со</w:t>
      </w:r>
      <w:r w:rsidR="0075474A" w:rsidRPr="002257EC">
        <w:t>б</w:t>
      </w:r>
      <w:r w:rsidR="0075474A" w:rsidRPr="002257EC">
        <w:t>ственности</w:t>
      </w:r>
      <w:r w:rsidRPr="002257EC">
        <w:t>, зачисляя на лицевой счет все ценные бумаги, находящиеся в общей собственн</w:t>
      </w:r>
      <w:r w:rsidRPr="002257EC">
        <w:t>о</w:t>
      </w:r>
      <w:r w:rsidRPr="002257EC">
        <w:t>сти.</w:t>
      </w:r>
      <w:r w:rsidR="0015258C" w:rsidRPr="002257EC">
        <w:t xml:space="preserve"> При наследовании ценных бумаг в долях двум или нескольким наследникам открывается один лицевой счет, на который наследуемые ценные бумаги зачисляются со счета наследод</w:t>
      </w:r>
      <w:r w:rsidR="0015258C" w:rsidRPr="002257EC">
        <w:t>а</w:t>
      </w:r>
      <w:r w:rsidR="0015258C" w:rsidRPr="002257EC">
        <w:t>теля и учитываются на праве общей долевой собственности пропорционально долям, опред</w:t>
      </w:r>
      <w:r w:rsidR="0015258C" w:rsidRPr="002257EC">
        <w:t>е</w:t>
      </w:r>
      <w:r w:rsidR="0015258C" w:rsidRPr="002257EC">
        <w:t>ленным в свидетельстве о праве на наследство. Счет общей долевой собственности следует открывать при предоставлении анкеты зарегистрированного лица хотя бы одним из совл</w:t>
      </w:r>
      <w:r w:rsidR="0015258C" w:rsidRPr="002257EC">
        <w:t>а</w:t>
      </w:r>
      <w:r w:rsidR="0015258C" w:rsidRPr="002257EC">
        <w:t xml:space="preserve">дельцев. </w:t>
      </w:r>
    </w:p>
    <w:p w:rsidR="0015258C" w:rsidRPr="002257EC" w:rsidRDefault="006A05BA" w:rsidP="002257EC">
      <w:pPr>
        <w:ind w:firstLine="709"/>
        <w:jc w:val="both"/>
      </w:pPr>
      <w:r>
        <w:t xml:space="preserve">10.3.5. </w:t>
      </w:r>
      <w:r w:rsidR="002D4D75" w:rsidRPr="002257EC">
        <w:t xml:space="preserve">Эмитент </w:t>
      </w:r>
      <w:r w:rsidR="0015258C" w:rsidRPr="002257EC">
        <w:t>не проводит операции по лицевому счету, на котором учитываются ценные бумаги, находящиеся в общей долевой собственности, до предоставления анкет зар</w:t>
      </w:r>
      <w:r w:rsidR="0015258C" w:rsidRPr="002257EC">
        <w:t>е</w:t>
      </w:r>
      <w:r w:rsidR="0015258C" w:rsidRPr="002257EC">
        <w:t xml:space="preserve">гистрированных лиц всеми совладельцами, поскольку в соответствии с пунктом 1 статьи 246 Гражданского кодекса Российской Федерации (далее – Кодекс) распоряжение имуществом, находящимся в долевой собственности, осуществляется по соглашению всех ее участников. </w:t>
      </w:r>
    </w:p>
    <w:p w:rsidR="00F314AD" w:rsidRDefault="002663E9" w:rsidP="002257EC">
      <w:pPr>
        <w:ind w:firstLine="709"/>
        <w:jc w:val="both"/>
      </w:pPr>
      <w:r>
        <w:t xml:space="preserve">10.3.6. </w:t>
      </w:r>
      <w:r w:rsidR="00F314AD" w:rsidRPr="002257EC">
        <w:t>Раздел наследственного имущества, находящегося в общей долевой собственн</w:t>
      </w:r>
      <w:r w:rsidR="00F314AD" w:rsidRPr="002257EC">
        <w:t>о</w:t>
      </w:r>
      <w:r w:rsidR="00F314AD" w:rsidRPr="002257EC">
        <w:t>сти, может производиться по соглашению принявших наследство наследников в соответствии с их долями или по решению суда. Соглашение о разделе наследственного имущества, сост</w:t>
      </w:r>
      <w:r w:rsidR="00F314AD" w:rsidRPr="002257EC">
        <w:t>о</w:t>
      </w:r>
      <w:r w:rsidR="00F314AD" w:rsidRPr="002257EC">
        <w:t>ящего из ценных бумаг и находящегося в общей долевой собственности, должно быть офор</w:t>
      </w:r>
      <w:r w:rsidR="00F314AD" w:rsidRPr="002257EC">
        <w:t>м</w:t>
      </w:r>
      <w:r w:rsidR="00F314AD" w:rsidRPr="002257EC">
        <w:t>лено в письменном виде и по</w:t>
      </w:r>
      <w:r w:rsidR="00DA526D" w:rsidRPr="002257EC">
        <w:t>дпи</w:t>
      </w:r>
      <w:r w:rsidR="00F314AD" w:rsidRPr="002257EC">
        <w:t>сано всеми наследниками (или их уполномоченными пре</w:t>
      </w:r>
      <w:r w:rsidR="00F314AD" w:rsidRPr="002257EC">
        <w:t>д</w:t>
      </w:r>
      <w:r w:rsidR="00F314AD" w:rsidRPr="002257EC">
        <w:t>ставителями, действующими на основании доверенности) в присутствии уполномоченн</w:t>
      </w:r>
      <w:r w:rsidR="00F314AD" w:rsidRPr="002257EC">
        <w:t>о</w:t>
      </w:r>
      <w:r w:rsidR="00F314AD" w:rsidRPr="002257EC">
        <w:t xml:space="preserve">го представителя </w:t>
      </w:r>
      <w:r w:rsidR="002D4D75" w:rsidRPr="002257EC">
        <w:t xml:space="preserve">Эмитента </w:t>
      </w:r>
      <w:r w:rsidR="00F314AD" w:rsidRPr="002257EC">
        <w:t>или удостоверено нотариально.</w:t>
      </w:r>
      <w:r w:rsidR="00622542" w:rsidRPr="002257EC">
        <w:t xml:space="preserve"> К соглашению о разделе наследс</w:t>
      </w:r>
      <w:r w:rsidR="00622542" w:rsidRPr="002257EC">
        <w:t>т</w:t>
      </w:r>
      <w:r w:rsidR="00622542" w:rsidRPr="002257EC">
        <w:t>ва применяются правила о форме сделок и форме договоров, согласно пункту 1 статьи 1165 К</w:t>
      </w:r>
      <w:r w:rsidR="00622542" w:rsidRPr="002257EC">
        <w:t>о</w:t>
      </w:r>
      <w:r w:rsidR="00622542" w:rsidRPr="002257EC">
        <w:t>декса</w:t>
      </w:r>
      <w:r w:rsidR="003701B3" w:rsidRPr="002257EC">
        <w:t xml:space="preserve"> (смотри приложение к Правилам п.</w:t>
      </w:r>
      <w:r w:rsidR="00536A87" w:rsidRPr="002257EC">
        <w:t>10</w:t>
      </w:r>
      <w:r w:rsidR="003701B3" w:rsidRPr="002257EC">
        <w:t>)</w:t>
      </w:r>
      <w:r w:rsidR="002257EC">
        <w:t>.</w:t>
      </w:r>
    </w:p>
    <w:p w:rsidR="002257EC" w:rsidRPr="002257EC" w:rsidRDefault="002257EC" w:rsidP="002257EC">
      <w:pPr>
        <w:ind w:firstLine="709"/>
        <w:jc w:val="both"/>
      </w:pPr>
    </w:p>
    <w:p w:rsidR="00F314AD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Переход прав собственности на ценные бумаги по решению суда</w:t>
      </w:r>
    </w:p>
    <w:p w:rsidR="00F314AD" w:rsidRPr="002257EC" w:rsidRDefault="00F314AD" w:rsidP="002257EC">
      <w:pPr>
        <w:ind w:firstLine="709"/>
        <w:jc w:val="both"/>
        <w:rPr>
          <w:u w:val="single"/>
        </w:rPr>
      </w:pPr>
      <w:r w:rsidRPr="002257EC">
        <w:rPr>
          <w:u w:val="single"/>
        </w:rPr>
        <w:t>Требуемые документы:</w:t>
      </w:r>
    </w:p>
    <w:p w:rsidR="00F314AD" w:rsidRPr="002257EC" w:rsidRDefault="00F314AD" w:rsidP="00812B2D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заверенная соответствующим судом копия решения суда, вступившего в законную силу;</w:t>
      </w:r>
    </w:p>
    <w:p w:rsidR="00F314AD" w:rsidRPr="002257EC" w:rsidRDefault="00F314AD" w:rsidP="00812B2D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 xml:space="preserve">документ, удостоверяющий личность лица, обратившегося к </w:t>
      </w:r>
      <w:r w:rsidR="002F7043" w:rsidRPr="002257EC">
        <w:t xml:space="preserve">Эмитенту </w:t>
      </w:r>
      <w:r w:rsidRPr="002257EC">
        <w:t>(предъявл</w:t>
      </w:r>
      <w:r w:rsidRPr="002257EC">
        <w:t>я</w:t>
      </w:r>
      <w:r w:rsidRPr="002257EC">
        <w:t xml:space="preserve">ется </w:t>
      </w:r>
      <w:r w:rsidR="002F7043" w:rsidRPr="002257EC">
        <w:t>Эмитенту</w:t>
      </w:r>
      <w:r w:rsidRPr="002257EC">
        <w:t>);</w:t>
      </w:r>
    </w:p>
    <w:p w:rsidR="00F314AD" w:rsidRPr="002257EC" w:rsidRDefault="00F314AD" w:rsidP="00812B2D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исполнительный лист</w:t>
      </w:r>
      <w:r w:rsidR="002257EC">
        <w:rPr>
          <w:b/>
          <w:bCs/>
        </w:rPr>
        <w:t>.</w:t>
      </w:r>
    </w:p>
    <w:p w:rsidR="00F314AD" w:rsidRPr="002257EC" w:rsidRDefault="00F314AD" w:rsidP="002257EC">
      <w:pPr>
        <w:ind w:firstLine="709"/>
        <w:jc w:val="both"/>
      </w:pPr>
    </w:p>
    <w:p w:rsidR="00F314AD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Переход прав собственности при реорганизации </w:t>
      </w:r>
      <w:r w:rsidR="00B419E9">
        <w:rPr>
          <w:b/>
          <w:bCs/>
          <w:i/>
          <w:iCs/>
        </w:rPr>
        <w:t>з</w:t>
      </w:r>
      <w:r>
        <w:rPr>
          <w:b/>
          <w:bCs/>
          <w:i/>
          <w:iCs/>
        </w:rPr>
        <w:t>арегистрированного лица</w:t>
      </w:r>
    </w:p>
    <w:p w:rsidR="00F314AD" w:rsidRPr="002257EC" w:rsidRDefault="00F314AD" w:rsidP="002257EC">
      <w:pPr>
        <w:ind w:firstLine="709"/>
        <w:jc w:val="both"/>
        <w:rPr>
          <w:u w:val="single"/>
        </w:rPr>
      </w:pPr>
      <w:r w:rsidRPr="002257EC">
        <w:rPr>
          <w:u w:val="single"/>
        </w:rPr>
        <w:t>Требуемые документы:</w:t>
      </w:r>
    </w:p>
    <w:p w:rsidR="00F314AD" w:rsidRPr="002257EC" w:rsidRDefault="00F314AD" w:rsidP="00812B2D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выписка из передаточного акта о передаче ценных бумаг вновь образованному юр</w:t>
      </w:r>
      <w:r w:rsidRPr="002257EC">
        <w:t>и</w:t>
      </w:r>
      <w:r w:rsidRPr="002257EC">
        <w:t>дическому лицу (при слиянии, преобразовании);</w:t>
      </w:r>
    </w:p>
    <w:p w:rsidR="00F314AD" w:rsidRPr="002257EC" w:rsidRDefault="00F314AD" w:rsidP="00812B2D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выписка из передаточного акта о передаче ценных бумаг юридическому лицу, к к</w:t>
      </w:r>
      <w:r w:rsidRPr="002257EC">
        <w:t>о</w:t>
      </w:r>
      <w:r w:rsidRPr="002257EC">
        <w:t>торому присоединяется другое юридическое лицо (при присоединении);</w:t>
      </w:r>
    </w:p>
    <w:p w:rsidR="00F314AD" w:rsidRPr="002257EC" w:rsidRDefault="00F314AD" w:rsidP="00812B2D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выписка из разделительного баланса, свидетельствующ</w:t>
      </w:r>
      <w:r w:rsidR="004F73B0" w:rsidRPr="002257EC">
        <w:t>ая</w:t>
      </w:r>
      <w:r w:rsidRPr="002257EC">
        <w:t xml:space="preserve"> о передаче ценных бумаг одному или нескольким вновь образованным юридическим лицам (при разделении и выдел</w:t>
      </w:r>
      <w:r w:rsidRPr="002257EC">
        <w:t>е</w:t>
      </w:r>
      <w:r w:rsidRPr="002257EC">
        <w:t>нии);</w:t>
      </w:r>
    </w:p>
    <w:p w:rsidR="00F314AD" w:rsidRPr="002257EC" w:rsidRDefault="00F314AD" w:rsidP="00812B2D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комплект документов для открытия  лицевого счета зарегистрированного лица (в с</w:t>
      </w:r>
      <w:r w:rsidRPr="002257EC">
        <w:t>о</w:t>
      </w:r>
      <w:r w:rsidRPr="002257EC">
        <w:t>ответствии с пунктом 11.1 Правил), если получатель ценных бумаг не имеет счета в реестре;</w:t>
      </w:r>
    </w:p>
    <w:p w:rsidR="00F314AD" w:rsidRPr="002257EC" w:rsidRDefault="00F314AD" w:rsidP="00812B2D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 xml:space="preserve">удостоверение личности лица, обратившегося к </w:t>
      </w:r>
      <w:r w:rsidR="002F7043" w:rsidRPr="002257EC">
        <w:t xml:space="preserve">Эмитенту </w:t>
      </w:r>
      <w:r w:rsidRPr="002257EC">
        <w:t xml:space="preserve">(предъявляется </w:t>
      </w:r>
      <w:r w:rsidR="002F7043" w:rsidRPr="002257EC">
        <w:t>Эмите</w:t>
      </w:r>
      <w:r w:rsidR="002F7043" w:rsidRPr="002257EC">
        <w:t>н</w:t>
      </w:r>
      <w:r w:rsidR="002F7043" w:rsidRPr="002257EC">
        <w:t>ту</w:t>
      </w:r>
      <w:r w:rsidRPr="002257EC">
        <w:t>);</w:t>
      </w:r>
    </w:p>
    <w:p w:rsidR="00F314AD" w:rsidRPr="002257EC" w:rsidRDefault="00F314AD" w:rsidP="00812B2D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подлинник или нотариально удостоверенная копия документа, подтверждающего полномочия уполномоченного представителя;</w:t>
      </w:r>
    </w:p>
    <w:p w:rsidR="00F314AD" w:rsidRPr="002257EC" w:rsidRDefault="00F314AD" w:rsidP="00812B2D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выписки из передаточного акта и разделительного баланса должны быть подписаны руководителем и главным бухгалтером юридического лица (юридических лиц).</w:t>
      </w:r>
    </w:p>
    <w:p w:rsidR="00F314AD" w:rsidRPr="002257EC" w:rsidRDefault="00F314AD">
      <w:pPr>
        <w:ind w:left="360"/>
        <w:jc w:val="both"/>
      </w:pPr>
    </w:p>
    <w:p w:rsidR="00F314AD" w:rsidRDefault="00F314AD" w:rsidP="00812B2D">
      <w:pPr>
        <w:numPr>
          <w:ilvl w:val="1"/>
          <w:numId w:val="5"/>
        </w:numPr>
        <w:tabs>
          <w:tab w:val="clear" w:pos="660"/>
          <w:tab w:val="num" w:pos="0"/>
        </w:tabs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Переход прав собственности при ликвидации </w:t>
      </w:r>
      <w:r w:rsidR="00B419E9">
        <w:rPr>
          <w:b/>
          <w:bCs/>
          <w:i/>
          <w:iCs/>
        </w:rPr>
        <w:t>з</w:t>
      </w:r>
      <w:r>
        <w:rPr>
          <w:b/>
          <w:bCs/>
          <w:i/>
          <w:iCs/>
        </w:rPr>
        <w:t>арегистрированного лица</w:t>
      </w:r>
    </w:p>
    <w:p w:rsidR="00F314AD" w:rsidRPr="002257EC" w:rsidRDefault="006A05BA" w:rsidP="002257EC">
      <w:pPr>
        <w:ind w:firstLine="709"/>
        <w:jc w:val="both"/>
        <w:rPr>
          <w:u w:val="single"/>
        </w:rPr>
      </w:pPr>
      <w:r>
        <w:t xml:space="preserve">10.6.1. </w:t>
      </w:r>
      <w:r w:rsidRPr="006A05BA">
        <w:rPr>
          <w:u w:val="single"/>
        </w:rPr>
        <w:t>Т</w:t>
      </w:r>
      <w:r w:rsidR="00F314AD" w:rsidRPr="002257EC">
        <w:rPr>
          <w:u w:val="single"/>
        </w:rPr>
        <w:t>ребуемые документы:</w:t>
      </w:r>
    </w:p>
    <w:p w:rsidR="00F314AD" w:rsidRPr="002257EC" w:rsidRDefault="00F314AD" w:rsidP="00812B2D">
      <w:pPr>
        <w:numPr>
          <w:ilvl w:val="0"/>
          <w:numId w:val="44"/>
        </w:numPr>
        <w:tabs>
          <w:tab w:val="left" w:pos="993"/>
        </w:tabs>
        <w:ind w:left="0" w:firstLine="709"/>
        <w:jc w:val="both"/>
      </w:pPr>
      <w:r w:rsidRPr="002257EC">
        <w:t>передаточное распоряжение, подписанное председателем ликвидационной коми</w:t>
      </w:r>
      <w:r w:rsidRPr="002257EC">
        <w:t>с</w:t>
      </w:r>
      <w:r w:rsidRPr="002257EC">
        <w:t>сии;</w:t>
      </w:r>
    </w:p>
    <w:p w:rsidR="00F314AD" w:rsidRPr="002257EC" w:rsidRDefault="00F314AD" w:rsidP="00812B2D">
      <w:pPr>
        <w:numPr>
          <w:ilvl w:val="0"/>
          <w:numId w:val="44"/>
        </w:numPr>
        <w:tabs>
          <w:tab w:val="left" w:pos="993"/>
        </w:tabs>
        <w:ind w:left="0" w:firstLine="709"/>
        <w:jc w:val="both"/>
      </w:pPr>
      <w:r w:rsidRPr="002257EC">
        <w:t>комплект документов для открытия лицевого счета зарегистрированного лица (в с</w:t>
      </w:r>
      <w:r w:rsidRPr="002257EC">
        <w:t>о</w:t>
      </w:r>
      <w:r w:rsidRPr="002257EC">
        <w:t>ответствии с пунктом 11.1 Правил), если получатель ценных бумаг не имеет счета в реестре;</w:t>
      </w:r>
    </w:p>
    <w:p w:rsidR="00F314AD" w:rsidRPr="002257EC" w:rsidRDefault="00F314AD" w:rsidP="00812B2D">
      <w:pPr>
        <w:numPr>
          <w:ilvl w:val="0"/>
          <w:numId w:val="44"/>
        </w:numPr>
        <w:tabs>
          <w:tab w:val="left" w:pos="993"/>
        </w:tabs>
        <w:ind w:left="0" w:firstLine="709"/>
        <w:jc w:val="both"/>
      </w:pPr>
      <w:r w:rsidRPr="002257EC">
        <w:t>документы, подтверждающие полномочия ликвидационной комиссии (копия прот</w:t>
      </w:r>
      <w:r w:rsidRPr="002257EC">
        <w:t>о</w:t>
      </w:r>
      <w:r w:rsidRPr="002257EC">
        <w:t>кола общего собрания участников (акционеров) заверенная соответствующим судом</w:t>
      </w:r>
      <w:r w:rsidR="001A1A9E" w:rsidRPr="002257EC">
        <w:t>,</w:t>
      </w:r>
      <w:r w:rsidRPr="002257EC">
        <w:t xml:space="preserve"> копия определения арбитражного суда о назначении ликвидационной комиссии).</w:t>
      </w:r>
    </w:p>
    <w:p w:rsidR="00F314AD" w:rsidRPr="002257EC" w:rsidRDefault="00F314AD" w:rsidP="00812B2D">
      <w:pPr>
        <w:numPr>
          <w:ilvl w:val="0"/>
          <w:numId w:val="44"/>
        </w:numPr>
        <w:tabs>
          <w:tab w:val="left" w:pos="993"/>
        </w:tabs>
        <w:ind w:left="0" w:firstLine="709"/>
        <w:jc w:val="both"/>
      </w:pPr>
      <w:r w:rsidRPr="002257EC">
        <w:t xml:space="preserve">удостоверение личности лица, обращающегося в реестр (предъявляется </w:t>
      </w:r>
      <w:r w:rsidR="002F7043" w:rsidRPr="002257EC">
        <w:t>Эмитенту</w:t>
      </w:r>
      <w:r w:rsidRPr="002257EC">
        <w:t>);</w:t>
      </w:r>
    </w:p>
    <w:p w:rsidR="00F314AD" w:rsidRPr="002257EC" w:rsidRDefault="00F314AD" w:rsidP="00812B2D">
      <w:pPr>
        <w:numPr>
          <w:ilvl w:val="0"/>
          <w:numId w:val="44"/>
        </w:numPr>
        <w:tabs>
          <w:tab w:val="left" w:pos="993"/>
        </w:tabs>
        <w:ind w:left="0" w:firstLine="709"/>
        <w:jc w:val="both"/>
      </w:pPr>
      <w:r w:rsidRPr="002257EC">
        <w:t>подлинник или нотариально удостоверенная копия документа, подтверждающего полномочия уполномоченного представителя;</w:t>
      </w:r>
    </w:p>
    <w:p w:rsidR="00F314AD" w:rsidRPr="002257EC" w:rsidRDefault="00F314AD" w:rsidP="00812B2D">
      <w:pPr>
        <w:numPr>
          <w:ilvl w:val="0"/>
          <w:numId w:val="44"/>
        </w:numPr>
        <w:tabs>
          <w:tab w:val="left" w:pos="993"/>
        </w:tabs>
        <w:ind w:left="0" w:firstLine="709"/>
        <w:jc w:val="both"/>
      </w:pPr>
      <w:r w:rsidRPr="002257EC">
        <w:t xml:space="preserve">для внесения записей о переходе прав собственности на ценные бумаги в случае ликвидации зарегистрированного юридического лица при несостоятельности (банкротстве) </w:t>
      </w:r>
      <w:r w:rsidR="002F7043" w:rsidRPr="002257EC">
        <w:t>Эм</w:t>
      </w:r>
      <w:r w:rsidR="002F7043" w:rsidRPr="002257EC">
        <w:t>и</w:t>
      </w:r>
      <w:r w:rsidR="002F7043" w:rsidRPr="002257EC">
        <w:t xml:space="preserve">тенту </w:t>
      </w:r>
      <w:r w:rsidRPr="002257EC">
        <w:t>должно быть предоставлено решение суда.</w:t>
      </w:r>
    </w:p>
    <w:p w:rsidR="00F314AD" w:rsidRPr="002257EC" w:rsidRDefault="006A05BA" w:rsidP="002257EC">
      <w:pPr>
        <w:ind w:firstLine="709"/>
        <w:jc w:val="both"/>
      </w:pPr>
      <w:r>
        <w:t xml:space="preserve">10.6.2. </w:t>
      </w:r>
      <w:r w:rsidR="00F314AD" w:rsidRPr="002257EC">
        <w:t>В качестве основания для внесения записи в реестр указывается – протокол о</w:t>
      </w:r>
      <w:r w:rsidR="00F314AD" w:rsidRPr="002257EC">
        <w:t>б</w:t>
      </w:r>
      <w:r w:rsidR="00F314AD" w:rsidRPr="002257EC">
        <w:t>щего собрания учредителей (акционеров) о распределении имущества, оставшегося после удовлетворения требований кредиторов (для коммерческих организаций)</w:t>
      </w:r>
      <w:r w:rsidR="00517691" w:rsidRPr="002257EC">
        <w:t>,</w:t>
      </w:r>
      <w:r w:rsidR="00F314AD" w:rsidRPr="002257EC">
        <w:t xml:space="preserve"> или решение о направлении оставшегося имущества на уставные цели (</w:t>
      </w:r>
      <w:r w:rsidR="002257EC">
        <w:t>для некоммерческих организаций).</w:t>
      </w:r>
    </w:p>
    <w:p w:rsidR="00F314AD" w:rsidRPr="002257EC" w:rsidRDefault="00F314AD" w:rsidP="002257EC">
      <w:pPr>
        <w:ind w:firstLine="709"/>
        <w:jc w:val="both"/>
      </w:pPr>
    </w:p>
    <w:p w:rsidR="00F314AD" w:rsidRDefault="00F314AD" w:rsidP="00812B2D">
      <w:pPr>
        <w:numPr>
          <w:ilvl w:val="1"/>
          <w:numId w:val="5"/>
        </w:numPr>
        <w:tabs>
          <w:tab w:val="clear" w:pos="660"/>
          <w:tab w:val="num" w:pos="142"/>
        </w:tabs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Регистрация обременения ценных бумаг обязательствами</w:t>
      </w:r>
    </w:p>
    <w:p w:rsidR="00F314AD" w:rsidRPr="002257EC" w:rsidRDefault="00F314AD" w:rsidP="002257EC">
      <w:pPr>
        <w:pStyle w:val="23"/>
        <w:ind w:left="0" w:firstLine="709"/>
        <w:rPr>
          <w:sz w:val="24"/>
          <w:szCs w:val="24"/>
        </w:rPr>
      </w:pPr>
      <w:r w:rsidRPr="002257EC">
        <w:rPr>
          <w:sz w:val="24"/>
          <w:szCs w:val="24"/>
        </w:rPr>
        <w:t>Счет зарегистрированного лица должен содержать информацию обо всех случаях обременения ценных бумаг обязательствами, включая неполную оплату ценных бумаг,</w:t>
      </w:r>
      <w:r w:rsidR="002257EC">
        <w:rPr>
          <w:sz w:val="24"/>
          <w:szCs w:val="24"/>
        </w:rPr>
        <w:t xml:space="preserve"> пер</w:t>
      </w:r>
      <w:r w:rsidR="002257EC">
        <w:rPr>
          <w:sz w:val="24"/>
          <w:szCs w:val="24"/>
        </w:rPr>
        <w:t>е</w:t>
      </w:r>
      <w:r w:rsidR="002257EC">
        <w:rPr>
          <w:sz w:val="24"/>
          <w:szCs w:val="24"/>
        </w:rPr>
        <w:t>дачу ценных бумаг в залог.</w:t>
      </w:r>
    </w:p>
    <w:p w:rsidR="00F314AD" w:rsidRPr="006A05BA" w:rsidRDefault="00F314AD" w:rsidP="00812B2D">
      <w:pPr>
        <w:numPr>
          <w:ilvl w:val="2"/>
          <w:numId w:val="5"/>
        </w:numPr>
        <w:tabs>
          <w:tab w:val="clear" w:pos="720"/>
          <w:tab w:val="num" w:pos="0"/>
        </w:tabs>
        <w:ind w:left="0" w:firstLine="709"/>
        <w:jc w:val="both"/>
        <w:rPr>
          <w:u w:val="single"/>
        </w:rPr>
      </w:pPr>
      <w:r w:rsidRPr="006A05BA">
        <w:rPr>
          <w:u w:val="single"/>
        </w:rPr>
        <w:t>Обременение обязательством не полностью оплаченных акций</w:t>
      </w:r>
      <w:r w:rsidR="006A05BA">
        <w:rPr>
          <w:u w:val="single"/>
        </w:rPr>
        <w:t>.</w:t>
      </w:r>
    </w:p>
    <w:p w:rsidR="00F314AD" w:rsidRPr="002257EC" w:rsidRDefault="006A05BA" w:rsidP="006A05B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10.7.1.1. </w:t>
      </w:r>
      <w:r w:rsidR="00F314AD" w:rsidRPr="002257EC">
        <w:rPr>
          <w:color w:val="000000"/>
        </w:rPr>
        <w:t>Не полностью оплаченные при размещении (распределении при учреждении) акции учитываются в системе ведения реестра владельцев ценных бумаг на лицевом счете з</w:t>
      </w:r>
      <w:r w:rsidR="00F314AD" w:rsidRPr="002257EC">
        <w:rPr>
          <w:color w:val="000000"/>
        </w:rPr>
        <w:t>а</w:t>
      </w:r>
      <w:r w:rsidR="00F314AD" w:rsidRPr="002257EC">
        <w:rPr>
          <w:color w:val="000000"/>
        </w:rPr>
        <w:t>регистрированного лица как обремененные обязательством по их полной оплате.</w:t>
      </w:r>
    </w:p>
    <w:p w:rsidR="00F314AD" w:rsidRPr="002257EC" w:rsidRDefault="006A05BA" w:rsidP="002257EC">
      <w:pPr>
        <w:ind w:firstLine="709"/>
        <w:jc w:val="both"/>
        <w:rPr>
          <w:u w:val="single"/>
        </w:rPr>
      </w:pPr>
      <w:r>
        <w:t xml:space="preserve">10.7.1.2. </w:t>
      </w:r>
      <w:r w:rsidR="00F314AD" w:rsidRPr="002257EC">
        <w:rPr>
          <w:u w:val="single"/>
        </w:rPr>
        <w:t>Требуемые документы:</w:t>
      </w:r>
    </w:p>
    <w:p w:rsidR="00F314AD" w:rsidRPr="002257EC" w:rsidRDefault="00F314AD" w:rsidP="00812B2D">
      <w:pPr>
        <w:widowControl w:val="0"/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257EC">
        <w:rPr>
          <w:color w:val="000000"/>
        </w:rPr>
        <w:t xml:space="preserve">Распоряжение </w:t>
      </w:r>
      <w:r w:rsidR="002F7043" w:rsidRPr="002257EC">
        <w:rPr>
          <w:color w:val="000000"/>
        </w:rPr>
        <w:t>уполномоченного сотрудника Эмитента</w:t>
      </w:r>
      <w:r w:rsidRPr="002257EC">
        <w:rPr>
          <w:color w:val="000000"/>
        </w:rPr>
        <w:t>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Внесение записи об обременении акций обязательством по их полной оплате произв</w:t>
      </w:r>
      <w:r w:rsidRPr="002257EC">
        <w:rPr>
          <w:color w:val="000000"/>
        </w:rPr>
        <w:t>о</w:t>
      </w:r>
      <w:r w:rsidRPr="002257EC">
        <w:rPr>
          <w:color w:val="000000"/>
        </w:rPr>
        <w:t xml:space="preserve">дится по распоряжению </w:t>
      </w:r>
      <w:r w:rsidR="002F7043" w:rsidRPr="002257EC">
        <w:rPr>
          <w:color w:val="000000"/>
        </w:rPr>
        <w:t>уполномоченного сотрудника Э</w:t>
      </w:r>
      <w:r w:rsidRPr="002257EC">
        <w:rPr>
          <w:color w:val="000000"/>
        </w:rPr>
        <w:t>митента одновременно со списанием таких акций с эмиссионного счета эмитента при их размещении (распределении при учрежд</w:t>
      </w:r>
      <w:r w:rsidRPr="002257EC">
        <w:rPr>
          <w:color w:val="000000"/>
        </w:rPr>
        <w:t>е</w:t>
      </w:r>
      <w:r w:rsidRPr="002257EC">
        <w:rPr>
          <w:color w:val="000000"/>
        </w:rPr>
        <w:t>нии) в случае их неполной оплаты.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 xml:space="preserve">Распоряжение </w:t>
      </w:r>
      <w:r w:rsidR="002F7043" w:rsidRPr="002257EC">
        <w:rPr>
          <w:color w:val="000000"/>
        </w:rPr>
        <w:t xml:space="preserve">уполномоченного сотрудника </w:t>
      </w:r>
      <w:r w:rsidRPr="002257EC">
        <w:rPr>
          <w:color w:val="000000"/>
        </w:rPr>
        <w:t>эмитента об обременении акций обяз</w:t>
      </w:r>
      <w:r w:rsidRPr="002257EC">
        <w:rPr>
          <w:color w:val="000000"/>
        </w:rPr>
        <w:t>а</w:t>
      </w:r>
      <w:r w:rsidRPr="002257EC">
        <w:rPr>
          <w:color w:val="000000"/>
        </w:rPr>
        <w:t>тельством по их полной оплате должно содержать: требование об обременении акций обяз</w:t>
      </w:r>
      <w:r w:rsidRPr="002257EC">
        <w:rPr>
          <w:color w:val="000000"/>
        </w:rPr>
        <w:t>а</w:t>
      </w:r>
      <w:r w:rsidRPr="002257EC">
        <w:rPr>
          <w:color w:val="000000"/>
        </w:rPr>
        <w:t>тельством по их полной оплате, имя (наименование) и паспортные данные (данные свидетел</w:t>
      </w:r>
      <w:r w:rsidRPr="002257EC">
        <w:rPr>
          <w:color w:val="000000"/>
        </w:rPr>
        <w:t>ь</w:t>
      </w:r>
      <w:r w:rsidRPr="002257EC">
        <w:rPr>
          <w:color w:val="000000"/>
        </w:rPr>
        <w:t>ства о государственной регистрации) акционера, которому размещены (распределены при у</w:t>
      </w:r>
      <w:r w:rsidRPr="002257EC">
        <w:rPr>
          <w:color w:val="000000"/>
        </w:rPr>
        <w:t>ч</w:t>
      </w:r>
      <w:r w:rsidRPr="002257EC">
        <w:rPr>
          <w:color w:val="000000"/>
        </w:rPr>
        <w:t>реждении) не полностью оплаченные акции, количество не полностью оплаченных акций, к</w:t>
      </w:r>
      <w:r w:rsidRPr="002257EC">
        <w:rPr>
          <w:color w:val="000000"/>
        </w:rPr>
        <w:t>а</w:t>
      </w:r>
      <w:r w:rsidRPr="002257EC">
        <w:rPr>
          <w:color w:val="000000"/>
        </w:rPr>
        <w:t>тегорию (тип) акций, государственный регистрационный номер выпуска и полное наименов</w:t>
      </w:r>
      <w:r w:rsidRPr="002257EC">
        <w:rPr>
          <w:color w:val="000000"/>
        </w:rPr>
        <w:t>а</w:t>
      </w:r>
      <w:r w:rsidRPr="002257EC">
        <w:rPr>
          <w:color w:val="000000"/>
        </w:rPr>
        <w:t>ние эмитента этих акций, ссылку на решение (договор), на основании которого осуществл</w:t>
      </w:r>
      <w:r w:rsidRPr="002257EC">
        <w:rPr>
          <w:color w:val="000000"/>
        </w:rPr>
        <w:t>я</w:t>
      </w:r>
      <w:r w:rsidRPr="002257EC">
        <w:rPr>
          <w:color w:val="000000"/>
        </w:rPr>
        <w:t>лось размещение (распределение при учреждении) не полностью оплаченных акций и в кот</w:t>
      </w:r>
      <w:r w:rsidRPr="002257EC">
        <w:rPr>
          <w:color w:val="000000"/>
        </w:rPr>
        <w:t>о</w:t>
      </w:r>
      <w:r w:rsidRPr="002257EC">
        <w:rPr>
          <w:color w:val="000000"/>
        </w:rPr>
        <w:t>ром предусмотрен срок их полной оплаты.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 xml:space="preserve">В трехдневный срок с момента проведения операции </w:t>
      </w:r>
      <w:r w:rsidR="002F7043" w:rsidRPr="002257EC">
        <w:t xml:space="preserve">Эмитенту </w:t>
      </w:r>
      <w:r w:rsidRPr="002257EC">
        <w:rPr>
          <w:color w:val="000000"/>
        </w:rPr>
        <w:t>необходимо уведомить заказным почтовым отправлением владельца о факте зачисления на его счет акций и внесении записи об их обременении обязательством по их полной оплате.</w:t>
      </w:r>
    </w:p>
    <w:p w:rsidR="00F314AD" w:rsidRPr="002257EC" w:rsidRDefault="00F1748C" w:rsidP="002257E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10.7.1.3. </w:t>
      </w:r>
      <w:r w:rsidR="002257EC">
        <w:t>Снятие обременения</w:t>
      </w:r>
      <w:r>
        <w:t>.</w:t>
      </w:r>
    </w:p>
    <w:p w:rsidR="00F314AD" w:rsidRPr="002257EC" w:rsidRDefault="00F314AD" w:rsidP="002257EC">
      <w:pPr>
        <w:ind w:firstLine="709"/>
        <w:jc w:val="both"/>
        <w:rPr>
          <w:u w:val="single"/>
        </w:rPr>
      </w:pPr>
      <w:r w:rsidRPr="002257EC">
        <w:rPr>
          <w:u w:val="single"/>
        </w:rPr>
        <w:t>Требуемые документы:</w:t>
      </w:r>
    </w:p>
    <w:p w:rsidR="00F314AD" w:rsidRPr="002257EC" w:rsidRDefault="00F314AD" w:rsidP="00812B2D">
      <w:pPr>
        <w:numPr>
          <w:ilvl w:val="0"/>
          <w:numId w:val="77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2257EC">
        <w:rPr>
          <w:color w:val="000000"/>
        </w:rPr>
        <w:t xml:space="preserve">Распоряжение </w:t>
      </w:r>
      <w:r w:rsidR="002F7043" w:rsidRPr="002257EC">
        <w:rPr>
          <w:color w:val="000000"/>
        </w:rPr>
        <w:t xml:space="preserve">уполномоченного сотрудника </w:t>
      </w:r>
      <w:r w:rsidRPr="002257EC">
        <w:rPr>
          <w:color w:val="000000"/>
        </w:rPr>
        <w:t>эмитента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57EC">
        <w:rPr>
          <w:color w:val="000000"/>
        </w:rPr>
        <w:t>Распоряжение должно содержать: требование о снятии с акций обременения по их по</w:t>
      </w:r>
      <w:r w:rsidRPr="002257EC">
        <w:rPr>
          <w:color w:val="000000"/>
        </w:rPr>
        <w:t>л</w:t>
      </w:r>
      <w:r w:rsidRPr="002257EC">
        <w:rPr>
          <w:color w:val="000000"/>
        </w:rPr>
        <w:t>ной оплате, имя (наименование) и паспортные данные (данные свидетельства о государстве</w:t>
      </w:r>
      <w:r w:rsidRPr="002257EC">
        <w:rPr>
          <w:color w:val="000000"/>
        </w:rPr>
        <w:t>н</w:t>
      </w:r>
      <w:r w:rsidRPr="002257EC">
        <w:rPr>
          <w:color w:val="000000"/>
        </w:rPr>
        <w:t>ной регистрации) акционера, которому были размещены (распределены при учреждении) не полностью оплаченные акции, количество акций, категорию (тип) акций, с которых должно быть снято обременение, государственный регистрационный номер выпуска и полное наим</w:t>
      </w:r>
      <w:r w:rsidRPr="002257EC">
        <w:rPr>
          <w:color w:val="000000"/>
        </w:rPr>
        <w:t>е</w:t>
      </w:r>
      <w:r w:rsidRPr="002257EC">
        <w:rPr>
          <w:color w:val="000000"/>
        </w:rPr>
        <w:t xml:space="preserve">нование эмитента этих акций. </w:t>
      </w:r>
      <w:r w:rsidR="002F7043" w:rsidRPr="002257EC">
        <w:t xml:space="preserve">Эмитент </w:t>
      </w:r>
      <w:r w:rsidRPr="002257EC">
        <w:rPr>
          <w:color w:val="000000"/>
        </w:rPr>
        <w:t>вносит в реестр записи о прекращении обременения акций обязательством по их полной оплате не позднее трех дней после получения соответс</w:t>
      </w:r>
      <w:r w:rsidRPr="002257EC">
        <w:rPr>
          <w:color w:val="000000"/>
        </w:rPr>
        <w:t>т</w:t>
      </w:r>
      <w:r w:rsidRPr="002257EC">
        <w:rPr>
          <w:color w:val="000000"/>
        </w:rPr>
        <w:t>вующего распоряжения.</w:t>
      </w:r>
    </w:p>
    <w:p w:rsidR="00F314AD" w:rsidRPr="002257EC" w:rsidRDefault="002F7043" w:rsidP="002257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57EC">
        <w:t xml:space="preserve">Эмитент </w:t>
      </w:r>
      <w:r w:rsidR="00F314AD" w:rsidRPr="002257EC">
        <w:rPr>
          <w:color w:val="000000"/>
        </w:rPr>
        <w:t>в трехдневный срок с момента проведения операции уведомляет заказным почтовым отправлением владельца акций о факте снятия записи об обременении акций обяз</w:t>
      </w:r>
      <w:r w:rsidR="00F314AD" w:rsidRPr="002257EC">
        <w:rPr>
          <w:color w:val="000000"/>
        </w:rPr>
        <w:t>а</w:t>
      </w:r>
      <w:r w:rsidR="00F314AD" w:rsidRPr="002257EC">
        <w:rPr>
          <w:color w:val="000000"/>
        </w:rPr>
        <w:t>тельством по их полной оплате.</w:t>
      </w:r>
    </w:p>
    <w:p w:rsidR="00F314AD" w:rsidRPr="002257EC" w:rsidRDefault="002F7043" w:rsidP="002257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57EC">
        <w:t xml:space="preserve">Уполномоченный сотрудник </w:t>
      </w:r>
      <w:r w:rsidR="00F314AD" w:rsidRPr="002257EC">
        <w:rPr>
          <w:color w:val="000000"/>
        </w:rPr>
        <w:t>обязан перерегистрировать на имя эмитента акции, кот</w:t>
      </w:r>
      <w:r w:rsidR="00F314AD" w:rsidRPr="002257EC">
        <w:rPr>
          <w:color w:val="000000"/>
        </w:rPr>
        <w:t>о</w:t>
      </w:r>
      <w:r w:rsidR="00F314AD" w:rsidRPr="002257EC">
        <w:rPr>
          <w:color w:val="000000"/>
        </w:rPr>
        <w:t>рые не были полностью оплачены в срок, предусмотренный решением об их размещении или договором, на основании которого производилось их распределение при учреждении. Спис</w:t>
      </w:r>
      <w:r w:rsidR="00F314AD" w:rsidRPr="002257EC">
        <w:rPr>
          <w:color w:val="000000"/>
        </w:rPr>
        <w:t>а</w:t>
      </w:r>
      <w:r w:rsidR="00F314AD" w:rsidRPr="002257EC">
        <w:rPr>
          <w:color w:val="000000"/>
        </w:rPr>
        <w:t>ние не полностью оплаченных акций с лицевого счета владельца и их зачисление на лицевой счет эмитента, осуществляется на основании письменного требования эмитента не позднее трех дней после получения такого требования.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57EC">
        <w:rPr>
          <w:color w:val="000000"/>
        </w:rPr>
        <w:t>Требование эмитента о внесении изменений в систему ведения реестра должно соде</w:t>
      </w:r>
      <w:r w:rsidRPr="002257EC">
        <w:rPr>
          <w:color w:val="000000"/>
        </w:rPr>
        <w:t>р</w:t>
      </w:r>
      <w:r w:rsidRPr="002257EC">
        <w:rPr>
          <w:color w:val="000000"/>
        </w:rPr>
        <w:t>жать: имя (наименование) и паспортные данные (данные свидетельства о государственной р</w:t>
      </w:r>
      <w:r w:rsidRPr="002257EC">
        <w:rPr>
          <w:color w:val="000000"/>
        </w:rPr>
        <w:t>е</w:t>
      </w:r>
      <w:r w:rsidRPr="002257EC">
        <w:rPr>
          <w:color w:val="000000"/>
        </w:rPr>
        <w:t>гистрации) акционера, которому были размещены (распределены при учреждении) не полн</w:t>
      </w:r>
      <w:r w:rsidRPr="002257EC">
        <w:rPr>
          <w:color w:val="000000"/>
        </w:rPr>
        <w:t>о</w:t>
      </w:r>
      <w:r w:rsidRPr="002257EC">
        <w:rPr>
          <w:color w:val="000000"/>
        </w:rPr>
        <w:t>стью оплаченные акции, количество не полностью оплаченных акций, категории (тип) акций, государственный регистрационный номер выпуска.</w:t>
      </w:r>
    </w:p>
    <w:p w:rsidR="00F314AD" w:rsidRPr="002257EC" w:rsidRDefault="002F7043" w:rsidP="002257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57EC">
        <w:rPr>
          <w:color w:val="000000"/>
        </w:rPr>
        <w:t>Уполномоченный сотрудник</w:t>
      </w:r>
      <w:r w:rsidR="00F314AD" w:rsidRPr="002257EC">
        <w:rPr>
          <w:color w:val="000000"/>
        </w:rPr>
        <w:t xml:space="preserve"> в трехдневный срок с момента проведения операции ув</w:t>
      </w:r>
      <w:r w:rsidR="00F314AD" w:rsidRPr="002257EC">
        <w:rPr>
          <w:color w:val="000000"/>
        </w:rPr>
        <w:t>е</w:t>
      </w:r>
      <w:r w:rsidR="00F314AD" w:rsidRPr="002257EC">
        <w:rPr>
          <w:color w:val="000000"/>
        </w:rPr>
        <w:t>домляет заказным почтовым отправлением владельца о факте перевода акций, обремененных обязательством по их полной оплате, на счет эмитента.</w:t>
      </w:r>
    </w:p>
    <w:p w:rsidR="00F314AD" w:rsidRPr="002257EC" w:rsidRDefault="002F7043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Эмитент</w:t>
      </w:r>
      <w:r w:rsidR="00F314AD" w:rsidRPr="002257EC">
        <w:rPr>
          <w:color w:val="000000"/>
        </w:rPr>
        <w:t xml:space="preserve"> не вправе исполнять распоряжение зарегистрированного лица, связанное с с</w:t>
      </w:r>
      <w:r w:rsidR="00F314AD" w:rsidRPr="002257EC">
        <w:rPr>
          <w:color w:val="000000"/>
        </w:rPr>
        <w:t>о</w:t>
      </w:r>
      <w:r w:rsidR="00F314AD" w:rsidRPr="002257EC">
        <w:rPr>
          <w:color w:val="000000"/>
        </w:rPr>
        <w:t>вершением им какой-либо сделки с акциями, обремененными обязательством по их полной оплате.</w:t>
      </w:r>
    </w:p>
    <w:p w:rsidR="00F314AD" w:rsidRPr="006A05BA" w:rsidRDefault="00F314AD" w:rsidP="003F5EE5">
      <w:pPr>
        <w:numPr>
          <w:ilvl w:val="2"/>
          <w:numId w:val="80"/>
        </w:numPr>
        <w:jc w:val="both"/>
        <w:rPr>
          <w:u w:val="single"/>
        </w:rPr>
      </w:pPr>
      <w:r w:rsidRPr="006A05BA">
        <w:rPr>
          <w:u w:val="single"/>
        </w:rPr>
        <w:t>Передача в залог</w:t>
      </w:r>
      <w:r w:rsidR="005F7DBC" w:rsidRPr="006A05BA">
        <w:rPr>
          <w:u w:val="single"/>
        </w:rPr>
        <w:t>.</w:t>
      </w:r>
    </w:p>
    <w:p w:rsidR="00F314AD" w:rsidRPr="002257EC" w:rsidRDefault="00F1748C" w:rsidP="002257EC">
      <w:pPr>
        <w:pStyle w:val="31"/>
        <w:ind w:left="0" w:firstLine="709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10.7.2.1. </w:t>
      </w:r>
      <w:r w:rsidR="00F314AD" w:rsidRPr="002257EC">
        <w:rPr>
          <w:sz w:val="24"/>
          <w:szCs w:val="24"/>
        </w:rPr>
        <w:t>Требуемые документы:</w:t>
      </w:r>
    </w:p>
    <w:p w:rsidR="00F314AD" w:rsidRPr="002257EC" w:rsidRDefault="00F314AD" w:rsidP="00812B2D">
      <w:pPr>
        <w:pStyle w:val="31"/>
        <w:numPr>
          <w:ilvl w:val="0"/>
          <w:numId w:val="45"/>
        </w:numPr>
        <w:tabs>
          <w:tab w:val="left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 xml:space="preserve">залоговое распоряжение, подписанное залогодателем или его уполномоченным представителем (передается </w:t>
      </w:r>
      <w:r w:rsidR="002F7043" w:rsidRPr="002257EC">
        <w:rPr>
          <w:sz w:val="24"/>
          <w:szCs w:val="24"/>
          <w:u w:val="none"/>
        </w:rPr>
        <w:t>Эмитенту</w:t>
      </w:r>
      <w:r w:rsidRPr="002257EC">
        <w:rPr>
          <w:sz w:val="24"/>
          <w:szCs w:val="24"/>
          <w:u w:val="none"/>
        </w:rPr>
        <w:t>);</w:t>
      </w:r>
    </w:p>
    <w:p w:rsidR="00F314AD" w:rsidRPr="002257EC" w:rsidRDefault="00F314AD" w:rsidP="00812B2D">
      <w:pPr>
        <w:pStyle w:val="31"/>
        <w:numPr>
          <w:ilvl w:val="0"/>
          <w:numId w:val="45"/>
        </w:numPr>
        <w:tabs>
          <w:tab w:val="left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 xml:space="preserve">письменное согласие участников долевой собственности на передачу ценных бумаг в залог, в случае долевой собственности на ценные бумаги (передается </w:t>
      </w:r>
      <w:r w:rsidR="002F7043" w:rsidRPr="002257EC">
        <w:rPr>
          <w:sz w:val="24"/>
          <w:szCs w:val="24"/>
          <w:u w:val="none"/>
        </w:rPr>
        <w:t>Эмитенту</w:t>
      </w:r>
      <w:r w:rsidRPr="002257EC">
        <w:rPr>
          <w:sz w:val="24"/>
          <w:szCs w:val="24"/>
          <w:u w:val="none"/>
        </w:rPr>
        <w:t>).</w:t>
      </w:r>
    </w:p>
    <w:p w:rsidR="00F314AD" w:rsidRPr="002257EC" w:rsidRDefault="00F1748C" w:rsidP="002257EC">
      <w:pPr>
        <w:pStyle w:val="31"/>
        <w:ind w:left="0" w:firstLine="70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10.7.2.2. </w:t>
      </w:r>
      <w:r w:rsidR="00F314AD" w:rsidRPr="002257EC">
        <w:rPr>
          <w:sz w:val="24"/>
          <w:szCs w:val="24"/>
          <w:u w:val="none"/>
        </w:rPr>
        <w:t xml:space="preserve">Если </w:t>
      </w:r>
      <w:r w:rsidR="00177016" w:rsidRPr="002257EC">
        <w:rPr>
          <w:sz w:val="24"/>
          <w:szCs w:val="24"/>
          <w:u w:val="none"/>
        </w:rPr>
        <w:t xml:space="preserve">у </w:t>
      </w:r>
      <w:r w:rsidR="00F314AD" w:rsidRPr="002257EC">
        <w:rPr>
          <w:sz w:val="24"/>
          <w:szCs w:val="24"/>
          <w:u w:val="none"/>
        </w:rPr>
        <w:t>залогодержател</w:t>
      </w:r>
      <w:r w:rsidR="00177016" w:rsidRPr="002257EC">
        <w:rPr>
          <w:sz w:val="24"/>
          <w:szCs w:val="24"/>
          <w:u w:val="none"/>
        </w:rPr>
        <w:t>я</w:t>
      </w:r>
      <w:r w:rsidR="00F314AD" w:rsidRPr="002257EC">
        <w:rPr>
          <w:sz w:val="24"/>
          <w:szCs w:val="24"/>
          <w:u w:val="none"/>
        </w:rPr>
        <w:t xml:space="preserve"> ценных бумаг не </w:t>
      </w:r>
      <w:r w:rsidR="00177016" w:rsidRPr="002257EC">
        <w:rPr>
          <w:sz w:val="24"/>
          <w:szCs w:val="24"/>
          <w:u w:val="none"/>
        </w:rPr>
        <w:t>открыт</w:t>
      </w:r>
      <w:r w:rsidR="00F314AD" w:rsidRPr="002257EC">
        <w:rPr>
          <w:sz w:val="24"/>
          <w:szCs w:val="24"/>
          <w:u w:val="none"/>
        </w:rPr>
        <w:t xml:space="preserve"> счет в реестре</w:t>
      </w:r>
      <w:r w:rsidR="0092601F" w:rsidRPr="002257EC">
        <w:rPr>
          <w:sz w:val="24"/>
          <w:szCs w:val="24"/>
          <w:u w:val="none"/>
        </w:rPr>
        <w:t>,</w:t>
      </w:r>
      <w:r w:rsidR="00F314AD" w:rsidRPr="002257EC">
        <w:rPr>
          <w:sz w:val="24"/>
          <w:szCs w:val="24"/>
          <w:u w:val="none"/>
        </w:rPr>
        <w:t xml:space="preserve"> он должен предоставить документы для открытия лицевого счета в соответствии с пунктом </w:t>
      </w:r>
      <w:r w:rsidR="00F314AD" w:rsidRPr="008E0C64">
        <w:rPr>
          <w:sz w:val="24"/>
          <w:szCs w:val="24"/>
          <w:u w:val="none"/>
        </w:rPr>
        <w:t>1</w:t>
      </w:r>
      <w:r w:rsidR="008E0C64" w:rsidRPr="008E0C64">
        <w:rPr>
          <w:sz w:val="24"/>
          <w:szCs w:val="24"/>
          <w:u w:val="none"/>
        </w:rPr>
        <w:t>0</w:t>
      </w:r>
      <w:r w:rsidR="00F314AD" w:rsidRPr="008E0C64">
        <w:rPr>
          <w:sz w:val="24"/>
          <w:szCs w:val="24"/>
          <w:u w:val="none"/>
        </w:rPr>
        <w:t>.1.</w:t>
      </w:r>
      <w:r w:rsidR="00F314AD" w:rsidRPr="002257EC">
        <w:rPr>
          <w:sz w:val="24"/>
          <w:szCs w:val="24"/>
          <w:u w:val="none"/>
        </w:rPr>
        <w:t xml:space="preserve"> насто</w:t>
      </w:r>
      <w:r w:rsidR="00F314AD" w:rsidRPr="002257EC">
        <w:rPr>
          <w:sz w:val="24"/>
          <w:szCs w:val="24"/>
          <w:u w:val="none"/>
        </w:rPr>
        <w:t>я</w:t>
      </w:r>
      <w:r w:rsidR="00F314AD" w:rsidRPr="002257EC">
        <w:rPr>
          <w:sz w:val="24"/>
          <w:szCs w:val="24"/>
          <w:u w:val="none"/>
        </w:rPr>
        <w:t xml:space="preserve">щих </w:t>
      </w:r>
      <w:r w:rsidR="009C39C1" w:rsidRPr="002257EC">
        <w:rPr>
          <w:sz w:val="24"/>
          <w:szCs w:val="24"/>
          <w:u w:val="none"/>
        </w:rPr>
        <w:t>П</w:t>
      </w:r>
      <w:r w:rsidR="00F314AD" w:rsidRPr="002257EC">
        <w:rPr>
          <w:sz w:val="24"/>
          <w:szCs w:val="24"/>
          <w:u w:val="none"/>
        </w:rPr>
        <w:t>равил.</w:t>
      </w:r>
    </w:p>
    <w:p w:rsidR="00F314AD" w:rsidRPr="002257EC" w:rsidRDefault="00F1748C" w:rsidP="002257EC">
      <w:pPr>
        <w:pStyle w:val="31"/>
        <w:ind w:left="0" w:firstLine="70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10.7.2.3. </w:t>
      </w:r>
      <w:r w:rsidR="00F314AD" w:rsidRPr="002257EC">
        <w:rPr>
          <w:sz w:val="24"/>
          <w:szCs w:val="24"/>
          <w:u w:val="none"/>
        </w:rPr>
        <w:t>Фиксация права залога осуществляется путем внесения записи о залоге ценных бумаг по лицевому счету залогодержателя и записи об обременении заложенных ценных б</w:t>
      </w:r>
      <w:r w:rsidR="00F314AD" w:rsidRPr="002257EC">
        <w:rPr>
          <w:sz w:val="24"/>
          <w:szCs w:val="24"/>
          <w:u w:val="none"/>
        </w:rPr>
        <w:t>у</w:t>
      </w:r>
      <w:r w:rsidR="00F314AD" w:rsidRPr="002257EC">
        <w:rPr>
          <w:sz w:val="24"/>
          <w:szCs w:val="24"/>
          <w:u w:val="none"/>
        </w:rPr>
        <w:t>маг на лицевом счете зарегистрированного лица-залогодателя, на котором они учитываются.</w:t>
      </w:r>
    </w:p>
    <w:p w:rsidR="00F314AD" w:rsidRPr="002257EC" w:rsidRDefault="00F1748C" w:rsidP="002257E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10.7.2.4. </w:t>
      </w:r>
      <w:r w:rsidR="00F314AD" w:rsidRPr="002257EC">
        <w:rPr>
          <w:color w:val="000000"/>
        </w:rPr>
        <w:t>Запись о залоге по лицевому счету залогодержателя содержит данные, соде</w:t>
      </w:r>
      <w:r w:rsidR="00F314AD" w:rsidRPr="002257EC">
        <w:rPr>
          <w:color w:val="000000"/>
        </w:rPr>
        <w:t>р</w:t>
      </w:r>
      <w:r w:rsidR="00F314AD" w:rsidRPr="002257EC">
        <w:rPr>
          <w:color w:val="000000"/>
        </w:rPr>
        <w:t>жащиеся в залоговом распоряжении.</w:t>
      </w:r>
    </w:p>
    <w:p w:rsidR="00F314AD" w:rsidRPr="002257EC" w:rsidRDefault="00F1748C" w:rsidP="002257E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10.7.2.5. </w:t>
      </w:r>
      <w:r w:rsidR="00F314AD" w:rsidRPr="002257EC">
        <w:rPr>
          <w:color w:val="000000"/>
        </w:rPr>
        <w:t>Запись об обременении заложенных ценных бумаг на лицевом счете зарегис</w:t>
      </w:r>
      <w:r w:rsidR="00F314AD" w:rsidRPr="002257EC">
        <w:rPr>
          <w:color w:val="000000"/>
        </w:rPr>
        <w:t>т</w:t>
      </w:r>
      <w:r w:rsidR="00F314AD" w:rsidRPr="002257EC">
        <w:rPr>
          <w:color w:val="000000"/>
        </w:rPr>
        <w:t>рированного лица - залогодателя содержит следующие данные в отношении каждого залог</w:t>
      </w:r>
      <w:r w:rsidR="00F314AD" w:rsidRPr="002257EC">
        <w:rPr>
          <w:color w:val="000000"/>
        </w:rPr>
        <w:t>о</w:t>
      </w:r>
      <w:r w:rsidR="00F314AD" w:rsidRPr="002257EC">
        <w:rPr>
          <w:color w:val="000000"/>
        </w:rPr>
        <w:t>держателя: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- фамилия, имя, отчество (для физических лиц), или полное наименование (для юрид</w:t>
      </w:r>
      <w:r w:rsidRPr="002257EC">
        <w:rPr>
          <w:color w:val="000000"/>
        </w:rPr>
        <w:t>и</w:t>
      </w:r>
      <w:r w:rsidRPr="002257EC">
        <w:rPr>
          <w:color w:val="000000"/>
        </w:rPr>
        <w:t>ческих лиц);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- вид, номер, серия, дата и место выдачи документа, удостоверяющего личность, а та</w:t>
      </w:r>
      <w:r w:rsidRPr="002257EC">
        <w:rPr>
          <w:color w:val="000000"/>
        </w:rPr>
        <w:t>к</w:t>
      </w:r>
      <w:r w:rsidRPr="002257EC">
        <w:rPr>
          <w:color w:val="000000"/>
        </w:rPr>
        <w:t>же наименование органа, выдавшего документ (для физических лиц), или наименование орг</w:t>
      </w:r>
      <w:r w:rsidRPr="002257EC">
        <w:rPr>
          <w:color w:val="000000"/>
        </w:rPr>
        <w:t>а</w:t>
      </w:r>
      <w:r w:rsidRPr="002257EC">
        <w:rPr>
          <w:color w:val="000000"/>
        </w:rPr>
        <w:t>на, осуществившего государственную регистрацию, номер и дата государственной регистр</w:t>
      </w:r>
      <w:r w:rsidRPr="002257EC">
        <w:rPr>
          <w:color w:val="000000"/>
        </w:rPr>
        <w:t>а</w:t>
      </w:r>
      <w:r w:rsidRPr="002257EC">
        <w:rPr>
          <w:color w:val="000000"/>
        </w:rPr>
        <w:t>ции (для юридических лиц).</w:t>
      </w:r>
    </w:p>
    <w:p w:rsidR="00F314AD" w:rsidRPr="002257EC" w:rsidRDefault="00F1748C" w:rsidP="002257EC">
      <w:pPr>
        <w:pStyle w:val="31"/>
        <w:ind w:left="0" w:firstLine="709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10.7.2.6. </w:t>
      </w:r>
      <w:r w:rsidR="00F314AD" w:rsidRPr="002257EC">
        <w:rPr>
          <w:color w:val="000000"/>
          <w:sz w:val="24"/>
          <w:szCs w:val="24"/>
          <w:u w:val="none"/>
        </w:rPr>
        <w:t>В отношении заложенных ценных бумаг и условий залога запись об обремен</w:t>
      </w:r>
      <w:r w:rsidR="00F314AD" w:rsidRPr="002257EC">
        <w:rPr>
          <w:color w:val="000000"/>
          <w:sz w:val="24"/>
          <w:szCs w:val="24"/>
          <w:u w:val="none"/>
        </w:rPr>
        <w:t>е</w:t>
      </w:r>
      <w:r w:rsidR="00F314AD" w:rsidRPr="002257EC">
        <w:rPr>
          <w:color w:val="000000"/>
          <w:sz w:val="24"/>
          <w:szCs w:val="24"/>
          <w:u w:val="none"/>
        </w:rPr>
        <w:t>нии заложенных ценных бумаг на лицевом счете зарегистрированного лица - залогодателя с</w:t>
      </w:r>
      <w:r w:rsidR="00F314AD" w:rsidRPr="002257EC">
        <w:rPr>
          <w:color w:val="000000"/>
          <w:sz w:val="24"/>
          <w:szCs w:val="24"/>
          <w:u w:val="none"/>
        </w:rPr>
        <w:t>о</w:t>
      </w:r>
      <w:r w:rsidR="00F314AD" w:rsidRPr="002257EC">
        <w:rPr>
          <w:color w:val="000000"/>
          <w:sz w:val="24"/>
          <w:szCs w:val="24"/>
          <w:u w:val="none"/>
        </w:rPr>
        <w:t>держит данные, содержащиеся в залоговом распоряжении.</w:t>
      </w:r>
    </w:p>
    <w:p w:rsidR="00F314AD" w:rsidRPr="006A05BA" w:rsidRDefault="00F314AD" w:rsidP="003F5EE5">
      <w:pPr>
        <w:widowControl w:val="0"/>
        <w:numPr>
          <w:ilvl w:val="2"/>
          <w:numId w:val="8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6A05BA">
        <w:rPr>
          <w:color w:val="000000"/>
          <w:u w:val="single"/>
        </w:rPr>
        <w:t>Передача заложенных ценных бумаг.</w:t>
      </w:r>
    </w:p>
    <w:p w:rsidR="00F314AD" w:rsidRPr="002257EC" w:rsidRDefault="00F1748C" w:rsidP="002257E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10.7.3.1. </w:t>
      </w:r>
      <w:r w:rsidR="00F314AD" w:rsidRPr="002257EC">
        <w:rPr>
          <w:color w:val="000000"/>
        </w:rPr>
        <w:t>Передача заложенных ценных бумаг осуществляется на основании передато</w:t>
      </w:r>
      <w:r w:rsidR="00F314AD" w:rsidRPr="002257EC">
        <w:rPr>
          <w:color w:val="000000"/>
        </w:rPr>
        <w:t>ч</w:t>
      </w:r>
      <w:r w:rsidR="00F314AD" w:rsidRPr="002257EC">
        <w:rPr>
          <w:color w:val="000000"/>
        </w:rPr>
        <w:t>ного распоряжения, которое помимо залогодателя или его уполномоченного представителя должно быть подписано залогодержателем или его уполномоченным представителем, если данные лицевых счетов зарегистрированного лица - залогодателя и залогодержателя не пред</w:t>
      </w:r>
      <w:r w:rsidR="00F314AD" w:rsidRPr="002257EC">
        <w:rPr>
          <w:color w:val="000000"/>
        </w:rPr>
        <w:t>у</w:t>
      </w:r>
      <w:r w:rsidR="00F314AD" w:rsidRPr="002257EC">
        <w:rPr>
          <w:color w:val="000000"/>
        </w:rPr>
        <w:t>сматривают, что распоряжение заложенными ценными бумагами осуществляется без согласия залогодержателя.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 xml:space="preserve">Одновременно с передачей заложенных ценных бумаг </w:t>
      </w:r>
      <w:r w:rsidR="002F7043" w:rsidRPr="002257EC">
        <w:t xml:space="preserve">Эмитент </w:t>
      </w:r>
      <w:r w:rsidRPr="002257EC">
        <w:rPr>
          <w:color w:val="000000"/>
        </w:rPr>
        <w:t>вносит запись об их о</w:t>
      </w:r>
      <w:r w:rsidRPr="002257EC">
        <w:rPr>
          <w:color w:val="000000"/>
        </w:rPr>
        <w:t>б</w:t>
      </w:r>
      <w:r w:rsidRPr="002257EC">
        <w:rPr>
          <w:color w:val="000000"/>
        </w:rPr>
        <w:t>ременении на лицевом счете зарегистрированного лица - их приобретателя.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 xml:space="preserve">Передача залогодателем заложенных ценных бумаг залогодержателю осуществляется </w:t>
      </w:r>
      <w:r w:rsidR="002F7043" w:rsidRPr="002257EC">
        <w:t xml:space="preserve">Эмитентом </w:t>
      </w:r>
      <w:r w:rsidRPr="002257EC">
        <w:rPr>
          <w:color w:val="000000"/>
        </w:rPr>
        <w:t>на основании передаточного распоряжения, подписанного залогодателем или его уполномоченным представителем.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Внесение записи о залоге при уступке прав по договору о залоге ценных бумаг осущ</w:t>
      </w:r>
      <w:r w:rsidRPr="002257EC">
        <w:rPr>
          <w:color w:val="000000"/>
        </w:rPr>
        <w:t>е</w:t>
      </w:r>
      <w:r w:rsidRPr="002257EC">
        <w:rPr>
          <w:color w:val="000000"/>
        </w:rPr>
        <w:t xml:space="preserve">ствляется </w:t>
      </w:r>
      <w:r w:rsidR="002F7043" w:rsidRPr="002257EC">
        <w:t xml:space="preserve">Эмитентом </w:t>
      </w:r>
      <w:r w:rsidRPr="002257EC">
        <w:rPr>
          <w:color w:val="000000"/>
        </w:rPr>
        <w:t>на основании распоряжения о передаче права залога.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Одновременно с внесением записи о залоге, при уступке прав по д</w:t>
      </w:r>
      <w:r w:rsidR="005D6F96" w:rsidRPr="002257EC">
        <w:rPr>
          <w:color w:val="000000"/>
        </w:rPr>
        <w:t xml:space="preserve">оговору о залоге ценных бумаг </w:t>
      </w:r>
      <w:r w:rsidR="002F7043" w:rsidRPr="002257EC">
        <w:t xml:space="preserve">Эмитент </w:t>
      </w:r>
      <w:r w:rsidRPr="002257EC">
        <w:rPr>
          <w:color w:val="000000"/>
        </w:rPr>
        <w:t>вносит изменения в данные лицевого счета зарегистрированного лица - залогодателя о залогодержателе.</w:t>
      </w:r>
    </w:p>
    <w:p w:rsidR="00F314AD" w:rsidRPr="002257EC" w:rsidRDefault="00F1748C" w:rsidP="002257E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10.7.3.2. </w:t>
      </w:r>
      <w:r w:rsidR="00F314AD" w:rsidRPr="002257EC">
        <w:rPr>
          <w:i/>
          <w:iCs/>
          <w:color w:val="000000"/>
        </w:rPr>
        <w:t>В распоряжении о передаче права залога  содержатся следующие данные</w:t>
      </w:r>
      <w:r w:rsidR="00F314AD" w:rsidRPr="002257EC">
        <w:rPr>
          <w:color w:val="000000"/>
        </w:rPr>
        <w:t>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F1748C">
        <w:rPr>
          <w:color w:val="000000"/>
          <w:u w:val="single"/>
        </w:rPr>
        <w:t>В отношении лица, уступающего права по договору о залоге ценных бумаг, лица, кот</w:t>
      </w:r>
      <w:r w:rsidRPr="00F1748C">
        <w:rPr>
          <w:color w:val="000000"/>
          <w:u w:val="single"/>
        </w:rPr>
        <w:t>о</w:t>
      </w:r>
      <w:r w:rsidRPr="00F1748C">
        <w:rPr>
          <w:color w:val="000000"/>
          <w:u w:val="single"/>
        </w:rPr>
        <w:t>рому соответствующие права уступаются, и залогодателя</w:t>
      </w:r>
      <w:r w:rsidRPr="002257EC">
        <w:rPr>
          <w:color w:val="000000"/>
        </w:rPr>
        <w:t>: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- фамилия, имя, отчество (для физических лиц) или полное наименование (для юрид</w:t>
      </w:r>
      <w:r w:rsidRPr="002257EC">
        <w:rPr>
          <w:color w:val="000000"/>
        </w:rPr>
        <w:t>и</w:t>
      </w:r>
      <w:r w:rsidRPr="002257EC">
        <w:rPr>
          <w:color w:val="000000"/>
        </w:rPr>
        <w:t>ческих лиц);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- вид, номер, серия, дата и место выдачи документа, удостоверяющего личность, а та</w:t>
      </w:r>
      <w:r w:rsidRPr="002257EC">
        <w:rPr>
          <w:color w:val="000000"/>
        </w:rPr>
        <w:t>к</w:t>
      </w:r>
      <w:r w:rsidRPr="002257EC">
        <w:rPr>
          <w:color w:val="000000"/>
        </w:rPr>
        <w:t>же наименование органа, выдавшего документ (для физических лиц), или наименование орг</w:t>
      </w:r>
      <w:r w:rsidRPr="002257EC">
        <w:rPr>
          <w:color w:val="000000"/>
        </w:rPr>
        <w:t>а</w:t>
      </w:r>
      <w:r w:rsidRPr="002257EC">
        <w:rPr>
          <w:color w:val="000000"/>
        </w:rPr>
        <w:t>на, осуществившего государственную регистрацию, номер и дата государственной регистр</w:t>
      </w:r>
      <w:r w:rsidRPr="002257EC">
        <w:rPr>
          <w:color w:val="000000"/>
        </w:rPr>
        <w:t>а</w:t>
      </w:r>
      <w:r w:rsidRPr="002257EC">
        <w:rPr>
          <w:color w:val="000000"/>
        </w:rPr>
        <w:t>ции (для юридических лиц).</w:t>
      </w:r>
    </w:p>
    <w:p w:rsidR="00F314AD" w:rsidRPr="00F1748C" w:rsidRDefault="00F314AD" w:rsidP="002257EC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F1748C">
        <w:rPr>
          <w:color w:val="000000"/>
          <w:u w:val="single"/>
        </w:rPr>
        <w:t>В отношении ценных бумаг, права по договору залога которых уступаются: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- полное наименование эмитента;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- количество;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- вид, категория (тип), серия, государственный регистрационный номер выпуска;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- номер лицевого счета зарегистрированного лица - залогодателя, на котором учитыв</w:t>
      </w:r>
      <w:r w:rsidRPr="002257EC">
        <w:rPr>
          <w:color w:val="000000"/>
        </w:rPr>
        <w:t>а</w:t>
      </w:r>
      <w:r w:rsidRPr="002257EC">
        <w:rPr>
          <w:color w:val="000000"/>
        </w:rPr>
        <w:t>ются заложенные ценные бумаги;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- номер и дата договора о залоге ценных бумаг.</w:t>
      </w:r>
    </w:p>
    <w:p w:rsidR="00F314AD" w:rsidRPr="002257EC" w:rsidRDefault="00F314AD" w:rsidP="002257EC">
      <w:pPr>
        <w:widowControl w:val="0"/>
        <w:autoSpaceDE w:val="0"/>
        <w:autoSpaceDN w:val="0"/>
        <w:adjustRightInd w:val="0"/>
        <w:ind w:firstLine="709"/>
        <w:jc w:val="both"/>
      </w:pPr>
      <w:r w:rsidRPr="002257EC">
        <w:rPr>
          <w:color w:val="000000"/>
        </w:rPr>
        <w:t>В распоряжении о передаче права залога должны также содержаться данные о номере и дате договора об уступке прав по договору о залоге ценных бумаг.</w:t>
      </w:r>
    </w:p>
    <w:p w:rsidR="00F314AD" w:rsidRPr="002257EC" w:rsidRDefault="00F1748C" w:rsidP="002257EC">
      <w:pPr>
        <w:pStyle w:val="31"/>
        <w:ind w:left="0" w:firstLine="709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10.7.3.3. </w:t>
      </w:r>
      <w:r w:rsidR="00F314AD" w:rsidRPr="002257EC">
        <w:rPr>
          <w:color w:val="000000"/>
          <w:sz w:val="24"/>
          <w:szCs w:val="24"/>
          <w:u w:val="none"/>
        </w:rPr>
        <w:t>Распоряжение о передаче права залога должно быть подписано залогодерж</w:t>
      </w:r>
      <w:r w:rsidR="00F314AD" w:rsidRPr="002257EC">
        <w:rPr>
          <w:color w:val="000000"/>
          <w:sz w:val="24"/>
          <w:szCs w:val="24"/>
          <w:u w:val="none"/>
        </w:rPr>
        <w:t>а</w:t>
      </w:r>
      <w:r w:rsidR="00F314AD" w:rsidRPr="002257EC">
        <w:rPr>
          <w:color w:val="000000"/>
          <w:sz w:val="24"/>
          <w:szCs w:val="24"/>
          <w:u w:val="none"/>
        </w:rPr>
        <w:t>телем или его уполномоченным представителем, а если данные лицевых счетов зарегистрир</w:t>
      </w:r>
      <w:r w:rsidR="00F314AD" w:rsidRPr="002257EC">
        <w:rPr>
          <w:color w:val="000000"/>
          <w:sz w:val="24"/>
          <w:szCs w:val="24"/>
          <w:u w:val="none"/>
        </w:rPr>
        <w:t>о</w:t>
      </w:r>
      <w:r w:rsidR="00F314AD" w:rsidRPr="002257EC">
        <w:rPr>
          <w:color w:val="000000"/>
          <w:sz w:val="24"/>
          <w:szCs w:val="24"/>
          <w:u w:val="none"/>
        </w:rPr>
        <w:t>ванного лица - залогодателя и залогодержателя содержат запрет на уступку прав по договору о залоге ценных бумаг без согласия залогодателя, также и залогодателем или его уполномоче</w:t>
      </w:r>
      <w:r w:rsidR="00F314AD" w:rsidRPr="002257EC">
        <w:rPr>
          <w:color w:val="000000"/>
          <w:sz w:val="24"/>
          <w:szCs w:val="24"/>
          <w:u w:val="none"/>
        </w:rPr>
        <w:t>н</w:t>
      </w:r>
      <w:r w:rsidR="00F314AD" w:rsidRPr="002257EC">
        <w:rPr>
          <w:color w:val="000000"/>
          <w:sz w:val="24"/>
          <w:szCs w:val="24"/>
          <w:u w:val="none"/>
        </w:rPr>
        <w:t>ным представителем.</w:t>
      </w:r>
    </w:p>
    <w:p w:rsidR="00F314AD" w:rsidRPr="006A05BA" w:rsidRDefault="005F7DBC" w:rsidP="003F5EE5">
      <w:pPr>
        <w:pStyle w:val="31"/>
        <w:numPr>
          <w:ilvl w:val="2"/>
          <w:numId w:val="80"/>
        </w:numPr>
        <w:rPr>
          <w:sz w:val="24"/>
          <w:szCs w:val="24"/>
        </w:rPr>
      </w:pPr>
      <w:r w:rsidRPr="006A05BA">
        <w:rPr>
          <w:sz w:val="24"/>
          <w:szCs w:val="24"/>
        </w:rPr>
        <w:t>Прекращение залога.</w:t>
      </w:r>
    </w:p>
    <w:p w:rsidR="00F314AD" w:rsidRPr="002257EC" w:rsidRDefault="005F7DBC" w:rsidP="002257EC">
      <w:pPr>
        <w:pStyle w:val="31"/>
        <w:ind w:left="0" w:firstLine="70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10.7.4</w:t>
      </w:r>
      <w:r w:rsidR="00F314AD" w:rsidRPr="002257EC">
        <w:rPr>
          <w:sz w:val="24"/>
          <w:szCs w:val="24"/>
          <w:u w:val="none"/>
        </w:rPr>
        <w:t>.1.</w:t>
      </w:r>
      <w:r w:rsidR="00F314AD" w:rsidRPr="00F1748C">
        <w:rPr>
          <w:sz w:val="24"/>
          <w:szCs w:val="24"/>
        </w:rPr>
        <w:t>Прекращение залога в связи с исполнением обязательств.</w:t>
      </w:r>
    </w:p>
    <w:p w:rsidR="00F314AD" w:rsidRPr="002257EC" w:rsidRDefault="00F314AD" w:rsidP="002257EC">
      <w:pPr>
        <w:pStyle w:val="31"/>
        <w:ind w:left="0" w:firstLine="709"/>
        <w:rPr>
          <w:sz w:val="24"/>
          <w:szCs w:val="24"/>
        </w:rPr>
      </w:pPr>
      <w:r w:rsidRPr="002257EC">
        <w:rPr>
          <w:sz w:val="24"/>
          <w:szCs w:val="24"/>
        </w:rPr>
        <w:t>Требуемые документы:</w:t>
      </w:r>
    </w:p>
    <w:p w:rsidR="00F314AD" w:rsidRPr="002257EC" w:rsidRDefault="00F314AD" w:rsidP="00812B2D">
      <w:pPr>
        <w:pStyle w:val="31"/>
        <w:numPr>
          <w:ilvl w:val="1"/>
          <w:numId w:val="17"/>
        </w:numPr>
        <w:tabs>
          <w:tab w:val="clear" w:pos="1440"/>
          <w:tab w:val="num" w:pos="993"/>
        </w:tabs>
        <w:ind w:left="0" w:firstLine="709"/>
        <w:rPr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 xml:space="preserve">залоговое распоряжение, подписанное залогодателем  </w:t>
      </w:r>
      <w:r w:rsidR="00E17072" w:rsidRPr="002257EC">
        <w:rPr>
          <w:sz w:val="24"/>
          <w:szCs w:val="24"/>
          <w:u w:val="none"/>
        </w:rPr>
        <w:t xml:space="preserve">и залогодержателем </w:t>
      </w:r>
      <w:r w:rsidRPr="002257EC">
        <w:rPr>
          <w:sz w:val="24"/>
          <w:szCs w:val="24"/>
          <w:u w:val="none"/>
        </w:rPr>
        <w:t xml:space="preserve">или </w:t>
      </w:r>
      <w:r w:rsidR="00E17072" w:rsidRPr="002257EC">
        <w:rPr>
          <w:sz w:val="24"/>
          <w:szCs w:val="24"/>
          <w:u w:val="none"/>
        </w:rPr>
        <w:t xml:space="preserve">их </w:t>
      </w:r>
      <w:r w:rsidRPr="002257EC">
        <w:rPr>
          <w:sz w:val="24"/>
          <w:szCs w:val="24"/>
          <w:u w:val="none"/>
        </w:rPr>
        <w:t>уполномоченным</w:t>
      </w:r>
      <w:r w:rsidR="00E17072" w:rsidRPr="002257EC">
        <w:rPr>
          <w:sz w:val="24"/>
          <w:szCs w:val="24"/>
          <w:u w:val="none"/>
        </w:rPr>
        <w:t>и</w:t>
      </w:r>
      <w:r w:rsidRPr="002257EC">
        <w:rPr>
          <w:sz w:val="24"/>
          <w:szCs w:val="24"/>
          <w:u w:val="none"/>
        </w:rPr>
        <w:t xml:space="preserve"> представител</w:t>
      </w:r>
      <w:r w:rsidR="00E17072" w:rsidRPr="002257EC">
        <w:rPr>
          <w:sz w:val="24"/>
          <w:szCs w:val="24"/>
          <w:u w:val="none"/>
        </w:rPr>
        <w:t>я</w:t>
      </w:r>
      <w:r w:rsidRPr="002257EC">
        <w:rPr>
          <w:sz w:val="24"/>
          <w:szCs w:val="24"/>
          <w:u w:val="none"/>
        </w:rPr>
        <w:t>м</w:t>
      </w:r>
      <w:r w:rsidR="00E17072" w:rsidRPr="002257EC">
        <w:rPr>
          <w:sz w:val="24"/>
          <w:szCs w:val="24"/>
          <w:u w:val="none"/>
        </w:rPr>
        <w:t>и</w:t>
      </w:r>
      <w:r w:rsidR="00C662BC" w:rsidRPr="002257EC">
        <w:rPr>
          <w:sz w:val="24"/>
          <w:szCs w:val="24"/>
          <w:u w:val="none"/>
        </w:rPr>
        <w:t xml:space="preserve"> (п</w:t>
      </w:r>
      <w:r w:rsidR="007528F8" w:rsidRPr="002257EC">
        <w:rPr>
          <w:sz w:val="24"/>
          <w:szCs w:val="24"/>
          <w:u w:val="none"/>
        </w:rPr>
        <w:t xml:space="preserve">ередается </w:t>
      </w:r>
      <w:r w:rsidR="00C662BC" w:rsidRPr="002257EC">
        <w:rPr>
          <w:sz w:val="24"/>
          <w:szCs w:val="24"/>
          <w:u w:val="none"/>
        </w:rPr>
        <w:t xml:space="preserve"> </w:t>
      </w:r>
      <w:r w:rsidR="002F7043" w:rsidRPr="002257EC">
        <w:rPr>
          <w:sz w:val="24"/>
          <w:szCs w:val="24"/>
          <w:u w:val="none"/>
        </w:rPr>
        <w:t>Эмитенту</w:t>
      </w:r>
      <w:r w:rsidR="00C662BC" w:rsidRPr="002257EC">
        <w:rPr>
          <w:sz w:val="24"/>
          <w:szCs w:val="24"/>
          <w:u w:val="none"/>
        </w:rPr>
        <w:t>)</w:t>
      </w:r>
      <w:r w:rsidRPr="002257EC">
        <w:rPr>
          <w:sz w:val="24"/>
          <w:szCs w:val="24"/>
          <w:u w:val="none"/>
        </w:rPr>
        <w:t>;</w:t>
      </w:r>
    </w:p>
    <w:p w:rsidR="00F314AD" w:rsidRPr="002257EC" w:rsidRDefault="00F314AD" w:rsidP="00812B2D">
      <w:pPr>
        <w:pStyle w:val="31"/>
        <w:numPr>
          <w:ilvl w:val="1"/>
          <w:numId w:val="17"/>
        </w:numPr>
        <w:tabs>
          <w:tab w:val="clear" w:pos="1440"/>
          <w:tab w:val="num" w:pos="993"/>
        </w:tabs>
        <w:ind w:left="0" w:firstLine="709"/>
        <w:rPr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 xml:space="preserve">документ, удостоверяющий личность (предъявляется </w:t>
      </w:r>
      <w:r w:rsidR="002F7043" w:rsidRPr="002257EC">
        <w:rPr>
          <w:sz w:val="24"/>
          <w:szCs w:val="24"/>
          <w:u w:val="none"/>
        </w:rPr>
        <w:t>Эмитенту</w:t>
      </w:r>
      <w:r w:rsidRPr="002257EC">
        <w:rPr>
          <w:sz w:val="24"/>
          <w:szCs w:val="24"/>
          <w:u w:val="none"/>
        </w:rPr>
        <w:t>)</w:t>
      </w:r>
      <w:r w:rsidR="005F7DBC">
        <w:rPr>
          <w:sz w:val="24"/>
          <w:szCs w:val="24"/>
          <w:u w:val="none"/>
        </w:rPr>
        <w:t>.</w:t>
      </w:r>
    </w:p>
    <w:p w:rsidR="00F314AD" w:rsidRPr="002257EC" w:rsidRDefault="005F7DBC" w:rsidP="002257EC">
      <w:pPr>
        <w:pStyle w:val="31"/>
        <w:ind w:left="0" w:firstLine="70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10.7.4</w:t>
      </w:r>
      <w:r w:rsidR="00F314AD" w:rsidRPr="002257EC">
        <w:rPr>
          <w:sz w:val="24"/>
          <w:szCs w:val="24"/>
          <w:u w:val="none"/>
        </w:rPr>
        <w:t>.2.</w:t>
      </w:r>
      <w:r w:rsidR="00F314AD" w:rsidRPr="00F1748C">
        <w:rPr>
          <w:sz w:val="24"/>
          <w:szCs w:val="24"/>
        </w:rPr>
        <w:t>Прекращение залога ценных бумаг и передача ценных бумаг в связи с обращ</w:t>
      </w:r>
      <w:r w:rsidR="00F314AD" w:rsidRPr="00F1748C">
        <w:rPr>
          <w:sz w:val="24"/>
          <w:szCs w:val="24"/>
        </w:rPr>
        <w:t>е</w:t>
      </w:r>
      <w:r w:rsidR="00F314AD" w:rsidRPr="00F1748C">
        <w:rPr>
          <w:sz w:val="24"/>
          <w:szCs w:val="24"/>
        </w:rPr>
        <w:t>нием на них взыскания без решения суда.</w:t>
      </w:r>
    </w:p>
    <w:p w:rsidR="00F314AD" w:rsidRPr="002257EC" w:rsidRDefault="00F314AD" w:rsidP="002257EC">
      <w:pPr>
        <w:pStyle w:val="31"/>
        <w:ind w:left="0" w:firstLine="709"/>
        <w:rPr>
          <w:sz w:val="24"/>
          <w:szCs w:val="24"/>
        </w:rPr>
      </w:pPr>
      <w:r w:rsidRPr="002257EC">
        <w:rPr>
          <w:sz w:val="24"/>
          <w:szCs w:val="24"/>
        </w:rPr>
        <w:t>Требуемые документы:</w:t>
      </w:r>
    </w:p>
    <w:p w:rsidR="00F314AD" w:rsidRPr="002257EC" w:rsidRDefault="00F314AD" w:rsidP="00812B2D">
      <w:pPr>
        <w:pStyle w:val="31"/>
        <w:numPr>
          <w:ilvl w:val="0"/>
          <w:numId w:val="46"/>
        </w:numPr>
        <w:tabs>
          <w:tab w:val="left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>передаточное распоряжение, подписанное залогодержателем или его уполномоче</w:t>
      </w:r>
      <w:r w:rsidRPr="002257EC">
        <w:rPr>
          <w:sz w:val="24"/>
          <w:szCs w:val="24"/>
          <w:u w:val="none"/>
        </w:rPr>
        <w:t>н</w:t>
      </w:r>
      <w:r w:rsidRPr="002257EC">
        <w:rPr>
          <w:sz w:val="24"/>
          <w:szCs w:val="24"/>
          <w:u w:val="none"/>
        </w:rPr>
        <w:t xml:space="preserve">ным представителем  </w:t>
      </w:r>
      <w:r w:rsidR="00C951ED" w:rsidRPr="002257EC">
        <w:rPr>
          <w:color w:val="000000"/>
          <w:sz w:val="24"/>
          <w:szCs w:val="24"/>
          <w:u w:val="none"/>
        </w:rPr>
        <w:t>(лицом, указанным в решении о выпуске облигаций, обеспеченных зал</w:t>
      </w:r>
      <w:r w:rsidR="00C951ED" w:rsidRPr="002257EC">
        <w:rPr>
          <w:color w:val="000000"/>
          <w:sz w:val="24"/>
          <w:szCs w:val="24"/>
          <w:u w:val="none"/>
        </w:rPr>
        <w:t>о</w:t>
      </w:r>
      <w:r w:rsidR="00C951ED" w:rsidRPr="002257EC">
        <w:rPr>
          <w:color w:val="000000"/>
          <w:sz w:val="24"/>
          <w:szCs w:val="24"/>
          <w:u w:val="none"/>
        </w:rPr>
        <w:t>гом ценных бумаг, в качестве лица, которое будет осуществлять их реализацию)</w:t>
      </w:r>
      <w:r w:rsidR="00C951ED" w:rsidRPr="002257EC">
        <w:rPr>
          <w:sz w:val="24"/>
          <w:szCs w:val="24"/>
          <w:u w:val="none"/>
        </w:rPr>
        <w:t xml:space="preserve"> </w:t>
      </w:r>
      <w:r w:rsidRPr="002257EC">
        <w:rPr>
          <w:sz w:val="24"/>
          <w:szCs w:val="24"/>
          <w:u w:val="none"/>
        </w:rPr>
        <w:t xml:space="preserve">(передается </w:t>
      </w:r>
      <w:r w:rsidR="002F7043" w:rsidRPr="002257EC">
        <w:rPr>
          <w:sz w:val="24"/>
          <w:szCs w:val="24"/>
          <w:u w:val="none"/>
        </w:rPr>
        <w:t>Эмитенту</w:t>
      </w:r>
      <w:r w:rsidRPr="002257EC">
        <w:rPr>
          <w:sz w:val="24"/>
          <w:szCs w:val="24"/>
          <w:u w:val="none"/>
        </w:rPr>
        <w:t>);</w:t>
      </w:r>
    </w:p>
    <w:p w:rsidR="00F314AD" w:rsidRPr="002257EC" w:rsidRDefault="00F314AD" w:rsidP="00812B2D">
      <w:pPr>
        <w:pStyle w:val="31"/>
        <w:numPr>
          <w:ilvl w:val="0"/>
          <w:numId w:val="46"/>
        </w:numPr>
        <w:tabs>
          <w:tab w:val="left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 xml:space="preserve">документ, удостоверяющий личность (предъявляется </w:t>
      </w:r>
      <w:r w:rsidR="002F7043" w:rsidRPr="002257EC">
        <w:rPr>
          <w:sz w:val="24"/>
          <w:szCs w:val="24"/>
          <w:u w:val="none"/>
        </w:rPr>
        <w:t>Эмитенту</w:t>
      </w:r>
      <w:r w:rsidRPr="002257EC">
        <w:rPr>
          <w:sz w:val="24"/>
          <w:szCs w:val="24"/>
          <w:u w:val="none"/>
        </w:rPr>
        <w:t>);</w:t>
      </w:r>
    </w:p>
    <w:p w:rsidR="00F314AD" w:rsidRPr="002257EC" w:rsidRDefault="00F314AD" w:rsidP="00812B2D">
      <w:pPr>
        <w:pStyle w:val="31"/>
        <w:numPr>
          <w:ilvl w:val="0"/>
          <w:numId w:val="46"/>
        </w:numPr>
        <w:tabs>
          <w:tab w:val="left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>договор купли-продажи заложенных ценных бумаг, заключенный по результатам торгов, или в случае оставления заложенных ценных бумаг залогодержателем за собой, прот</w:t>
      </w:r>
      <w:r w:rsidRPr="002257EC">
        <w:rPr>
          <w:sz w:val="24"/>
          <w:szCs w:val="24"/>
          <w:u w:val="none"/>
        </w:rPr>
        <w:t>о</w:t>
      </w:r>
      <w:r w:rsidRPr="002257EC">
        <w:rPr>
          <w:sz w:val="24"/>
          <w:szCs w:val="24"/>
          <w:u w:val="none"/>
        </w:rPr>
        <w:t>кол несостоявшихся повторных торгов, после проведения которы</w:t>
      </w:r>
      <w:r w:rsidR="005F7DBC">
        <w:rPr>
          <w:sz w:val="24"/>
          <w:szCs w:val="24"/>
          <w:u w:val="none"/>
        </w:rPr>
        <w:t>х прошло не более одного месяца.</w:t>
      </w:r>
    </w:p>
    <w:p w:rsidR="00F314AD" w:rsidRPr="00F1748C" w:rsidRDefault="005F7DBC" w:rsidP="002257EC">
      <w:pPr>
        <w:pStyle w:val="31"/>
        <w:ind w:left="0" w:firstLine="709"/>
        <w:rPr>
          <w:sz w:val="24"/>
          <w:szCs w:val="24"/>
        </w:rPr>
      </w:pPr>
      <w:r>
        <w:rPr>
          <w:sz w:val="24"/>
          <w:szCs w:val="24"/>
          <w:u w:val="none"/>
        </w:rPr>
        <w:t>10.7.4</w:t>
      </w:r>
      <w:r w:rsidR="001675A1" w:rsidRPr="002257EC">
        <w:rPr>
          <w:sz w:val="24"/>
          <w:szCs w:val="24"/>
          <w:u w:val="none"/>
        </w:rPr>
        <w:t>.3.</w:t>
      </w:r>
      <w:r w:rsidR="00C55585" w:rsidRPr="00F1748C">
        <w:rPr>
          <w:sz w:val="24"/>
          <w:szCs w:val="24"/>
        </w:rPr>
        <w:t>Прекращение залога ценных бумаг и передаче ценных бумаг в связи с обращ</w:t>
      </w:r>
      <w:r w:rsidR="00C55585" w:rsidRPr="00F1748C">
        <w:rPr>
          <w:sz w:val="24"/>
          <w:szCs w:val="24"/>
        </w:rPr>
        <w:t>е</w:t>
      </w:r>
      <w:r w:rsidR="00C55585" w:rsidRPr="00F1748C">
        <w:rPr>
          <w:sz w:val="24"/>
          <w:szCs w:val="24"/>
        </w:rPr>
        <w:t>нием на них взыскания по решению суда</w:t>
      </w:r>
    </w:p>
    <w:p w:rsidR="00F314AD" w:rsidRPr="002257EC" w:rsidRDefault="00F314AD" w:rsidP="002257EC">
      <w:pPr>
        <w:pStyle w:val="31"/>
        <w:ind w:left="0" w:firstLine="709"/>
        <w:rPr>
          <w:sz w:val="24"/>
          <w:szCs w:val="24"/>
        </w:rPr>
      </w:pPr>
      <w:r w:rsidRPr="002257EC">
        <w:rPr>
          <w:sz w:val="24"/>
          <w:szCs w:val="24"/>
        </w:rPr>
        <w:t>Требуемые документы:</w:t>
      </w:r>
    </w:p>
    <w:p w:rsidR="00F314AD" w:rsidRPr="002257EC" w:rsidRDefault="00F314AD" w:rsidP="00812B2D">
      <w:pPr>
        <w:pStyle w:val="31"/>
        <w:numPr>
          <w:ilvl w:val="0"/>
          <w:numId w:val="46"/>
        </w:numPr>
        <w:tabs>
          <w:tab w:val="left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 xml:space="preserve">документ, удостоверяющий личность (предъявляется </w:t>
      </w:r>
      <w:r w:rsidR="002F7043" w:rsidRPr="002257EC">
        <w:rPr>
          <w:sz w:val="24"/>
          <w:szCs w:val="24"/>
          <w:u w:val="none"/>
        </w:rPr>
        <w:t>Эмитенту</w:t>
      </w:r>
      <w:r w:rsidRPr="002257EC">
        <w:rPr>
          <w:sz w:val="24"/>
          <w:szCs w:val="24"/>
          <w:u w:val="none"/>
        </w:rPr>
        <w:t>);</w:t>
      </w:r>
    </w:p>
    <w:p w:rsidR="00F314AD" w:rsidRPr="002257EC" w:rsidRDefault="00F314AD" w:rsidP="00812B2D">
      <w:pPr>
        <w:pStyle w:val="31"/>
        <w:numPr>
          <w:ilvl w:val="0"/>
          <w:numId w:val="46"/>
        </w:numPr>
        <w:tabs>
          <w:tab w:val="left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>передаточное распоряжение, подписанное залогодержателем или его уполномоче</w:t>
      </w:r>
      <w:r w:rsidRPr="002257EC">
        <w:rPr>
          <w:sz w:val="24"/>
          <w:szCs w:val="24"/>
          <w:u w:val="none"/>
        </w:rPr>
        <w:t>н</w:t>
      </w:r>
      <w:r w:rsidRPr="002257EC">
        <w:rPr>
          <w:sz w:val="24"/>
          <w:szCs w:val="24"/>
          <w:u w:val="none"/>
        </w:rPr>
        <w:t xml:space="preserve">ным представителем </w:t>
      </w:r>
      <w:r w:rsidR="00C55585" w:rsidRPr="002257EC">
        <w:rPr>
          <w:color w:val="000000"/>
          <w:sz w:val="24"/>
          <w:szCs w:val="24"/>
          <w:u w:val="none"/>
        </w:rPr>
        <w:t>(лицом, указанным в решении о выпуске облигаций, обеспеченных зал</w:t>
      </w:r>
      <w:r w:rsidR="00C55585" w:rsidRPr="002257EC">
        <w:rPr>
          <w:color w:val="000000"/>
          <w:sz w:val="24"/>
          <w:szCs w:val="24"/>
          <w:u w:val="none"/>
        </w:rPr>
        <w:t>о</w:t>
      </w:r>
      <w:r w:rsidR="00C55585" w:rsidRPr="002257EC">
        <w:rPr>
          <w:color w:val="000000"/>
          <w:sz w:val="24"/>
          <w:szCs w:val="24"/>
          <w:u w:val="none"/>
        </w:rPr>
        <w:t>гом ценных бумаг, в качестве лица, которое будет осуществлять их реализацию)</w:t>
      </w:r>
      <w:r w:rsidRPr="002257EC">
        <w:rPr>
          <w:sz w:val="24"/>
          <w:szCs w:val="24"/>
          <w:u w:val="none"/>
        </w:rPr>
        <w:t xml:space="preserve">  (передается </w:t>
      </w:r>
      <w:r w:rsidR="002F7043" w:rsidRPr="002257EC">
        <w:rPr>
          <w:sz w:val="24"/>
          <w:szCs w:val="24"/>
          <w:u w:val="none"/>
        </w:rPr>
        <w:t>Эмитенту</w:t>
      </w:r>
      <w:r w:rsidRPr="002257EC">
        <w:rPr>
          <w:sz w:val="24"/>
          <w:szCs w:val="24"/>
          <w:u w:val="none"/>
        </w:rPr>
        <w:t>);</w:t>
      </w:r>
    </w:p>
    <w:p w:rsidR="00F314AD" w:rsidRPr="002257EC" w:rsidRDefault="00F314AD" w:rsidP="00812B2D">
      <w:pPr>
        <w:pStyle w:val="31"/>
        <w:numPr>
          <w:ilvl w:val="0"/>
          <w:numId w:val="46"/>
        </w:numPr>
        <w:tabs>
          <w:tab w:val="left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>оригинал или засвидетельствованная копия решения суда и договор купли-продажи заложенных ценных бумаг, заключенный по результатам торгов, или, в случае оставления з</w:t>
      </w:r>
      <w:r w:rsidRPr="002257EC">
        <w:rPr>
          <w:sz w:val="24"/>
          <w:szCs w:val="24"/>
          <w:u w:val="none"/>
        </w:rPr>
        <w:t>а</w:t>
      </w:r>
      <w:r w:rsidRPr="002257EC">
        <w:rPr>
          <w:sz w:val="24"/>
          <w:szCs w:val="24"/>
          <w:u w:val="none"/>
        </w:rPr>
        <w:t>ложенных ценных бумаг залогодержателем за собой – решения суда и протокола несостоя</w:t>
      </w:r>
      <w:r w:rsidRPr="002257EC">
        <w:rPr>
          <w:sz w:val="24"/>
          <w:szCs w:val="24"/>
          <w:u w:val="none"/>
        </w:rPr>
        <w:t>в</w:t>
      </w:r>
      <w:r w:rsidRPr="002257EC">
        <w:rPr>
          <w:sz w:val="24"/>
          <w:szCs w:val="24"/>
          <w:u w:val="none"/>
        </w:rPr>
        <w:t>шихся повторных торгов, после проведения которы</w:t>
      </w:r>
      <w:r w:rsidR="005F7DBC">
        <w:rPr>
          <w:sz w:val="24"/>
          <w:szCs w:val="24"/>
          <w:u w:val="none"/>
        </w:rPr>
        <w:t>х прошло не более одного месяца</w:t>
      </w:r>
      <w:r w:rsidRPr="002257EC">
        <w:rPr>
          <w:sz w:val="24"/>
          <w:szCs w:val="24"/>
          <w:u w:val="none"/>
        </w:rPr>
        <w:t xml:space="preserve"> (перед</w:t>
      </w:r>
      <w:r w:rsidRPr="002257EC">
        <w:rPr>
          <w:sz w:val="24"/>
          <w:szCs w:val="24"/>
          <w:u w:val="none"/>
        </w:rPr>
        <w:t>а</w:t>
      </w:r>
      <w:r w:rsidRPr="002257EC">
        <w:rPr>
          <w:sz w:val="24"/>
          <w:szCs w:val="24"/>
          <w:u w:val="none"/>
        </w:rPr>
        <w:t xml:space="preserve">ется </w:t>
      </w:r>
      <w:r w:rsidR="002F7043" w:rsidRPr="002257EC">
        <w:rPr>
          <w:sz w:val="24"/>
          <w:szCs w:val="24"/>
          <w:u w:val="none"/>
        </w:rPr>
        <w:t>Эмитенту</w:t>
      </w:r>
      <w:r w:rsidR="005F7DBC">
        <w:rPr>
          <w:sz w:val="24"/>
          <w:szCs w:val="24"/>
          <w:u w:val="none"/>
        </w:rPr>
        <w:t>).</w:t>
      </w:r>
    </w:p>
    <w:p w:rsidR="004D63F6" w:rsidRPr="002257EC" w:rsidRDefault="005F7DBC" w:rsidP="002257EC">
      <w:pPr>
        <w:pStyle w:val="31"/>
        <w:ind w:left="0" w:firstLine="70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10.7.5.</w:t>
      </w:r>
      <w:r w:rsidR="004E282D" w:rsidRPr="002257EC">
        <w:rPr>
          <w:sz w:val="24"/>
          <w:szCs w:val="24"/>
          <w:u w:val="none"/>
        </w:rPr>
        <w:t xml:space="preserve"> </w:t>
      </w:r>
      <w:r w:rsidR="004D63F6" w:rsidRPr="002257EC">
        <w:rPr>
          <w:sz w:val="24"/>
          <w:szCs w:val="24"/>
          <w:u w:val="none"/>
        </w:rPr>
        <w:t xml:space="preserve">Записи о прекращении залога вносятся </w:t>
      </w:r>
      <w:r w:rsidR="002F7043" w:rsidRPr="002257EC">
        <w:rPr>
          <w:sz w:val="24"/>
          <w:szCs w:val="24"/>
          <w:u w:val="none"/>
        </w:rPr>
        <w:t>Эмитентом</w:t>
      </w:r>
      <w:r w:rsidR="002F7043" w:rsidRPr="002663E9">
        <w:rPr>
          <w:sz w:val="24"/>
          <w:szCs w:val="24"/>
          <w:u w:val="none"/>
        </w:rPr>
        <w:t xml:space="preserve"> </w:t>
      </w:r>
      <w:r w:rsidR="004D63F6" w:rsidRPr="002257EC">
        <w:rPr>
          <w:sz w:val="24"/>
          <w:szCs w:val="24"/>
          <w:u w:val="none"/>
        </w:rPr>
        <w:t>также на основании:</w:t>
      </w:r>
    </w:p>
    <w:p w:rsidR="004D63F6" w:rsidRPr="002257EC" w:rsidRDefault="004D63F6" w:rsidP="00812B2D">
      <w:pPr>
        <w:pStyle w:val="31"/>
        <w:numPr>
          <w:ilvl w:val="0"/>
          <w:numId w:val="78"/>
        </w:numPr>
        <w:tabs>
          <w:tab w:val="clear" w:pos="1080"/>
          <w:tab w:val="num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>распоряжения о прекращении залога, подписанного залогодателем или его уполн</w:t>
      </w:r>
      <w:r w:rsidRPr="002257EC">
        <w:rPr>
          <w:sz w:val="24"/>
          <w:szCs w:val="24"/>
          <w:u w:val="none"/>
        </w:rPr>
        <w:t>о</w:t>
      </w:r>
      <w:r w:rsidRPr="002257EC">
        <w:rPr>
          <w:sz w:val="24"/>
          <w:szCs w:val="24"/>
          <w:u w:val="none"/>
        </w:rPr>
        <w:t xml:space="preserve">моченным представителем  (передается </w:t>
      </w:r>
      <w:r w:rsidR="002F7043" w:rsidRPr="002257EC">
        <w:rPr>
          <w:sz w:val="24"/>
          <w:szCs w:val="24"/>
          <w:u w:val="none"/>
        </w:rPr>
        <w:t>Эмитенту</w:t>
      </w:r>
      <w:r w:rsidRPr="002257EC">
        <w:rPr>
          <w:sz w:val="24"/>
          <w:szCs w:val="24"/>
          <w:u w:val="none"/>
        </w:rPr>
        <w:t>);</w:t>
      </w:r>
    </w:p>
    <w:p w:rsidR="004D63F6" w:rsidRPr="002257EC" w:rsidRDefault="004D63F6" w:rsidP="00812B2D">
      <w:pPr>
        <w:pStyle w:val="31"/>
        <w:numPr>
          <w:ilvl w:val="0"/>
          <w:numId w:val="78"/>
        </w:numPr>
        <w:tabs>
          <w:tab w:val="clear" w:pos="1080"/>
          <w:tab w:val="num" w:pos="993"/>
        </w:tabs>
        <w:ind w:left="0" w:firstLine="709"/>
        <w:rPr>
          <w:b/>
          <w:bCs/>
          <w:sz w:val="24"/>
          <w:szCs w:val="24"/>
          <w:u w:val="none"/>
        </w:rPr>
      </w:pPr>
      <w:r w:rsidRPr="002257EC">
        <w:rPr>
          <w:sz w:val="24"/>
          <w:szCs w:val="24"/>
          <w:u w:val="none"/>
        </w:rPr>
        <w:t xml:space="preserve">протокола несостоявшихся повторных торгов, после проведения которых прошло более месяца (передается </w:t>
      </w:r>
      <w:r w:rsidR="002F7043" w:rsidRPr="002257EC">
        <w:rPr>
          <w:sz w:val="24"/>
          <w:szCs w:val="24"/>
          <w:u w:val="none"/>
        </w:rPr>
        <w:t>Эмитенту</w:t>
      </w:r>
      <w:r w:rsidRPr="002257EC">
        <w:rPr>
          <w:sz w:val="24"/>
          <w:szCs w:val="24"/>
          <w:u w:val="none"/>
        </w:rPr>
        <w:t>).</w:t>
      </w:r>
    </w:p>
    <w:p w:rsidR="00F314AD" w:rsidRPr="00F1748C" w:rsidRDefault="00F314AD" w:rsidP="003F5EE5">
      <w:pPr>
        <w:numPr>
          <w:ilvl w:val="2"/>
          <w:numId w:val="81"/>
        </w:numPr>
        <w:jc w:val="both"/>
        <w:rPr>
          <w:rStyle w:val="it"/>
          <w:u w:val="single"/>
        </w:rPr>
      </w:pPr>
      <w:r w:rsidRPr="00F1748C">
        <w:rPr>
          <w:rStyle w:val="it"/>
          <w:u w:val="single"/>
        </w:rPr>
        <w:t>Внесение записей о блокировании операций по лицевому счету</w:t>
      </w:r>
      <w:r w:rsidR="005F7DBC" w:rsidRPr="00F1748C">
        <w:rPr>
          <w:rStyle w:val="it"/>
          <w:u w:val="single"/>
        </w:rPr>
        <w:t>.</w:t>
      </w:r>
    </w:p>
    <w:p w:rsidR="00F314AD" w:rsidRPr="002257EC" w:rsidRDefault="00F1748C" w:rsidP="002257EC">
      <w:pPr>
        <w:ind w:firstLine="709"/>
        <w:jc w:val="both"/>
      </w:pPr>
      <w:r>
        <w:t xml:space="preserve">10.7.6.1. </w:t>
      </w:r>
      <w:r w:rsidR="00F314AD" w:rsidRPr="002257EC">
        <w:t>Блокирование и прекращение блокирования операций по лицевому счету пр</w:t>
      </w:r>
      <w:r w:rsidR="00F314AD" w:rsidRPr="002257EC">
        <w:t>о</w:t>
      </w:r>
      <w:r w:rsidR="00F314AD" w:rsidRPr="002257EC">
        <w:t xml:space="preserve">изводится по распоряжению </w:t>
      </w:r>
      <w:r w:rsidR="00B419E9" w:rsidRPr="002257EC">
        <w:t>з</w:t>
      </w:r>
      <w:r w:rsidR="00F314AD" w:rsidRPr="002257EC">
        <w:t>арегистрированного лица, по определению или решению суда, постановлению следователя, а также на основании свидетельства о смерти</w:t>
      </w:r>
      <w:r w:rsidR="002A7B23" w:rsidRPr="002257EC">
        <w:t>, запроса от нот</w:t>
      </w:r>
      <w:r w:rsidR="002A7B23" w:rsidRPr="002257EC">
        <w:t>а</w:t>
      </w:r>
      <w:r w:rsidR="002A7B23" w:rsidRPr="002257EC">
        <w:t>риуса в связи с открытием наследственного дела</w:t>
      </w:r>
      <w:r w:rsidR="00F314AD" w:rsidRPr="002257EC">
        <w:t xml:space="preserve"> и иных документов, выд</w:t>
      </w:r>
      <w:r w:rsidR="005F7DBC">
        <w:t>анных уполномоче</w:t>
      </w:r>
      <w:r w:rsidR="005F7DBC">
        <w:t>н</w:t>
      </w:r>
      <w:r w:rsidR="005F7DBC">
        <w:t>ными органами.</w:t>
      </w:r>
    </w:p>
    <w:p w:rsidR="00F314AD" w:rsidRPr="00F1748C" w:rsidRDefault="00F1748C" w:rsidP="002257EC">
      <w:pPr>
        <w:ind w:firstLine="709"/>
        <w:jc w:val="both"/>
        <w:rPr>
          <w:i/>
          <w:iCs/>
        </w:rPr>
      </w:pPr>
      <w:r>
        <w:t xml:space="preserve">10.7.6.2. </w:t>
      </w:r>
      <w:r w:rsidR="00F314AD" w:rsidRPr="002257EC">
        <w:rPr>
          <w:u w:val="single"/>
        </w:rPr>
        <w:t>Требуемые документы</w:t>
      </w:r>
      <w:r w:rsidR="00F314AD" w:rsidRPr="002257EC">
        <w:rPr>
          <w:i/>
          <w:iCs/>
        </w:rPr>
        <w:t>:</w:t>
      </w:r>
    </w:p>
    <w:p w:rsidR="00F314AD" w:rsidRPr="002257EC" w:rsidRDefault="00F314AD" w:rsidP="00812B2D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  <w:u w:val="single"/>
        </w:rPr>
      </w:pPr>
      <w:r w:rsidRPr="002257EC">
        <w:t xml:space="preserve">распоряжение </w:t>
      </w:r>
      <w:r w:rsidR="00B419E9" w:rsidRPr="002257EC">
        <w:t>з</w:t>
      </w:r>
      <w:r w:rsidRPr="002257EC">
        <w:t>арегистрированного лица на блокирование операций по лицевому счету</w:t>
      </w:r>
    </w:p>
    <w:p w:rsidR="00F314AD" w:rsidRPr="002257EC" w:rsidRDefault="00F314AD" w:rsidP="005F7DBC">
      <w:pPr>
        <w:tabs>
          <w:tab w:val="left" w:pos="993"/>
        </w:tabs>
        <w:ind w:firstLine="709"/>
        <w:jc w:val="both"/>
      </w:pPr>
      <w:r w:rsidRPr="002257EC">
        <w:t>или</w:t>
      </w:r>
    </w:p>
    <w:p w:rsidR="00F314AD" w:rsidRPr="002257EC" w:rsidRDefault="00F314AD" w:rsidP="00812B2D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  <w:u w:val="single"/>
        </w:rPr>
      </w:pPr>
      <w:r w:rsidRPr="002257EC">
        <w:t>оригинал или нотариально заверенная копия свидетельства о смерти</w:t>
      </w:r>
    </w:p>
    <w:p w:rsidR="002A7B23" w:rsidRPr="002257EC" w:rsidRDefault="00F314AD" w:rsidP="005F7DBC">
      <w:pPr>
        <w:tabs>
          <w:tab w:val="left" w:pos="993"/>
        </w:tabs>
        <w:ind w:firstLine="709"/>
        <w:jc w:val="both"/>
      </w:pPr>
      <w:r w:rsidRPr="002257EC">
        <w:t>или</w:t>
      </w:r>
    </w:p>
    <w:p w:rsidR="002A7B23" w:rsidRPr="002257EC" w:rsidRDefault="002A7B23" w:rsidP="00812B2D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2257EC">
        <w:t>запрос от нотариуса в связи с открытием наследственного дела</w:t>
      </w:r>
    </w:p>
    <w:p w:rsidR="002A7B23" w:rsidRPr="002257EC" w:rsidRDefault="002A7B23" w:rsidP="005F7DBC">
      <w:pPr>
        <w:tabs>
          <w:tab w:val="left" w:pos="993"/>
        </w:tabs>
        <w:ind w:firstLine="709"/>
        <w:jc w:val="both"/>
      </w:pPr>
      <w:r w:rsidRPr="002257EC">
        <w:t>или</w:t>
      </w:r>
    </w:p>
    <w:p w:rsidR="00F314AD" w:rsidRPr="002257EC" w:rsidRDefault="00F314AD" w:rsidP="00812B2D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  <w:u w:val="single"/>
        </w:rPr>
      </w:pPr>
      <w:r w:rsidRPr="002257EC">
        <w:t>заверенная соответствующим судом копия определения или решения суда</w:t>
      </w:r>
    </w:p>
    <w:p w:rsidR="00F314AD" w:rsidRPr="002257EC" w:rsidRDefault="00F314AD" w:rsidP="005F7DBC">
      <w:pPr>
        <w:tabs>
          <w:tab w:val="left" w:pos="993"/>
        </w:tabs>
        <w:ind w:firstLine="709"/>
        <w:jc w:val="both"/>
      </w:pPr>
      <w:r w:rsidRPr="002257EC">
        <w:t>или</w:t>
      </w:r>
    </w:p>
    <w:p w:rsidR="00F314AD" w:rsidRPr="002257EC" w:rsidRDefault="00F314AD" w:rsidP="00812B2D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  <w:u w:val="single"/>
        </w:rPr>
      </w:pPr>
      <w:r w:rsidRPr="002257EC">
        <w:t>заверенная соответствующим органом копия постановления следователя</w:t>
      </w:r>
    </w:p>
    <w:p w:rsidR="00F314AD" w:rsidRPr="002257EC" w:rsidRDefault="00F314AD" w:rsidP="005F7DBC">
      <w:pPr>
        <w:tabs>
          <w:tab w:val="left" w:pos="993"/>
        </w:tabs>
        <w:ind w:firstLine="709"/>
        <w:jc w:val="both"/>
      </w:pPr>
      <w:r w:rsidRPr="002257EC">
        <w:t>или</w:t>
      </w:r>
    </w:p>
    <w:p w:rsidR="00F2565B" w:rsidRPr="002257EC" w:rsidRDefault="00F2565B" w:rsidP="00812B2D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2257EC">
        <w:t>заверенная соответствующим органом копия постановления надлежащего госуда</w:t>
      </w:r>
      <w:r w:rsidRPr="002257EC">
        <w:t>р</w:t>
      </w:r>
      <w:r w:rsidRPr="002257EC">
        <w:t>ственного органа о наложении ареста на имущество.</w:t>
      </w:r>
    </w:p>
    <w:p w:rsidR="00F314AD" w:rsidRPr="00F1748C" w:rsidRDefault="00F314AD" w:rsidP="007F2083">
      <w:pPr>
        <w:numPr>
          <w:ilvl w:val="2"/>
          <w:numId w:val="81"/>
        </w:numPr>
        <w:ind w:left="0" w:firstLine="709"/>
        <w:jc w:val="both"/>
        <w:rPr>
          <w:rStyle w:val="it"/>
          <w:u w:val="single"/>
        </w:rPr>
      </w:pPr>
      <w:r w:rsidRPr="00F1748C">
        <w:rPr>
          <w:rStyle w:val="it"/>
          <w:u w:val="single"/>
        </w:rPr>
        <w:t>Внесение записей о снятии блокирования на операции по лицевому счету</w:t>
      </w:r>
      <w:r w:rsidR="005F7DBC" w:rsidRPr="00F1748C">
        <w:rPr>
          <w:rStyle w:val="it"/>
          <w:u w:val="single"/>
        </w:rPr>
        <w:t>.</w:t>
      </w:r>
    </w:p>
    <w:p w:rsidR="00F314AD" w:rsidRPr="002257EC" w:rsidRDefault="00F314AD" w:rsidP="002257EC">
      <w:pPr>
        <w:ind w:firstLine="709"/>
        <w:jc w:val="both"/>
        <w:rPr>
          <w:u w:val="single"/>
        </w:rPr>
      </w:pPr>
      <w:r w:rsidRPr="002257EC">
        <w:rPr>
          <w:u w:val="single"/>
        </w:rPr>
        <w:t>Требуемые документы:</w:t>
      </w:r>
    </w:p>
    <w:p w:rsidR="00F314AD" w:rsidRPr="002257EC" w:rsidRDefault="00B419E9" w:rsidP="00812B2D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2257EC">
        <w:t>распоряжение з</w:t>
      </w:r>
      <w:r w:rsidR="00F314AD" w:rsidRPr="002257EC">
        <w:t>арегистрированного лица на снятие блокирования операций по лиц</w:t>
      </w:r>
      <w:r w:rsidR="00F314AD" w:rsidRPr="002257EC">
        <w:t>е</w:t>
      </w:r>
      <w:r w:rsidR="00F314AD" w:rsidRPr="002257EC">
        <w:t xml:space="preserve">вому счету, если лицевой счет был заблокирован по распоряжению </w:t>
      </w:r>
      <w:r w:rsidRPr="002257EC">
        <w:t>з</w:t>
      </w:r>
      <w:r w:rsidR="00F314AD" w:rsidRPr="002257EC">
        <w:t>арегистрированного лица</w:t>
      </w:r>
    </w:p>
    <w:p w:rsidR="00F314AD" w:rsidRPr="002257EC" w:rsidRDefault="00F314AD" w:rsidP="005F7DBC">
      <w:pPr>
        <w:tabs>
          <w:tab w:val="left" w:pos="993"/>
        </w:tabs>
        <w:ind w:firstLine="709"/>
        <w:jc w:val="both"/>
      </w:pPr>
      <w:r w:rsidRPr="002257EC">
        <w:t>или</w:t>
      </w:r>
    </w:p>
    <w:p w:rsidR="00F314AD" w:rsidRPr="002257EC" w:rsidRDefault="00F314AD" w:rsidP="00812B2D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2257EC">
        <w:t>заверенные соответствующими органами копии актов органов, наложивших арест на ценные бумаги</w:t>
      </w:r>
      <w:r w:rsidR="00EC2E4C" w:rsidRPr="002257EC">
        <w:t>,</w:t>
      </w:r>
      <w:r w:rsidRPr="002257EC">
        <w:t xml:space="preserve"> об отмене ареста, либо копии решения, приговора или определения суда, если лицевой счет был заблокирован по решению указанных органов.</w:t>
      </w:r>
    </w:p>
    <w:p w:rsidR="00F314AD" w:rsidRDefault="00F314AD" w:rsidP="002257EC">
      <w:pPr>
        <w:ind w:firstLine="709"/>
        <w:jc w:val="both"/>
      </w:pPr>
      <w:r w:rsidRPr="002257EC">
        <w:t>Снятие блокировки происходит также при погашении блокированных ценных бумаг</w:t>
      </w:r>
      <w:r w:rsidR="005F7DBC">
        <w:t>.</w:t>
      </w:r>
    </w:p>
    <w:p w:rsidR="005F7DBC" w:rsidRPr="002257EC" w:rsidRDefault="005F7DBC" w:rsidP="002257EC">
      <w:pPr>
        <w:ind w:firstLine="709"/>
        <w:jc w:val="both"/>
      </w:pPr>
    </w:p>
    <w:p w:rsidR="00F314AD" w:rsidRDefault="00F314AD" w:rsidP="007F2083">
      <w:pPr>
        <w:numPr>
          <w:ilvl w:val="1"/>
          <w:numId w:val="81"/>
        </w:numPr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Внесение изменений в реквизиты </w:t>
      </w:r>
      <w:r w:rsidR="00B419E9">
        <w:rPr>
          <w:b/>
          <w:bCs/>
          <w:i/>
          <w:iCs/>
        </w:rPr>
        <w:t>з</w:t>
      </w:r>
      <w:r>
        <w:rPr>
          <w:b/>
          <w:bCs/>
          <w:i/>
          <w:iCs/>
        </w:rPr>
        <w:t>арегистрированного лица</w:t>
      </w:r>
    </w:p>
    <w:p w:rsidR="00F314AD" w:rsidRPr="005F7DBC" w:rsidRDefault="00F1748C" w:rsidP="005F7DBC">
      <w:pPr>
        <w:ind w:firstLine="709"/>
        <w:jc w:val="both"/>
        <w:rPr>
          <w:u w:val="single"/>
        </w:rPr>
      </w:pPr>
      <w:r>
        <w:t xml:space="preserve">10.8.1. </w:t>
      </w:r>
      <w:r w:rsidR="00F314AD" w:rsidRPr="005F7DBC">
        <w:rPr>
          <w:u w:val="single"/>
        </w:rPr>
        <w:t>Требуемые документы:</w:t>
      </w:r>
    </w:p>
    <w:p w:rsidR="00F314AD" w:rsidRPr="005F7DBC" w:rsidRDefault="00F314AD" w:rsidP="00812B2D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5F7DBC">
        <w:t xml:space="preserve">анкета </w:t>
      </w:r>
      <w:r w:rsidR="00B419E9" w:rsidRPr="005F7DBC">
        <w:t>з</w:t>
      </w:r>
      <w:r w:rsidRPr="005F7DBC">
        <w:t>арегистрированного лица;</w:t>
      </w:r>
    </w:p>
    <w:p w:rsidR="00F314AD" w:rsidRPr="005F7DBC" w:rsidRDefault="00F314AD" w:rsidP="00812B2D">
      <w:pPr>
        <w:numPr>
          <w:ilvl w:val="0"/>
          <w:numId w:val="48"/>
        </w:numPr>
        <w:tabs>
          <w:tab w:val="clear" w:pos="720"/>
          <w:tab w:val="left" w:pos="993"/>
        </w:tabs>
        <w:ind w:left="0" w:firstLine="709"/>
        <w:jc w:val="both"/>
      </w:pPr>
      <w:r w:rsidRPr="005F7DBC">
        <w:t>документы (нотариально заверенные), подтверждающие изменение имени (наим</w:t>
      </w:r>
      <w:r w:rsidR="00ED4611" w:rsidRPr="005F7DBC">
        <w:t>ен</w:t>
      </w:r>
      <w:r w:rsidR="00ED4611" w:rsidRPr="005F7DBC">
        <w:t>о</w:t>
      </w:r>
      <w:r w:rsidR="00ED4611" w:rsidRPr="005F7DBC">
        <w:t>вания для юридического лица)</w:t>
      </w:r>
      <w:r w:rsidR="00574619" w:rsidRPr="005F7DBC">
        <w:t>.</w:t>
      </w:r>
      <w:r w:rsidRPr="005F7DBC">
        <w:t xml:space="preserve"> </w:t>
      </w:r>
    </w:p>
    <w:p w:rsidR="00F314AD" w:rsidRPr="005F7DBC" w:rsidRDefault="00F1748C" w:rsidP="005F7DBC">
      <w:pPr>
        <w:ind w:firstLine="709"/>
        <w:jc w:val="both"/>
      </w:pPr>
      <w:r>
        <w:t xml:space="preserve">10.8.2. </w:t>
      </w:r>
      <w:r w:rsidR="00F314AD" w:rsidRPr="005F7DBC">
        <w:t>В случае изменения физическим лицом фамилии, имени, отчества и (или) пол</w:t>
      </w:r>
      <w:r w:rsidR="00F314AD" w:rsidRPr="005F7DBC">
        <w:t>у</w:t>
      </w:r>
      <w:r w:rsidR="00F314AD" w:rsidRPr="005F7DBC">
        <w:t xml:space="preserve">чения либо замены документа, удостоверяющего личность, </w:t>
      </w:r>
      <w:r w:rsidR="00607EFA" w:rsidRPr="005F7DBC">
        <w:t xml:space="preserve">Эмитенту </w:t>
      </w:r>
      <w:r w:rsidR="00F314AD" w:rsidRPr="005F7DBC">
        <w:t>должны быть предъя</w:t>
      </w:r>
      <w:r w:rsidR="00F314AD" w:rsidRPr="005F7DBC">
        <w:t>в</w:t>
      </w:r>
      <w:r w:rsidR="00F314AD" w:rsidRPr="005F7DBC">
        <w:t xml:space="preserve">лены подлинники или предоставлены нотариально засвидетельствованные копии документов, указанных ниже. </w:t>
      </w:r>
    </w:p>
    <w:p w:rsidR="00686356" w:rsidRPr="005F7DBC" w:rsidRDefault="00686356" w:rsidP="005F7DBC">
      <w:pPr>
        <w:ind w:firstLine="709"/>
        <w:jc w:val="both"/>
      </w:pPr>
      <w:r w:rsidRPr="005F7DBC">
        <w:t xml:space="preserve">При смене зарегистрированным лицом места проживания (регистрации)  и документа, удостоверяющего личность, </w:t>
      </w:r>
      <w:r w:rsidR="00EA5AD9" w:rsidRPr="005F7DBC">
        <w:t>Р</w:t>
      </w:r>
      <w:r w:rsidRPr="005F7DBC">
        <w:t xml:space="preserve">егистратор, в случае отсутствия в новом паспорте отметки о данных старого паспорта, помимо анкеты может запросить справку из паспортно-визовой службы о смене документа, удостоверяющего личность. </w:t>
      </w:r>
    </w:p>
    <w:p w:rsidR="00686356" w:rsidRPr="005F7DBC" w:rsidRDefault="00686356" w:rsidP="005F7DBC">
      <w:pPr>
        <w:ind w:firstLine="709"/>
        <w:jc w:val="both"/>
      </w:pPr>
      <w:r w:rsidRPr="005F7DBC">
        <w:t xml:space="preserve">Однако если в новом паспорте указаны реквизиты старого паспорта, то </w:t>
      </w:r>
      <w:r w:rsidR="00607EFA" w:rsidRPr="005F7DBC">
        <w:t xml:space="preserve">Эмитент </w:t>
      </w:r>
      <w:r w:rsidRPr="005F7DBC">
        <w:t>мож</w:t>
      </w:r>
      <w:r w:rsidR="00B9761B" w:rsidRPr="005F7DBC">
        <w:t>ет</w:t>
      </w:r>
      <w:r w:rsidRPr="005F7DBC">
        <w:t xml:space="preserve"> попросить вместе с анкетой зарегистрированного лица предоставить ксерокопии 2-ой, 3-ей, 19-ой страниц паспорта. При этом нотариального удостоверения ксерокопий паспорта не тр</w:t>
      </w:r>
      <w:r w:rsidRPr="005F7DBC">
        <w:t>е</w:t>
      </w:r>
      <w:r w:rsidRPr="005F7DBC">
        <w:t>буется.</w:t>
      </w:r>
    </w:p>
    <w:p w:rsidR="00F314AD" w:rsidRPr="005F7DBC" w:rsidRDefault="00F314AD" w:rsidP="005F7DBC">
      <w:pPr>
        <w:ind w:firstLine="709"/>
        <w:jc w:val="both"/>
      </w:pPr>
      <w:r w:rsidRPr="005F7DBC">
        <w:t>При изменении фамилии, имени, отчества в результате заключения (расторжения) бр</w:t>
      </w:r>
      <w:r w:rsidRPr="005F7DBC">
        <w:t>а</w:t>
      </w:r>
      <w:r w:rsidRPr="005F7DBC">
        <w:t xml:space="preserve">ка </w:t>
      </w:r>
      <w:r w:rsidR="00607EFA" w:rsidRPr="005F7DBC">
        <w:t xml:space="preserve">Эмитенту </w:t>
      </w:r>
      <w:r w:rsidRPr="005F7DBC">
        <w:t xml:space="preserve">должен быть предоставлен  документ из отделения ЗАГСа, подтверждающий произведенные изменения. </w:t>
      </w:r>
    </w:p>
    <w:p w:rsidR="00F314AD" w:rsidRPr="005F7DBC" w:rsidRDefault="00F1748C" w:rsidP="005F7DBC">
      <w:pPr>
        <w:ind w:firstLine="709"/>
        <w:jc w:val="both"/>
      </w:pPr>
      <w:r>
        <w:t xml:space="preserve">10.8.3. </w:t>
      </w:r>
      <w:r w:rsidR="00F314AD" w:rsidRPr="005F7DBC">
        <w:t>При внесении изменений анкетных данных зарегистрированного лица в инфо</w:t>
      </w:r>
      <w:r w:rsidR="00F314AD" w:rsidRPr="005F7DBC">
        <w:t>р</w:t>
      </w:r>
      <w:r w:rsidR="00F314AD" w:rsidRPr="005F7DBC">
        <w:t xml:space="preserve">мацию лицевого счета </w:t>
      </w:r>
      <w:r w:rsidR="00EA5AD9" w:rsidRPr="005F7DBC">
        <w:t>Р</w:t>
      </w:r>
      <w:r w:rsidR="00F314AD" w:rsidRPr="005F7DBC">
        <w:t xml:space="preserve">егистратор обеспечивает сохранность изменяемой информации, а также возможность идентификации зарегистрированного лица как по измененной, так и по прежней информации. </w:t>
      </w:r>
    </w:p>
    <w:p w:rsidR="00F314AD" w:rsidRPr="005F7DBC" w:rsidRDefault="00F1748C" w:rsidP="005F7DBC">
      <w:pPr>
        <w:ind w:firstLine="709"/>
        <w:jc w:val="both"/>
      </w:pPr>
      <w:r>
        <w:t xml:space="preserve">10.8.4. </w:t>
      </w:r>
      <w:r w:rsidR="00F314AD" w:rsidRPr="005F7DBC">
        <w:t>Внесение изменений в данные лицевых счетов зарегистрированного лица</w:t>
      </w:r>
      <w:r>
        <w:t xml:space="preserve"> </w:t>
      </w:r>
      <w:r w:rsidR="00F314AD" w:rsidRPr="005F7DBC">
        <w:t>- зал</w:t>
      </w:r>
      <w:r w:rsidR="00F314AD" w:rsidRPr="005F7DBC">
        <w:t>о</w:t>
      </w:r>
      <w:r w:rsidR="00F314AD" w:rsidRPr="005F7DBC">
        <w:t xml:space="preserve">годателя и залогодержателя о заложенных ценных бумагах и условиях залога осуществляется </w:t>
      </w:r>
      <w:r w:rsidR="00607EFA" w:rsidRPr="005F7DBC">
        <w:t xml:space="preserve">Эмитентом </w:t>
      </w:r>
      <w:r w:rsidR="00F314AD" w:rsidRPr="005F7DBC">
        <w:t>на основании распоряжения о внесении изменений, подписанного залогодателем и залогодержателем или их уполномоченными представителями.</w:t>
      </w:r>
    </w:p>
    <w:p w:rsidR="004F53F1" w:rsidRPr="005F7DBC" w:rsidRDefault="005930BF" w:rsidP="005F7DBC">
      <w:pPr>
        <w:ind w:firstLine="709"/>
        <w:jc w:val="both"/>
      </w:pPr>
      <w:r>
        <w:t xml:space="preserve">10.8.5. </w:t>
      </w:r>
      <w:r w:rsidR="004F53F1" w:rsidRPr="005F7DBC">
        <w:t>В случае если информация, содержащаяся в документах, предоставленных рег</w:t>
      </w:r>
      <w:r w:rsidR="004F53F1" w:rsidRPr="005F7DBC">
        <w:t>и</w:t>
      </w:r>
      <w:r w:rsidR="004F53F1" w:rsidRPr="005F7DBC">
        <w:t>стратору для внесения изменений в информацию лицевого счета, в отношении фамилии, им</w:t>
      </w:r>
      <w:r w:rsidR="004F53F1" w:rsidRPr="005F7DBC">
        <w:t>е</w:t>
      </w:r>
      <w:r w:rsidR="004F53F1" w:rsidRPr="005F7DBC">
        <w:t>ни, отчества и/или данных удостоверяющего личность документа физического лица или в о</w:t>
      </w:r>
      <w:r w:rsidR="004F53F1" w:rsidRPr="005F7DBC">
        <w:t>т</w:t>
      </w:r>
      <w:r w:rsidR="004F53F1" w:rsidRPr="005F7DBC">
        <w:t>ношении наименования и/или данных о государственной регистрации юридического лица и месте нахождения не совпадает с информацией, имеющейся в реестре, но при этом характер несовпадений позволяет предположить идентичность лица, в отношении которого предста</w:t>
      </w:r>
      <w:r w:rsidR="004F53F1" w:rsidRPr="005F7DBC">
        <w:t>в</w:t>
      </w:r>
      <w:r w:rsidR="004F53F1" w:rsidRPr="005F7DBC">
        <w:t>лены документы, и лица, информация о котором содержится в реестре, регистратор обязан о</w:t>
      </w:r>
      <w:r w:rsidR="004F53F1" w:rsidRPr="005F7DBC">
        <w:t>б</w:t>
      </w:r>
      <w:r w:rsidR="004F53F1" w:rsidRPr="005F7DBC">
        <w:t>ратиться к эмитенту и/или предыдущему реестродержателю с целью установления факта во</w:t>
      </w:r>
      <w:r w:rsidR="004F53F1" w:rsidRPr="005F7DBC">
        <w:t>з</w:t>
      </w:r>
      <w:r w:rsidR="004F53F1" w:rsidRPr="005F7DBC">
        <w:t>можной ошибки эмитента или предыдущего реестродержателя, за исключением случаев, когда в системе ведения реестра имеется анкета данного лица.</w:t>
      </w:r>
    </w:p>
    <w:p w:rsidR="004F53F1" w:rsidRPr="005F7DBC" w:rsidRDefault="004F53F1" w:rsidP="005F7DBC">
      <w:pPr>
        <w:ind w:firstLine="709"/>
        <w:jc w:val="both"/>
      </w:pPr>
      <w:r w:rsidRPr="005F7DBC">
        <w:t>В случае если информация, содержащаяся в документах, предоставленных регистрат</w:t>
      </w:r>
      <w:r w:rsidRPr="005F7DBC">
        <w:t>о</w:t>
      </w:r>
      <w:r w:rsidRPr="005F7DBC">
        <w:t>ру для внесения изменений в информацию лицевого счета, в отношении фамилии, имени, о</w:t>
      </w:r>
      <w:r w:rsidRPr="005F7DBC">
        <w:t>т</w:t>
      </w:r>
      <w:r w:rsidRPr="005F7DBC">
        <w:t>чества и/или данных удостоверяющего личность документа физического лица или в отнош</w:t>
      </w:r>
      <w:r w:rsidRPr="005F7DBC">
        <w:t>е</w:t>
      </w:r>
      <w:r w:rsidRPr="005F7DBC">
        <w:t>нии наименования и/или данных о государственной регистрации юридического лица и месте нахождения не совпадает с информацией, имеющейся в реестре, но при этом характер и с</w:t>
      </w:r>
      <w:r w:rsidRPr="005F7DBC">
        <w:t>о</w:t>
      </w:r>
      <w:r w:rsidRPr="005F7DBC">
        <w:t>держание несовпадений позволяет установить идентичность лица, в отношении которого представлены документы, и лица, информация о котором содержится в системе ведения ре</w:t>
      </w:r>
      <w:r w:rsidRPr="005F7DBC">
        <w:t>е</w:t>
      </w:r>
      <w:r w:rsidRPr="005F7DBC">
        <w:t>стра, то регистратор вправе принять решение об исправлении ошибки и проведении операции в реестре.</w:t>
      </w:r>
    </w:p>
    <w:p w:rsidR="004F53F1" w:rsidRDefault="004F53F1" w:rsidP="005F7DBC">
      <w:pPr>
        <w:ind w:firstLine="709"/>
        <w:jc w:val="both"/>
      </w:pPr>
      <w:r w:rsidRPr="005F7DBC">
        <w:t>Эмитент или предыдущий реестродержатель, которым регистратором был направлен запрос с целью установления факта возможной ошибки эмитента или предыдущего реестр</w:t>
      </w:r>
      <w:r w:rsidRPr="005F7DBC">
        <w:t>о</w:t>
      </w:r>
      <w:r w:rsidRPr="005F7DBC">
        <w:t>держателя, обязаны осуществить все необходимые действия для установления/опровержения возможной ошибки и направить регистратору ответ не позднее 5 рабочих дней после получ</w:t>
      </w:r>
      <w:r w:rsidRPr="005F7DBC">
        <w:t>е</w:t>
      </w:r>
      <w:r w:rsidRPr="005F7DBC">
        <w:t>ния запроса.</w:t>
      </w:r>
    </w:p>
    <w:p w:rsidR="005F7DBC" w:rsidRPr="005F7DBC" w:rsidRDefault="005F7DBC" w:rsidP="005F7DBC">
      <w:pPr>
        <w:ind w:firstLine="709"/>
        <w:jc w:val="both"/>
      </w:pPr>
    </w:p>
    <w:p w:rsidR="00F314AD" w:rsidRDefault="00F314AD" w:rsidP="007F2083">
      <w:pPr>
        <w:numPr>
          <w:ilvl w:val="1"/>
          <w:numId w:val="81"/>
        </w:numPr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Зачисление и списание ценных бумаг со счета </w:t>
      </w:r>
      <w:r w:rsidR="009502B6">
        <w:rPr>
          <w:b/>
          <w:bCs/>
          <w:i/>
          <w:iCs/>
        </w:rPr>
        <w:t>н</w:t>
      </w:r>
      <w:r>
        <w:rPr>
          <w:b/>
          <w:bCs/>
          <w:i/>
          <w:iCs/>
        </w:rPr>
        <w:t>оминального держателя</w:t>
      </w:r>
      <w:r w:rsidR="00DB7919">
        <w:rPr>
          <w:b/>
          <w:bCs/>
          <w:i/>
          <w:iCs/>
        </w:rPr>
        <w:t xml:space="preserve"> /доверительного управляющего</w:t>
      </w:r>
    </w:p>
    <w:p w:rsidR="00F314AD" w:rsidRPr="005F7DBC" w:rsidRDefault="00F314AD" w:rsidP="005F7DBC">
      <w:pPr>
        <w:ind w:firstLine="720"/>
        <w:jc w:val="both"/>
      </w:pPr>
      <w:r w:rsidRPr="005F7DBC">
        <w:t>Для внесения в реестр записи о зачислении или списании ценных бумаг со счета ном</w:t>
      </w:r>
      <w:r w:rsidRPr="005F7DBC">
        <w:t>и</w:t>
      </w:r>
      <w:r w:rsidRPr="005F7DBC">
        <w:t xml:space="preserve">нального держателя / доверительного управляющего при передаче ценных бумаг без перехода прав собственности, </w:t>
      </w:r>
      <w:r w:rsidR="00607EFA" w:rsidRPr="005F7DBC">
        <w:t xml:space="preserve">Эмитенту </w:t>
      </w:r>
      <w:r w:rsidRPr="005F7DBC">
        <w:t xml:space="preserve">должны быть предоставлены следующие документы: </w:t>
      </w:r>
    </w:p>
    <w:p w:rsidR="00F314AD" w:rsidRPr="005F7DBC" w:rsidRDefault="00F314AD" w:rsidP="00812B2D">
      <w:pPr>
        <w:numPr>
          <w:ilvl w:val="0"/>
          <w:numId w:val="49"/>
        </w:numPr>
        <w:tabs>
          <w:tab w:val="left" w:pos="993"/>
        </w:tabs>
        <w:ind w:left="0" w:firstLine="720"/>
        <w:jc w:val="both"/>
      </w:pPr>
      <w:r w:rsidRPr="005F7DBC">
        <w:t>передаточное распоряжение</w:t>
      </w:r>
    </w:p>
    <w:p w:rsidR="00F314AD" w:rsidRPr="005F7DBC" w:rsidRDefault="00F314AD" w:rsidP="00812B2D">
      <w:pPr>
        <w:numPr>
          <w:ilvl w:val="0"/>
          <w:numId w:val="49"/>
        </w:numPr>
        <w:tabs>
          <w:tab w:val="left" w:pos="993"/>
        </w:tabs>
        <w:ind w:left="0" w:firstLine="720"/>
        <w:jc w:val="both"/>
      </w:pPr>
      <w:r w:rsidRPr="005F7DBC">
        <w:t>документы, необходимые для открытия счета нового зарегистрированного лица.</w:t>
      </w:r>
    </w:p>
    <w:p w:rsidR="00F314AD" w:rsidRPr="005F7DBC" w:rsidRDefault="00F314AD" w:rsidP="005F7DBC">
      <w:pPr>
        <w:ind w:firstLine="720"/>
        <w:jc w:val="both"/>
      </w:pPr>
      <w:r w:rsidRPr="005F7DBC">
        <w:t>В результате сделки с одновременной передачей ценных бумаг в номинальное держ</w:t>
      </w:r>
      <w:r w:rsidRPr="005F7DBC">
        <w:t>а</w:t>
      </w:r>
      <w:r w:rsidRPr="005F7DBC">
        <w:t xml:space="preserve">ние, </w:t>
      </w:r>
      <w:r w:rsidR="00607EFA" w:rsidRPr="005F7DBC">
        <w:t xml:space="preserve">Эмитент  </w:t>
      </w:r>
      <w:r w:rsidRPr="005F7DBC">
        <w:t>вносит в реестр запись о переходе прав собственности в соответствии с треб</w:t>
      </w:r>
      <w:r w:rsidRPr="005F7DBC">
        <w:t>о</w:t>
      </w:r>
      <w:r w:rsidRPr="005F7DBC">
        <w:t xml:space="preserve">ваниями, установленными в пункте </w:t>
      </w:r>
      <w:r w:rsidRPr="00C524C9">
        <w:t>1</w:t>
      </w:r>
      <w:r w:rsidR="00C524C9" w:rsidRPr="00C524C9">
        <w:t>0</w:t>
      </w:r>
      <w:r w:rsidRPr="00C524C9">
        <w:t>.2</w:t>
      </w:r>
      <w:r w:rsidRPr="005F7DBC">
        <w:t xml:space="preserve"> Правил. </w:t>
      </w:r>
    </w:p>
    <w:p w:rsidR="00F314AD" w:rsidRPr="005F7DBC" w:rsidRDefault="00F314AD" w:rsidP="005F7DBC">
      <w:pPr>
        <w:ind w:firstLine="720"/>
        <w:jc w:val="both"/>
      </w:pPr>
      <w:r w:rsidRPr="005F7DBC">
        <w:t>В случае, указанном в первом абзаце данного пункта, передаточное распоряжение должно содержать сведения о</w:t>
      </w:r>
      <w:r w:rsidR="00913977" w:rsidRPr="005F7DBC">
        <w:t xml:space="preserve"> </w:t>
      </w:r>
      <w:r w:rsidRPr="005F7DBC">
        <w:t>договор</w:t>
      </w:r>
      <w:r w:rsidR="00913977" w:rsidRPr="005F7DBC">
        <w:t>е</w:t>
      </w:r>
      <w:r w:rsidRPr="005F7DBC">
        <w:t>, на основании котор</w:t>
      </w:r>
      <w:r w:rsidR="00913977" w:rsidRPr="005F7DBC">
        <w:t>ого</w:t>
      </w:r>
      <w:r w:rsidRPr="005F7DBC">
        <w:t xml:space="preserve"> номинальный держатель / д</w:t>
      </w:r>
      <w:r w:rsidRPr="005F7DBC">
        <w:t>о</w:t>
      </w:r>
      <w:r w:rsidRPr="005F7DBC">
        <w:t xml:space="preserve">верительный управляющий обслуживает своего клиента. </w:t>
      </w:r>
    </w:p>
    <w:p w:rsidR="00F314AD" w:rsidRDefault="00F314AD">
      <w:pPr>
        <w:ind w:firstLine="720"/>
        <w:jc w:val="both"/>
        <w:rPr>
          <w:sz w:val="20"/>
          <w:szCs w:val="20"/>
        </w:rPr>
      </w:pPr>
    </w:p>
    <w:p w:rsidR="008E220F" w:rsidRDefault="00F314AD" w:rsidP="007F2083">
      <w:pPr>
        <w:pStyle w:val="33"/>
        <w:numPr>
          <w:ilvl w:val="1"/>
          <w:numId w:val="81"/>
        </w:numPr>
        <w:spacing w:after="0"/>
        <w:ind w:left="0" w:firstLine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Внесение записей о конвертации ценных бумаг, </w:t>
      </w:r>
    </w:p>
    <w:p w:rsidR="00F314AD" w:rsidRDefault="00F314AD" w:rsidP="008E220F">
      <w:pPr>
        <w:pStyle w:val="33"/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принадлежащих отдельному владельцу</w:t>
      </w:r>
    </w:p>
    <w:p w:rsidR="00F314AD" w:rsidRPr="008E220F" w:rsidRDefault="00F314AD" w:rsidP="008E220F">
      <w:pPr>
        <w:tabs>
          <w:tab w:val="left" w:pos="4320"/>
        </w:tabs>
        <w:ind w:firstLine="709"/>
        <w:jc w:val="both"/>
      </w:pPr>
      <w:r w:rsidRPr="008E220F">
        <w:t>Для внесения в реестр записи о конвертации в акции (облигации) конвертируемых це</w:t>
      </w:r>
      <w:r w:rsidRPr="008E220F">
        <w:t>н</w:t>
      </w:r>
      <w:r w:rsidRPr="008E220F">
        <w:t xml:space="preserve">ных бумаг, принадлежащих отдельному владельцу, </w:t>
      </w:r>
      <w:r w:rsidR="00607EFA" w:rsidRPr="008E220F">
        <w:t xml:space="preserve">Эмитенту </w:t>
      </w:r>
      <w:r w:rsidRPr="008E220F">
        <w:t>должно быть предоставлено распоряжение о конвертации, подписанное зарегистрированным лицом.</w:t>
      </w:r>
    </w:p>
    <w:p w:rsidR="00F314AD" w:rsidRPr="008E220F" w:rsidRDefault="00607EFA" w:rsidP="008E220F">
      <w:pPr>
        <w:ind w:firstLine="709"/>
        <w:jc w:val="both"/>
      </w:pPr>
      <w:r w:rsidRPr="008E220F">
        <w:t xml:space="preserve">Эмитент </w:t>
      </w:r>
      <w:r w:rsidR="00F314AD" w:rsidRPr="008E220F">
        <w:t xml:space="preserve">осуществляет действия, указанные в </w:t>
      </w:r>
      <w:r w:rsidR="00FB52D1" w:rsidRPr="008E220F">
        <w:t>п.</w:t>
      </w:r>
      <w:r w:rsidR="00E65398" w:rsidRPr="00E65398">
        <w:rPr>
          <w:rStyle w:val="it"/>
        </w:rPr>
        <w:t xml:space="preserve"> </w:t>
      </w:r>
      <w:r w:rsidR="00E65398">
        <w:rPr>
          <w:rStyle w:val="it"/>
        </w:rPr>
        <w:t>10.12.2.</w:t>
      </w:r>
      <w:r w:rsidR="00F314AD" w:rsidRPr="008E220F">
        <w:t xml:space="preserve"> Правил, в соответствии с усл</w:t>
      </w:r>
      <w:r w:rsidR="00F314AD" w:rsidRPr="008E220F">
        <w:t>о</w:t>
      </w:r>
      <w:r w:rsidR="00F314AD" w:rsidRPr="008E220F">
        <w:t>виями и порядком осуществления конвертации, установленными в зарегистрированном реш</w:t>
      </w:r>
      <w:r w:rsidR="00F314AD" w:rsidRPr="008E220F">
        <w:t>е</w:t>
      </w:r>
      <w:r w:rsidR="00F314AD" w:rsidRPr="008E220F">
        <w:t>нии о выпуске акций (облигаций), в которые конвертируются ценные бумаги отдельного вл</w:t>
      </w:r>
      <w:r w:rsidR="00F314AD" w:rsidRPr="008E220F">
        <w:t>а</w:t>
      </w:r>
      <w:r w:rsidR="00F314AD" w:rsidRPr="008E220F">
        <w:t>дельца</w:t>
      </w:r>
      <w:r w:rsidR="008E220F" w:rsidRPr="008E220F">
        <w:t>.</w:t>
      </w:r>
    </w:p>
    <w:p w:rsidR="008E220F" w:rsidRDefault="008E220F">
      <w:pPr>
        <w:jc w:val="both"/>
        <w:rPr>
          <w:sz w:val="20"/>
          <w:szCs w:val="20"/>
        </w:rPr>
      </w:pPr>
    </w:p>
    <w:p w:rsidR="00F314AD" w:rsidRDefault="00F314AD" w:rsidP="003F5EE5">
      <w:pPr>
        <w:pStyle w:val="ae"/>
        <w:numPr>
          <w:ilvl w:val="1"/>
          <w:numId w:val="81"/>
        </w:numPr>
        <w:spacing w:before="0" w:beforeAutospacing="0" w:after="0" w:afterAutospacing="0"/>
        <w:jc w:val="center"/>
        <w:rPr>
          <w:rFonts w:ascii="Times New Roman" w:cs="Times New Roman"/>
          <w:b/>
          <w:bCs/>
          <w:i/>
          <w:iCs/>
        </w:rPr>
      </w:pPr>
      <w:r>
        <w:rPr>
          <w:rFonts w:ascii="Times New Roman" w:cs="Times New Roman"/>
          <w:b/>
          <w:bCs/>
          <w:i/>
          <w:iCs/>
        </w:rPr>
        <w:t>Операции, связанные с предоставлением информации из реестра</w:t>
      </w:r>
    </w:p>
    <w:p w:rsidR="00F314AD" w:rsidRPr="008E220F" w:rsidRDefault="00F314AD" w:rsidP="008E220F">
      <w:pPr>
        <w:ind w:firstLine="720"/>
        <w:jc w:val="both"/>
      </w:pPr>
      <w:r w:rsidRPr="008E220F">
        <w:t xml:space="preserve">Для получения информации из реестра обратившееся лицо предоставляет </w:t>
      </w:r>
      <w:r w:rsidR="00607EFA" w:rsidRPr="008E220F">
        <w:t xml:space="preserve">Эмитенту </w:t>
      </w:r>
      <w:r w:rsidRPr="008E220F">
        <w:t xml:space="preserve">распоряжение (письменный запрос) на получение информации из реестра. Информация из реестра может быть предоставлена </w:t>
      </w:r>
      <w:r w:rsidR="00607EFA" w:rsidRPr="008E220F">
        <w:t xml:space="preserve">Эмитентом </w:t>
      </w:r>
      <w:r w:rsidRPr="008E220F">
        <w:t>только в рабочее время и в месте, определе</w:t>
      </w:r>
      <w:r w:rsidRPr="008E220F">
        <w:t>н</w:t>
      </w:r>
      <w:r w:rsidRPr="008E220F">
        <w:t xml:space="preserve">ном </w:t>
      </w:r>
      <w:r w:rsidR="00607EFA" w:rsidRPr="008E220F">
        <w:t>Эмитентом</w:t>
      </w:r>
      <w:r w:rsidRPr="008E220F">
        <w:t xml:space="preserve">. Информация выдается в письменном виде по запросу заинтересованного лица лично или высылается по почте заказным письмом. </w:t>
      </w:r>
    </w:p>
    <w:p w:rsidR="00F314AD" w:rsidRPr="008E220F" w:rsidRDefault="00F314AD" w:rsidP="008E220F">
      <w:pPr>
        <w:ind w:firstLine="720"/>
        <w:jc w:val="both"/>
      </w:pPr>
      <w:r w:rsidRPr="008E220F">
        <w:t>В число лиц, имеющих право на получение информации из реестра, входят:</w:t>
      </w:r>
    </w:p>
    <w:p w:rsidR="00F314AD" w:rsidRPr="008E220F" w:rsidRDefault="00F314AD" w:rsidP="003F5EE5">
      <w:pPr>
        <w:numPr>
          <w:ilvl w:val="0"/>
          <w:numId w:val="50"/>
        </w:numPr>
        <w:jc w:val="both"/>
      </w:pPr>
      <w:r w:rsidRPr="008E220F">
        <w:t>эмитент;</w:t>
      </w:r>
    </w:p>
    <w:p w:rsidR="00F314AD" w:rsidRPr="008E220F" w:rsidRDefault="00F314AD" w:rsidP="003F5EE5">
      <w:pPr>
        <w:numPr>
          <w:ilvl w:val="0"/>
          <w:numId w:val="50"/>
        </w:numPr>
        <w:jc w:val="both"/>
      </w:pPr>
      <w:r w:rsidRPr="008E220F">
        <w:t>зарегистрированные лица или их уполномоченные представители;</w:t>
      </w:r>
    </w:p>
    <w:p w:rsidR="00F314AD" w:rsidRPr="008E220F" w:rsidRDefault="00F314AD" w:rsidP="003F5EE5">
      <w:pPr>
        <w:numPr>
          <w:ilvl w:val="0"/>
          <w:numId w:val="50"/>
        </w:numPr>
        <w:jc w:val="both"/>
      </w:pPr>
      <w:r w:rsidRPr="008E220F">
        <w:t>уполномоченные представители государственных органов.</w:t>
      </w:r>
    </w:p>
    <w:p w:rsidR="00F314AD" w:rsidRPr="008E220F" w:rsidRDefault="008E220F" w:rsidP="008E220F">
      <w:pPr>
        <w:pStyle w:val="ae"/>
        <w:spacing w:before="0" w:beforeAutospacing="0" w:after="0" w:afterAutospacing="0"/>
        <w:ind w:firstLine="709"/>
        <w:rPr>
          <w:rStyle w:val="it"/>
          <w:rFonts w:ascii="Times New Roman"/>
        </w:rPr>
      </w:pPr>
      <w:r>
        <w:rPr>
          <w:rStyle w:val="it"/>
          <w:rFonts w:ascii="Times New Roman"/>
        </w:rPr>
        <w:t>10.11.1</w:t>
      </w:r>
      <w:r w:rsidRPr="008A06B6">
        <w:rPr>
          <w:rStyle w:val="it"/>
          <w:rFonts w:ascii="Times New Roman"/>
          <w:u w:val="single"/>
        </w:rPr>
        <w:t xml:space="preserve">. </w:t>
      </w:r>
      <w:r w:rsidR="00F314AD" w:rsidRPr="008A06B6">
        <w:rPr>
          <w:rStyle w:val="it"/>
          <w:rFonts w:ascii="Times New Roman"/>
          <w:u w:val="single"/>
        </w:rPr>
        <w:t>Предоставление информации представителям государственных органов</w:t>
      </w:r>
      <w:r w:rsidRPr="008A06B6">
        <w:rPr>
          <w:rStyle w:val="it"/>
          <w:rFonts w:ascii="Times New Roman"/>
          <w:u w:val="single"/>
        </w:rPr>
        <w:t>.</w:t>
      </w:r>
    </w:p>
    <w:p w:rsidR="00F314AD" w:rsidRPr="008E220F" w:rsidRDefault="00F314AD" w:rsidP="008E220F">
      <w:pPr>
        <w:pStyle w:val="ae"/>
        <w:spacing w:before="0" w:beforeAutospacing="0" w:after="0" w:afterAutospacing="0"/>
        <w:ind w:firstLine="709"/>
        <w:rPr>
          <w:rFonts w:ascii="Times New Roman" w:cs="Times New Roman"/>
        </w:rPr>
      </w:pPr>
      <w:r w:rsidRPr="008E220F">
        <w:rPr>
          <w:rFonts w:ascii="Times New Roman" w:cs="Times New Roman"/>
        </w:rPr>
        <w:t>Представители государственных органов могут получить информацию, необходимую для осуществления деятельности указанных органов в соответствии с законодательством Ро</w:t>
      </w:r>
      <w:r w:rsidRPr="008E220F">
        <w:rPr>
          <w:rFonts w:ascii="Times New Roman" w:cs="Times New Roman"/>
        </w:rPr>
        <w:t>с</w:t>
      </w:r>
      <w:r w:rsidRPr="008E220F">
        <w:rPr>
          <w:rFonts w:ascii="Times New Roman" w:cs="Times New Roman"/>
        </w:rPr>
        <w:t xml:space="preserve">сийской Федерации. </w:t>
      </w:r>
    </w:p>
    <w:p w:rsidR="00F314AD" w:rsidRPr="008E220F" w:rsidRDefault="008E220F" w:rsidP="008E220F">
      <w:pPr>
        <w:pStyle w:val="ae"/>
        <w:tabs>
          <w:tab w:val="left" w:pos="900"/>
        </w:tabs>
        <w:spacing w:before="0" w:beforeAutospacing="0" w:after="0" w:afterAutospacing="0"/>
        <w:ind w:firstLine="709"/>
        <w:rPr>
          <w:rFonts w:ascii="Times New Roman" w:cs="Times New Roman"/>
        </w:rPr>
      </w:pPr>
      <w:r>
        <w:rPr>
          <w:rFonts w:ascii="Times New Roman" w:cs="Times New Roman"/>
        </w:rPr>
        <w:t xml:space="preserve">10.11.1.1. </w:t>
      </w:r>
      <w:r w:rsidR="00F314AD" w:rsidRPr="008E220F">
        <w:rPr>
          <w:rFonts w:ascii="Times New Roman" w:cs="Times New Roman"/>
        </w:rPr>
        <w:t>Государственными органами, имеющими право на получение информации из реестра, являются:</w:t>
      </w:r>
    </w:p>
    <w:p w:rsidR="00F314AD" w:rsidRPr="008E220F" w:rsidRDefault="00F314A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>суды о</w:t>
      </w:r>
      <w:r w:rsidR="00776B1D" w:rsidRPr="008E220F">
        <w:t>бщей юрисдикции</w:t>
      </w:r>
      <w:r w:rsidRPr="008E220F">
        <w:t>;</w:t>
      </w:r>
    </w:p>
    <w:p w:rsidR="00F314AD" w:rsidRPr="008E220F" w:rsidRDefault="00634A6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>арбитражные суды</w:t>
      </w:r>
      <w:r w:rsidR="00F314AD" w:rsidRPr="008E220F">
        <w:t>;</w:t>
      </w:r>
    </w:p>
    <w:p w:rsidR="00F314AD" w:rsidRPr="008E220F" w:rsidRDefault="00F314A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 xml:space="preserve">служба </w:t>
      </w:r>
      <w:r w:rsidR="00634A6D" w:rsidRPr="008E220F">
        <w:t>судебных приставов-исполнителей;</w:t>
      </w:r>
    </w:p>
    <w:p w:rsidR="00F314AD" w:rsidRPr="008E220F" w:rsidRDefault="00634A6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>о</w:t>
      </w:r>
      <w:r w:rsidR="00F314AD" w:rsidRPr="008E220F">
        <w:t>рганы, осуществляющие оп</w:t>
      </w:r>
      <w:r w:rsidRPr="008E220F">
        <w:t>еративно-розыскную деятельность;</w:t>
      </w:r>
    </w:p>
    <w:p w:rsidR="00F314AD" w:rsidRPr="008E220F" w:rsidRDefault="00F314A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 xml:space="preserve">органы внутренних дел РФ </w:t>
      </w:r>
      <w:r w:rsidR="007F3563" w:rsidRPr="008E220F">
        <w:t>(</w:t>
      </w:r>
      <w:r w:rsidRPr="008E220F">
        <w:t>в соответствии со статьей 11 Федерального закона № 1026-1 от 18.04.1991г. "О милиции");</w:t>
      </w:r>
    </w:p>
    <w:p w:rsidR="00F314AD" w:rsidRPr="008E220F" w:rsidRDefault="00F314A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>органы Федеральной службы безопасности РФ (в соответствии со статьей 13 Фед</w:t>
      </w:r>
      <w:r w:rsidRPr="008E220F">
        <w:t>е</w:t>
      </w:r>
      <w:r w:rsidRPr="008E220F">
        <w:t>рального закона № 40-ФЗ от 03.04.1995г. «Об органах Федеральной службы безопасности в Российской Федерации»);</w:t>
      </w:r>
    </w:p>
    <w:p w:rsidR="00F314AD" w:rsidRPr="008E220F" w:rsidRDefault="00F314A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>Министерство юстиции РФ, Федеральные органы государственной охраны, органы пограничной службы РФ, таможенные органы РФ, Служба внешней разведки РФ.</w:t>
      </w:r>
    </w:p>
    <w:p w:rsidR="00F314AD" w:rsidRPr="008E220F" w:rsidRDefault="00F314A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>Прокуратура</w:t>
      </w:r>
      <w:r w:rsidR="00634A6D" w:rsidRPr="008E220F">
        <w:t xml:space="preserve"> </w:t>
      </w:r>
      <w:r w:rsidRPr="008E220F">
        <w:t>(в соответствии с пунктом 1 статьи 22 Федерального закона № 2202-1 от 17.01.1992г. "О прокуратуре РФ").</w:t>
      </w:r>
    </w:p>
    <w:p w:rsidR="00634A6D" w:rsidRPr="008E220F" w:rsidRDefault="00F314A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>Антимонопольные органы</w:t>
      </w:r>
      <w:r w:rsidR="00634A6D" w:rsidRPr="008E220F">
        <w:t>;</w:t>
      </w:r>
    </w:p>
    <w:p w:rsidR="00F314AD" w:rsidRPr="008E220F" w:rsidRDefault="00634A6D" w:rsidP="00812B2D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8E220F">
        <w:t xml:space="preserve">иные органы в соответствии с нормами </w:t>
      </w:r>
      <w:r w:rsidR="00F314AD" w:rsidRPr="008E220F">
        <w:t xml:space="preserve"> </w:t>
      </w:r>
      <w:r w:rsidRPr="008E220F">
        <w:t>федерального законодательства.</w:t>
      </w:r>
    </w:p>
    <w:p w:rsidR="00F314AD" w:rsidRPr="008E220F" w:rsidRDefault="008E220F" w:rsidP="008E220F">
      <w:pPr>
        <w:pStyle w:val="ae"/>
        <w:tabs>
          <w:tab w:val="num" w:pos="2880"/>
        </w:tabs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10.11.1.2. </w:t>
      </w:r>
      <w:r w:rsidR="00607EFA" w:rsidRPr="008E220F">
        <w:rPr>
          <w:rFonts w:ascii="Times New Roman" w:cs="Times New Roman"/>
        </w:rPr>
        <w:t>Эмитент</w:t>
      </w:r>
      <w:r w:rsidR="00607EFA" w:rsidRPr="008E220F">
        <w:t xml:space="preserve"> </w:t>
      </w:r>
      <w:r w:rsidR="00F314AD" w:rsidRPr="008E220F">
        <w:rPr>
          <w:rFonts w:ascii="Times New Roman" w:cs="Times New Roman"/>
        </w:rPr>
        <w:t>предоставляет информацию при получении запроса в письменной форме, подписанного должностным лицом соответствующего органа, скрепленного печатью и содержащего следующие сведения:</w:t>
      </w:r>
    </w:p>
    <w:p w:rsidR="00F314AD" w:rsidRPr="008E220F" w:rsidRDefault="00F314AD" w:rsidP="00812B2D">
      <w:pPr>
        <w:numPr>
          <w:ilvl w:val="0"/>
          <w:numId w:val="52"/>
        </w:numPr>
        <w:tabs>
          <w:tab w:val="left" w:pos="993"/>
        </w:tabs>
        <w:ind w:left="0" w:firstLine="709"/>
      </w:pPr>
      <w:r w:rsidRPr="008E220F">
        <w:t>перечень запрашиваемой информации (с указанием имени (наименования) или кат</w:t>
      </w:r>
      <w:r w:rsidRPr="008E220F">
        <w:t>е</w:t>
      </w:r>
      <w:r w:rsidRPr="008E220F">
        <w:t>гории лица (лиц) или эмитента ценных бумаг);</w:t>
      </w:r>
    </w:p>
    <w:p w:rsidR="00F314AD" w:rsidRPr="008E220F" w:rsidRDefault="00F314AD" w:rsidP="00812B2D">
      <w:pPr>
        <w:numPr>
          <w:ilvl w:val="0"/>
          <w:numId w:val="52"/>
        </w:numPr>
        <w:tabs>
          <w:tab w:val="left" w:pos="993"/>
        </w:tabs>
        <w:ind w:left="0" w:firstLine="709"/>
      </w:pPr>
      <w:r w:rsidRPr="008E220F">
        <w:t>вид требуемого документа (может быть указан, в случае необходимости конкретного документа (его копии);</w:t>
      </w:r>
    </w:p>
    <w:p w:rsidR="00F314AD" w:rsidRPr="008E220F" w:rsidRDefault="00F314AD" w:rsidP="00812B2D">
      <w:pPr>
        <w:numPr>
          <w:ilvl w:val="0"/>
          <w:numId w:val="52"/>
        </w:numPr>
        <w:tabs>
          <w:tab w:val="left" w:pos="993"/>
        </w:tabs>
        <w:ind w:left="0" w:firstLine="709"/>
      </w:pPr>
      <w:r w:rsidRPr="008E220F">
        <w:t>основания получения информации (содержащие конкретное указание на вид ра</w:t>
      </w:r>
      <w:r w:rsidRPr="008E220F">
        <w:t>с</w:t>
      </w:r>
      <w:r w:rsidRPr="008E220F">
        <w:t>сматриваемого материала возбужденного уголовного дела, производства и т.д.).</w:t>
      </w:r>
    </w:p>
    <w:p w:rsidR="00F314AD" w:rsidRPr="008E220F" w:rsidRDefault="008E220F" w:rsidP="008E220F">
      <w:pPr>
        <w:ind w:left="709"/>
        <w:rPr>
          <w:rStyle w:val="it"/>
        </w:rPr>
      </w:pPr>
      <w:r>
        <w:rPr>
          <w:rStyle w:val="it"/>
        </w:rPr>
        <w:t xml:space="preserve">10.11.2. </w:t>
      </w:r>
      <w:r w:rsidR="00F314AD" w:rsidRPr="008A06B6">
        <w:rPr>
          <w:rStyle w:val="it"/>
          <w:u w:val="single"/>
        </w:rPr>
        <w:t>Предоставление информации зарегистрированным лицам</w:t>
      </w:r>
      <w:r w:rsidR="008A06B6">
        <w:rPr>
          <w:rStyle w:val="it"/>
          <w:u w:val="single"/>
        </w:rPr>
        <w:t>.</w:t>
      </w:r>
    </w:p>
    <w:p w:rsidR="00F314AD" w:rsidRPr="008E220F" w:rsidRDefault="00607EFA" w:rsidP="008E220F">
      <w:pPr>
        <w:pStyle w:val="ae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8E220F">
        <w:rPr>
          <w:rFonts w:ascii="Times New Roman" w:cs="Times New Roman"/>
        </w:rPr>
        <w:t>Эмитент</w:t>
      </w:r>
      <w:r w:rsidRPr="008E220F">
        <w:t xml:space="preserve"> </w:t>
      </w:r>
      <w:r w:rsidR="00F314AD" w:rsidRPr="008E220F">
        <w:rPr>
          <w:rFonts w:ascii="Times New Roman" w:cs="Times New Roman"/>
        </w:rPr>
        <w:t>предоставляет зарегистрированным лицам или их уполномоченным предст</w:t>
      </w:r>
      <w:r w:rsidR="00F314AD" w:rsidRPr="008E220F">
        <w:rPr>
          <w:rFonts w:ascii="Times New Roman" w:cs="Times New Roman"/>
        </w:rPr>
        <w:t>а</w:t>
      </w:r>
      <w:r w:rsidR="00F314AD" w:rsidRPr="008E220F">
        <w:rPr>
          <w:rFonts w:ascii="Times New Roman" w:cs="Times New Roman"/>
        </w:rPr>
        <w:t xml:space="preserve">вителям информацию из реестра на основании </w:t>
      </w:r>
      <w:r w:rsidR="001455BA" w:rsidRPr="008E220F">
        <w:rPr>
          <w:rFonts w:ascii="Times New Roman" w:cs="Times New Roman"/>
        </w:rPr>
        <w:t xml:space="preserve">письменного </w:t>
      </w:r>
      <w:r w:rsidR="00F314AD" w:rsidRPr="008E220F">
        <w:rPr>
          <w:rFonts w:ascii="Times New Roman" w:cs="Times New Roman"/>
        </w:rPr>
        <w:t>распоряжения на получение и</w:t>
      </w:r>
      <w:r w:rsidR="00F314AD" w:rsidRPr="008E220F">
        <w:rPr>
          <w:rFonts w:ascii="Times New Roman" w:cs="Times New Roman"/>
        </w:rPr>
        <w:t>н</w:t>
      </w:r>
      <w:r w:rsidR="00F314AD" w:rsidRPr="008E220F">
        <w:rPr>
          <w:rFonts w:ascii="Times New Roman" w:cs="Times New Roman"/>
        </w:rPr>
        <w:t>формации, подписанного зарегистрированным лицом или его уполномоченным представит</w:t>
      </w:r>
      <w:r w:rsidR="00F314AD" w:rsidRPr="008E220F">
        <w:rPr>
          <w:rFonts w:ascii="Times New Roman" w:cs="Times New Roman"/>
        </w:rPr>
        <w:t>е</w:t>
      </w:r>
      <w:r w:rsidR="00F314AD" w:rsidRPr="008E220F">
        <w:rPr>
          <w:rFonts w:ascii="Times New Roman" w:cs="Times New Roman"/>
        </w:rPr>
        <w:t xml:space="preserve">лем, в виде следующих документов: </w:t>
      </w:r>
    </w:p>
    <w:p w:rsidR="00F314AD" w:rsidRPr="008E220F" w:rsidRDefault="00F314AD" w:rsidP="00812B2D">
      <w:pPr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8E220F">
        <w:t>Выписка</w:t>
      </w:r>
      <w:r w:rsidR="00455900" w:rsidRPr="008E220F">
        <w:t xml:space="preserve"> (справка)</w:t>
      </w:r>
      <w:r w:rsidRPr="008E220F">
        <w:t xml:space="preserve"> из реестра.</w:t>
      </w:r>
    </w:p>
    <w:p w:rsidR="00F314AD" w:rsidRPr="008E220F" w:rsidRDefault="00F314AD" w:rsidP="00812B2D">
      <w:pPr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8E220F">
        <w:t>Уведомление о совершенной операции (о зачислении или списании ценных бумаг со счета).</w:t>
      </w:r>
    </w:p>
    <w:p w:rsidR="00F314AD" w:rsidRPr="008E220F" w:rsidRDefault="00F314AD" w:rsidP="00812B2D">
      <w:pPr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8E220F">
        <w:t xml:space="preserve">Выписка </w:t>
      </w:r>
      <w:r w:rsidR="00455900" w:rsidRPr="008E220F">
        <w:t xml:space="preserve">(справка) </w:t>
      </w:r>
      <w:r w:rsidRPr="008E220F">
        <w:t>из реестра в отношении ценных бумаг, являющихся предметом залога.</w:t>
      </w:r>
    </w:p>
    <w:p w:rsidR="00F314AD" w:rsidRPr="008E220F" w:rsidRDefault="00F314AD" w:rsidP="00812B2D">
      <w:pPr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8E220F">
        <w:t>Данные из реестра об имени (полном наименовании) зарегистрированных в реестре владельцев, количестве, категории (типе или серии) и номинальной стоимости принадлеж</w:t>
      </w:r>
      <w:r w:rsidRPr="008E220F">
        <w:t>а</w:t>
      </w:r>
      <w:r w:rsidRPr="008E220F">
        <w:t>щих им ценных бумаг (для владельцев и номинальных держателей более чем одного процента голосующих акций эмитента).</w:t>
      </w:r>
    </w:p>
    <w:p w:rsidR="00F314AD" w:rsidRPr="008E220F" w:rsidRDefault="00F314AD" w:rsidP="00812B2D">
      <w:pPr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8E220F">
        <w:t>Справка об операциях по лицевому счету зарегистрированного лица за любой ук</w:t>
      </w:r>
      <w:r w:rsidRPr="008E220F">
        <w:t>а</w:t>
      </w:r>
      <w:r w:rsidRPr="008E220F">
        <w:t>занный период времени.</w:t>
      </w:r>
    </w:p>
    <w:p w:rsidR="00F314AD" w:rsidRPr="008E220F" w:rsidRDefault="00F314AD" w:rsidP="00812B2D">
      <w:pPr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8E220F">
        <w:t>Справка о процентном соотношении общего количества принадлежащих зарегис</w:t>
      </w:r>
      <w:r w:rsidRPr="008E220F">
        <w:t>т</w:t>
      </w:r>
      <w:r w:rsidRPr="008E220F">
        <w:t>рированному лицу ценных бумаг к уставному капиталу эмитента и общему количеству це</w:t>
      </w:r>
      <w:r w:rsidRPr="008E220F">
        <w:t>н</w:t>
      </w:r>
      <w:r w:rsidRPr="008E220F">
        <w:t>ных категории (типа).</w:t>
      </w:r>
    </w:p>
    <w:p w:rsidR="00B4039B" w:rsidRPr="008E220F" w:rsidRDefault="00F314AD" w:rsidP="00812B2D">
      <w:pPr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8E220F">
        <w:t>Справка о наличии на лицевом счете зарегистрированного лица указанного в расп</w:t>
      </w:r>
      <w:r w:rsidRPr="008E220F">
        <w:t>о</w:t>
      </w:r>
      <w:r w:rsidRPr="008E220F">
        <w:t>ряжении количества ценных бумаг определенного вида, категории (типа или серии) при усл</w:t>
      </w:r>
      <w:r w:rsidRPr="008E220F">
        <w:t>о</w:t>
      </w:r>
      <w:r w:rsidRPr="008E220F">
        <w:t>вии, что это количество не превышает количество ценных бумаг определенного вида, катег</w:t>
      </w:r>
      <w:r w:rsidRPr="008E220F">
        <w:t>о</w:t>
      </w:r>
      <w:r w:rsidRPr="008E220F">
        <w:t>рии (типа или серии</w:t>
      </w:r>
      <w:r w:rsidR="00B4039B" w:rsidRPr="008E220F">
        <w:t>).</w:t>
      </w:r>
    </w:p>
    <w:p w:rsidR="00F314AD" w:rsidRPr="008E220F" w:rsidRDefault="00F314AD" w:rsidP="00812B2D">
      <w:pPr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8E220F">
        <w:t>Информация об эмитенте, его учредителях, а также о размере объявленного и</w:t>
      </w:r>
      <w:r w:rsidR="00B01C54" w:rsidRPr="008E220F">
        <w:t xml:space="preserve"> опл</w:t>
      </w:r>
      <w:r w:rsidR="00B01C54" w:rsidRPr="008E220F">
        <w:t>а</w:t>
      </w:r>
      <w:r w:rsidR="00B01C54" w:rsidRPr="008E220F">
        <w:t>ченного уставного капитала</w:t>
      </w:r>
      <w:r w:rsidRPr="008E220F">
        <w:t>.</w:t>
      </w:r>
    </w:p>
    <w:p w:rsidR="00B01C54" w:rsidRPr="008E220F" w:rsidRDefault="00B01C54" w:rsidP="00812B2D">
      <w:pPr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8E220F">
        <w:t>Другие данные в соответствии с законодательством Российской Федерации</w:t>
      </w:r>
      <w:r w:rsidR="00ED356C" w:rsidRPr="008E220F">
        <w:t>, норм</w:t>
      </w:r>
      <w:r w:rsidR="00ED356C" w:rsidRPr="008E220F">
        <w:t>а</w:t>
      </w:r>
      <w:r w:rsidR="00ED356C" w:rsidRPr="008E220F">
        <w:t xml:space="preserve">тивными актами федерального органа исполнительной власти, внутренними документами </w:t>
      </w:r>
      <w:r w:rsidR="00607EFA" w:rsidRPr="008E220F">
        <w:t>Эмитента</w:t>
      </w:r>
      <w:r w:rsidRPr="008E220F">
        <w:t>.</w:t>
      </w:r>
    </w:p>
    <w:p w:rsidR="00F314AD" w:rsidRDefault="00F314AD" w:rsidP="008E220F">
      <w:pPr>
        <w:tabs>
          <w:tab w:val="left" w:pos="993"/>
        </w:tabs>
        <w:ind w:left="142"/>
        <w:rPr>
          <w:sz w:val="20"/>
          <w:szCs w:val="20"/>
        </w:rPr>
      </w:pPr>
    </w:p>
    <w:p w:rsidR="00F314AD" w:rsidRDefault="00607EFA" w:rsidP="007F2083">
      <w:pPr>
        <w:numPr>
          <w:ilvl w:val="1"/>
          <w:numId w:val="81"/>
        </w:numPr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Прочие операции</w:t>
      </w:r>
    </w:p>
    <w:p w:rsidR="00F314AD" w:rsidRPr="00F25152" w:rsidRDefault="00F25152" w:rsidP="003114A9">
      <w:pPr>
        <w:ind w:left="709"/>
        <w:jc w:val="both"/>
        <w:rPr>
          <w:rStyle w:val="it"/>
        </w:rPr>
      </w:pPr>
      <w:r>
        <w:rPr>
          <w:rStyle w:val="it"/>
        </w:rPr>
        <w:t>10.12.1</w:t>
      </w:r>
      <w:r w:rsidRPr="008A06B6">
        <w:rPr>
          <w:rStyle w:val="it"/>
          <w:u w:val="single"/>
        </w:rPr>
        <w:t xml:space="preserve">. </w:t>
      </w:r>
      <w:r w:rsidR="00F314AD" w:rsidRPr="008A06B6">
        <w:rPr>
          <w:rStyle w:val="it"/>
          <w:u w:val="single"/>
        </w:rPr>
        <w:t>Размещение ценных бумаг.</w:t>
      </w:r>
    </w:p>
    <w:p w:rsidR="00F314AD" w:rsidRPr="00F25152" w:rsidRDefault="008A06B6" w:rsidP="003114A9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10.12.1.1. </w:t>
      </w:r>
      <w:r w:rsidR="00F314AD" w:rsidRPr="00F25152">
        <w:rPr>
          <w:rFonts w:ascii="Times New Roman" w:cs="Times New Roman"/>
        </w:rPr>
        <w:t>При распределении дополнительные акций, а также размещении иных це</w:t>
      </w:r>
      <w:r w:rsidR="00F314AD" w:rsidRPr="00F25152">
        <w:rPr>
          <w:rFonts w:ascii="Times New Roman" w:cs="Times New Roman"/>
        </w:rPr>
        <w:t>н</w:t>
      </w:r>
      <w:r w:rsidR="00F314AD" w:rsidRPr="00F25152">
        <w:rPr>
          <w:rFonts w:ascii="Times New Roman" w:cs="Times New Roman"/>
        </w:rPr>
        <w:t xml:space="preserve">ных бумаг посредством подписки </w:t>
      </w:r>
      <w:r w:rsidR="00607EFA" w:rsidRPr="00F25152">
        <w:rPr>
          <w:rFonts w:ascii="Times New Roman" w:cs="Times New Roman"/>
        </w:rPr>
        <w:t>Эмитент</w:t>
      </w:r>
      <w:r w:rsidR="002B7AAA" w:rsidRPr="00F25152">
        <w:rPr>
          <w:rFonts w:ascii="Times New Roman" w:cs="Times New Roman"/>
        </w:rPr>
        <w:t xml:space="preserve"> </w:t>
      </w:r>
      <w:r w:rsidR="00F314AD" w:rsidRPr="00F25152">
        <w:rPr>
          <w:rFonts w:ascii="Times New Roman" w:cs="Times New Roman"/>
        </w:rPr>
        <w:t>выполня</w:t>
      </w:r>
      <w:r w:rsidR="002B7AAA" w:rsidRPr="00F25152">
        <w:rPr>
          <w:rFonts w:ascii="Times New Roman" w:cs="Times New Roman"/>
        </w:rPr>
        <w:t>е</w:t>
      </w:r>
      <w:r w:rsidR="00F314AD" w:rsidRPr="00F25152">
        <w:rPr>
          <w:rFonts w:ascii="Times New Roman" w:cs="Times New Roman"/>
        </w:rPr>
        <w:t>т следующие действия:</w:t>
      </w:r>
    </w:p>
    <w:p w:rsidR="00F314AD" w:rsidRPr="00F25152" w:rsidRDefault="00F314AD" w:rsidP="00812B2D">
      <w:pPr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F25152">
        <w:t xml:space="preserve">вносит в реестр информацию о выпуске ценных бумаг в соответствии с пунктом </w:t>
      </w:r>
      <w:r w:rsidRPr="00C9039D">
        <w:t>3.2</w:t>
      </w:r>
      <w:r w:rsidRPr="00F25152">
        <w:t xml:space="preserve"> Правил;</w:t>
      </w:r>
    </w:p>
    <w:p w:rsidR="00F314AD" w:rsidRPr="00F25152" w:rsidRDefault="00F314AD" w:rsidP="00812B2D">
      <w:pPr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F25152">
        <w:t xml:space="preserve">зачисляет на </w:t>
      </w:r>
      <w:r w:rsidR="00607EFA" w:rsidRPr="00F25152">
        <w:t>эмиссионный счет</w:t>
      </w:r>
      <w:r w:rsidRPr="00F25152">
        <w:t xml:space="preserve"> ценные бумаги в количестве, указанном в решении о выпуске ценных бумаг;</w:t>
      </w:r>
    </w:p>
    <w:p w:rsidR="00F314AD" w:rsidRPr="00F25152" w:rsidRDefault="00F314AD" w:rsidP="00812B2D">
      <w:pPr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F25152">
        <w:t>открыва</w:t>
      </w:r>
      <w:r w:rsidR="0031161B" w:rsidRPr="00F25152">
        <w:t>е</w:t>
      </w:r>
      <w:r w:rsidRPr="00F25152">
        <w:t>т лицевые счета зарегистрированным лицам и посредством списания це</w:t>
      </w:r>
      <w:r w:rsidRPr="00F25152">
        <w:t>н</w:t>
      </w:r>
      <w:r w:rsidRPr="00F25152">
        <w:t>ных бумаг с эмиссионного счета эмитента зачисля</w:t>
      </w:r>
      <w:r w:rsidR="0031161B" w:rsidRPr="00F25152">
        <w:t>е</w:t>
      </w:r>
      <w:r w:rsidRPr="00F25152">
        <w:t>т на них ценные бумаги в количестве, ук</w:t>
      </w:r>
      <w:r w:rsidRPr="00F25152">
        <w:t>а</w:t>
      </w:r>
      <w:r w:rsidRPr="00F25152">
        <w:t>занн</w:t>
      </w:r>
      <w:r w:rsidR="00607EFA" w:rsidRPr="00F25152">
        <w:t>ом</w:t>
      </w:r>
      <w:r w:rsidRPr="00F25152">
        <w:t xml:space="preserve"> </w:t>
      </w:r>
      <w:r w:rsidR="00607EFA" w:rsidRPr="00F25152">
        <w:t xml:space="preserve">в </w:t>
      </w:r>
      <w:r w:rsidRPr="00F25152">
        <w:t>документах, являющихся основанием для внесения в реестр записей о приобретении ценных бумаг;</w:t>
      </w:r>
    </w:p>
    <w:p w:rsidR="00F314AD" w:rsidRPr="00F25152" w:rsidRDefault="00F314AD" w:rsidP="00812B2D">
      <w:pPr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F25152">
        <w:t>проводится аннулирование неразмещенных ценных бумаг на основании отчета об итогах выпуска ценных бумаг;</w:t>
      </w:r>
    </w:p>
    <w:p w:rsidR="00F314AD" w:rsidRPr="00F25152" w:rsidRDefault="00F314AD" w:rsidP="00812B2D">
      <w:pPr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F25152">
        <w:t xml:space="preserve">проводится сверка количества размещенных ценных бумаг с количеством ценных бумаг, зачисленных на лицевые счета </w:t>
      </w:r>
      <w:r w:rsidR="00B419E9" w:rsidRPr="00F25152">
        <w:t>з</w:t>
      </w:r>
      <w:r w:rsidRPr="00F25152">
        <w:t>арегистрированных лиц.</w:t>
      </w:r>
    </w:p>
    <w:p w:rsidR="00F314AD" w:rsidRPr="00F25152" w:rsidRDefault="008A06B6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  <w:u w:val="single"/>
        </w:rPr>
      </w:pPr>
      <w:r>
        <w:rPr>
          <w:rFonts w:ascii="Times New Roman" w:cs="Times New Roman"/>
        </w:rPr>
        <w:t xml:space="preserve">10.12.1.2. </w:t>
      </w:r>
      <w:r w:rsidR="00F314AD" w:rsidRPr="00F25152">
        <w:rPr>
          <w:rFonts w:ascii="Times New Roman" w:cs="Times New Roman"/>
          <w:u w:val="single"/>
        </w:rPr>
        <w:t xml:space="preserve">Требуемые документы: </w:t>
      </w:r>
    </w:p>
    <w:p w:rsidR="00F314AD" w:rsidRPr="00F25152" w:rsidRDefault="00F314AD" w:rsidP="00812B2D">
      <w:pPr>
        <w:numPr>
          <w:ilvl w:val="0"/>
          <w:numId w:val="55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F25152">
        <w:t>подлинник решения о выпуске ценных бумаг;</w:t>
      </w:r>
    </w:p>
    <w:p w:rsidR="00F314AD" w:rsidRPr="00F25152" w:rsidRDefault="00F314AD" w:rsidP="00812B2D">
      <w:pPr>
        <w:numPr>
          <w:ilvl w:val="0"/>
          <w:numId w:val="55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F25152">
        <w:t>копия уведомления о регистрации данного выпуска ценных бумаг.</w:t>
      </w:r>
    </w:p>
    <w:p w:rsidR="00F314AD" w:rsidRPr="00F25152" w:rsidRDefault="00F25152" w:rsidP="00F25152">
      <w:pPr>
        <w:ind w:left="709"/>
        <w:jc w:val="both"/>
        <w:rPr>
          <w:rStyle w:val="it"/>
        </w:rPr>
      </w:pPr>
      <w:r>
        <w:rPr>
          <w:rStyle w:val="it"/>
        </w:rPr>
        <w:t xml:space="preserve">10.12.2. </w:t>
      </w:r>
      <w:r w:rsidR="00F314AD" w:rsidRPr="008A06B6">
        <w:rPr>
          <w:rStyle w:val="it"/>
          <w:u w:val="single"/>
        </w:rPr>
        <w:t>Конвертация ценных бумаг</w:t>
      </w:r>
      <w:r w:rsidRPr="008A06B6">
        <w:rPr>
          <w:rStyle w:val="it"/>
          <w:u w:val="single"/>
        </w:rPr>
        <w:t>.</w:t>
      </w:r>
    </w:p>
    <w:p w:rsidR="00F314AD" w:rsidRPr="00F25152" w:rsidRDefault="008A06B6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10.12.2.1.</w:t>
      </w:r>
      <w:r w:rsidR="00F314AD" w:rsidRPr="00F25152">
        <w:rPr>
          <w:rFonts w:ascii="Times New Roman" w:cs="Times New Roman"/>
        </w:rPr>
        <w:t xml:space="preserve">При размещении ценных бумаг посредством конвертации </w:t>
      </w:r>
      <w:r w:rsidR="00B30729" w:rsidRPr="00F25152">
        <w:rPr>
          <w:rFonts w:ascii="Times New Roman" w:cs="Times New Roman"/>
        </w:rPr>
        <w:t xml:space="preserve">Эмитенту </w:t>
      </w:r>
      <w:r w:rsidR="00F314AD" w:rsidRPr="00F25152">
        <w:rPr>
          <w:rFonts w:ascii="Times New Roman" w:cs="Times New Roman"/>
        </w:rPr>
        <w:t>необх</w:t>
      </w:r>
      <w:r w:rsidR="00F314AD" w:rsidRPr="00F25152">
        <w:rPr>
          <w:rFonts w:ascii="Times New Roman" w:cs="Times New Roman"/>
        </w:rPr>
        <w:t>о</w:t>
      </w:r>
      <w:r w:rsidR="00F314AD" w:rsidRPr="00F25152">
        <w:rPr>
          <w:rFonts w:ascii="Times New Roman" w:cs="Times New Roman"/>
        </w:rPr>
        <w:t>димо произвести следующие действия:</w:t>
      </w:r>
    </w:p>
    <w:p w:rsidR="00F314AD" w:rsidRPr="00F25152" w:rsidRDefault="00F314AD" w:rsidP="00812B2D">
      <w:pPr>
        <w:numPr>
          <w:ilvl w:val="0"/>
          <w:numId w:val="70"/>
        </w:numPr>
        <w:tabs>
          <w:tab w:val="left" w:pos="993"/>
        </w:tabs>
        <w:ind w:left="0" w:firstLine="709"/>
        <w:jc w:val="both"/>
      </w:pPr>
      <w:r w:rsidRPr="00F25152">
        <w:t>внести в реестр информацию о выпуске ценных бумаг</w:t>
      </w:r>
      <w:r w:rsidR="001350DE" w:rsidRPr="00F25152">
        <w:t xml:space="preserve"> в соответствии с п. 3.2. н</w:t>
      </w:r>
      <w:r w:rsidR="001350DE" w:rsidRPr="00F25152">
        <w:t>а</w:t>
      </w:r>
      <w:r w:rsidR="001350DE" w:rsidRPr="00F25152">
        <w:t>стоящих Правил</w:t>
      </w:r>
      <w:r w:rsidRPr="00F25152">
        <w:t>,</w:t>
      </w:r>
    </w:p>
    <w:p w:rsidR="00F314AD" w:rsidRPr="00F25152" w:rsidRDefault="00F314AD" w:rsidP="00812B2D">
      <w:pPr>
        <w:numPr>
          <w:ilvl w:val="0"/>
          <w:numId w:val="70"/>
        </w:numPr>
        <w:tabs>
          <w:tab w:val="left" w:pos="993"/>
        </w:tabs>
        <w:ind w:left="0" w:firstLine="709"/>
        <w:jc w:val="both"/>
      </w:pPr>
      <w:r w:rsidRPr="00F25152">
        <w:t>зачислить на эмиссионный счет эмитента ценные бумаги, в которые конвертируются ценные бумаги предыдущего выпуска, в количестве, указанном в решении о выпуске ценных бумаг;</w:t>
      </w:r>
    </w:p>
    <w:p w:rsidR="00F314AD" w:rsidRPr="00F25152" w:rsidRDefault="00F314AD" w:rsidP="00812B2D">
      <w:pPr>
        <w:numPr>
          <w:ilvl w:val="0"/>
          <w:numId w:val="56"/>
        </w:numPr>
        <w:tabs>
          <w:tab w:val="left" w:pos="993"/>
        </w:tabs>
        <w:ind w:left="0" w:firstLine="709"/>
        <w:jc w:val="both"/>
      </w:pPr>
      <w:r w:rsidRPr="00F25152">
        <w:t>провести конвертацию ценных бумаг посредством перевода соответствующего к</w:t>
      </w:r>
      <w:r w:rsidRPr="00F25152">
        <w:t>о</w:t>
      </w:r>
      <w:r w:rsidRPr="00F25152">
        <w:t xml:space="preserve">личества ценных бумаг нового выпуска с эмиссионного счета эмитента на лицевые счета </w:t>
      </w:r>
      <w:r w:rsidR="00B419E9" w:rsidRPr="00F25152">
        <w:t>з</w:t>
      </w:r>
      <w:r w:rsidRPr="00F25152">
        <w:t>ар</w:t>
      </w:r>
      <w:r w:rsidRPr="00F25152">
        <w:t>е</w:t>
      </w:r>
      <w:r w:rsidRPr="00F25152">
        <w:t xml:space="preserve">гистрированных лиц и перевода ценных бумаг предыдущего выпуска с лицевых счетов </w:t>
      </w:r>
      <w:r w:rsidR="00B419E9" w:rsidRPr="00F25152">
        <w:t>з</w:t>
      </w:r>
      <w:r w:rsidRPr="00F25152">
        <w:t>ар</w:t>
      </w:r>
      <w:r w:rsidRPr="00F25152">
        <w:t>е</w:t>
      </w:r>
      <w:r w:rsidRPr="00F25152">
        <w:t>гистрированных лиц на эмиссионный счет эмитента;</w:t>
      </w:r>
    </w:p>
    <w:p w:rsidR="00F314AD" w:rsidRPr="00F25152" w:rsidRDefault="00F314AD" w:rsidP="00812B2D">
      <w:pPr>
        <w:numPr>
          <w:ilvl w:val="0"/>
          <w:numId w:val="56"/>
        </w:numPr>
        <w:tabs>
          <w:tab w:val="left" w:pos="993"/>
        </w:tabs>
        <w:ind w:left="0" w:firstLine="709"/>
        <w:jc w:val="both"/>
      </w:pPr>
      <w:r w:rsidRPr="00F25152">
        <w:t>провести аннулирование  ценных бумаг предыдущего выпуска;</w:t>
      </w:r>
    </w:p>
    <w:p w:rsidR="00F314AD" w:rsidRPr="00F25152" w:rsidRDefault="00F314AD" w:rsidP="00812B2D">
      <w:pPr>
        <w:numPr>
          <w:ilvl w:val="0"/>
          <w:numId w:val="56"/>
        </w:numPr>
        <w:tabs>
          <w:tab w:val="left" w:pos="993"/>
        </w:tabs>
        <w:ind w:left="0" w:firstLine="709"/>
        <w:jc w:val="both"/>
      </w:pPr>
      <w:r w:rsidRPr="00F25152">
        <w:t>провести сверку количества размещенных ценных бумаг с количеством ценных б</w:t>
      </w:r>
      <w:r w:rsidRPr="00F25152">
        <w:t>у</w:t>
      </w:r>
      <w:r w:rsidRPr="00F25152">
        <w:t xml:space="preserve">маг, зачисленных на лицевые счета  </w:t>
      </w:r>
      <w:r w:rsidR="00B419E9" w:rsidRPr="00F25152">
        <w:t>з</w:t>
      </w:r>
      <w:r w:rsidRPr="00F25152">
        <w:t>арегистрированных лиц.</w:t>
      </w:r>
    </w:p>
    <w:p w:rsidR="00F314AD" w:rsidRPr="00F25152" w:rsidRDefault="008A06B6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  <w:u w:val="single"/>
        </w:rPr>
      </w:pPr>
      <w:r>
        <w:rPr>
          <w:rFonts w:ascii="Times New Roman" w:cs="Times New Roman"/>
        </w:rPr>
        <w:t xml:space="preserve">10.12.2.2. </w:t>
      </w:r>
      <w:r w:rsidR="00F314AD" w:rsidRPr="00F25152">
        <w:rPr>
          <w:rFonts w:ascii="Times New Roman" w:cs="Times New Roman"/>
          <w:u w:val="single"/>
        </w:rPr>
        <w:t xml:space="preserve">Требуемые документы: </w:t>
      </w:r>
    </w:p>
    <w:p w:rsidR="00F314AD" w:rsidRPr="00F25152" w:rsidRDefault="00DC5D71" w:rsidP="00812B2D">
      <w:pPr>
        <w:numPr>
          <w:ilvl w:val="0"/>
          <w:numId w:val="57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F25152">
        <w:t xml:space="preserve">подлинник </w:t>
      </w:r>
      <w:r w:rsidR="00F314AD" w:rsidRPr="00F25152">
        <w:t>решени</w:t>
      </w:r>
      <w:r w:rsidRPr="00F25152">
        <w:t>я</w:t>
      </w:r>
      <w:r w:rsidR="00F314AD" w:rsidRPr="00F25152">
        <w:t xml:space="preserve"> о выпуске ценных бумаг;</w:t>
      </w:r>
    </w:p>
    <w:p w:rsidR="009D3783" w:rsidRPr="00F25152" w:rsidRDefault="009D3783" w:rsidP="00812B2D">
      <w:pPr>
        <w:numPr>
          <w:ilvl w:val="0"/>
          <w:numId w:val="57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F25152">
        <w:t>копия уведомления о регистрации данного выпуска ценных бумаг</w:t>
      </w:r>
      <w:r w:rsidR="00F25152">
        <w:t>.</w:t>
      </w:r>
    </w:p>
    <w:p w:rsidR="00F314AD" w:rsidRPr="00F25152" w:rsidRDefault="00F25152" w:rsidP="00F25152">
      <w:pPr>
        <w:ind w:left="709"/>
        <w:jc w:val="both"/>
        <w:rPr>
          <w:rStyle w:val="it"/>
        </w:rPr>
      </w:pPr>
      <w:r>
        <w:rPr>
          <w:rStyle w:val="it"/>
        </w:rPr>
        <w:t xml:space="preserve">10.12.3. </w:t>
      </w:r>
      <w:r w:rsidR="00F314AD" w:rsidRPr="008A06B6">
        <w:rPr>
          <w:rStyle w:val="it"/>
          <w:u w:val="single"/>
        </w:rPr>
        <w:t>Аннулирование ценных бумаг</w:t>
      </w:r>
      <w:r w:rsidRPr="008A06B6">
        <w:rPr>
          <w:rStyle w:val="it"/>
          <w:u w:val="single"/>
        </w:rPr>
        <w:t>.</w:t>
      </w:r>
    </w:p>
    <w:p w:rsidR="00F314AD" w:rsidRPr="00F25152" w:rsidRDefault="00F25152" w:rsidP="00F25152">
      <w:pPr>
        <w:pStyle w:val="ae"/>
        <w:tabs>
          <w:tab w:val="left" w:pos="0"/>
          <w:tab w:val="num" w:pos="900"/>
        </w:tabs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10.12.3.1. </w:t>
      </w:r>
      <w:r w:rsidR="00F314AD" w:rsidRPr="00F25152">
        <w:rPr>
          <w:rFonts w:ascii="Times New Roman" w:cs="Times New Roman"/>
        </w:rPr>
        <w:t xml:space="preserve">Внесение записи об аннулировании ценных бумаг осуществляется в случаях: </w:t>
      </w:r>
    </w:p>
    <w:p w:rsidR="00F314AD" w:rsidRPr="00F25152" w:rsidRDefault="00F314AD" w:rsidP="00812B2D">
      <w:pPr>
        <w:numPr>
          <w:ilvl w:val="0"/>
          <w:numId w:val="58"/>
        </w:numPr>
        <w:tabs>
          <w:tab w:val="clear" w:pos="720"/>
          <w:tab w:val="left" w:pos="0"/>
          <w:tab w:val="left" w:pos="993"/>
        </w:tabs>
        <w:ind w:left="0" w:firstLine="709"/>
        <w:jc w:val="both"/>
      </w:pPr>
      <w:r w:rsidRPr="00F25152">
        <w:t>размещения меньшего количества ценных бумаг, чем предусмотрено решением об их выпуске;</w:t>
      </w:r>
    </w:p>
    <w:p w:rsidR="00F314AD" w:rsidRPr="00F25152" w:rsidRDefault="00F314AD" w:rsidP="00812B2D">
      <w:pPr>
        <w:numPr>
          <w:ilvl w:val="0"/>
          <w:numId w:val="58"/>
        </w:numPr>
        <w:tabs>
          <w:tab w:val="clear" w:pos="720"/>
          <w:tab w:val="left" w:pos="0"/>
          <w:tab w:val="left" w:pos="993"/>
        </w:tabs>
        <w:ind w:left="0" w:firstLine="709"/>
        <w:jc w:val="both"/>
      </w:pPr>
      <w:r w:rsidRPr="00F25152">
        <w:t>уменьшения уставного капитала акционерного общества;</w:t>
      </w:r>
    </w:p>
    <w:p w:rsidR="00F314AD" w:rsidRPr="00F25152" w:rsidRDefault="00F314AD" w:rsidP="00812B2D">
      <w:pPr>
        <w:numPr>
          <w:ilvl w:val="0"/>
          <w:numId w:val="58"/>
        </w:numPr>
        <w:tabs>
          <w:tab w:val="clear" w:pos="720"/>
          <w:tab w:val="left" w:pos="0"/>
          <w:tab w:val="left" w:pos="993"/>
        </w:tabs>
        <w:ind w:left="0" w:firstLine="709"/>
        <w:jc w:val="both"/>
      </w:pPr>
      <w:r w:rsidRPr="00F25152">
        <w:t>конвертации ценных бумаг;</w:t>
      </w:r>
    </w:p>
    <w:p w:rsidR="00F314AD" w:rsidRPr="00F25152" w:rsidRDefault="00F314AD" w:rsidP="00812B2D">
      <w:pPr>
        <w:numPr>
          <w:ilvl w:val="0"/>
          <w:numId w:val="58"/>
        </w:numPr>
        <w:tabs>
          <w:tab w:val="clear" w:pos="720"/>
          <w:tab w:val="left" w:pos="0"/>
          <w:tab w:val="left" w:pos="993"/>
        </w:tabs>
        <w:ind w:left="0" w:firstLine="709"/>
        <w:jc w:val="both"/>
      </w:pPr>
      <w:r w:rsidRPr="00F25152">
        <w:t>признания выпуска ценных бумаг несостоявшимся (недействительным);</w:t>
      </w:r>
    </w:p>
    <w:p w:rsidR="00F314AD" w:rsidRPr="00F25152" w:rsidRDefault="00F314AD" w:rsidP="00812B2D">
      <w:pPr>
        <w:numPr>
          <w:ilvl w:val="0"/>
          <w:numId w:val="58"/>
        </w:numPr>
        <w:tabs>
          <w:tab w:val="clear" w:pos="720"/>
          <w:tab w:val="left" w:pos="0"/>
          <w:tab w:val="left" w:pos="993"/>
        </w:tabs>
        <w:ind w:left="0" w:firstLine="709"/>
        <w:jc w:val="both"/>
      </w:pPr>
      <w:r w:rsidRPr="00F25152">
        <w:t>погашения ценных бумаг;</w:t>
      </w:r>
    </w:p>
    <w:p w:rsidR="00F314AD" w:rsidRPr="00F25152" w:rsidRDefault="00F314AD" w:rsidP="00812B2D">
      <w:pPr>
        <w:numPr>
          <w:ilvl w:val="0"/>
          <w:numId w:val="58"/>
        </w:numPr>
        <w:tabs>
          <w:tab w:val="clear" w:pos="720"/>
          <w:tab w:val="left" w:pos="0"/>
          <w:tab w:val="left" w:pos="993"/>
        </w:tabs>
        <w:ind w:left="0" w:firstLine="709"/>
        <w:jc w:val="both"/>
      </w:pPr>
      <w:r w:rsidRPr="00F25152">
        <w:t>в иных случаях, предусмотренных законодательством Российской Федерации.</w:t>
      </w:r>
    </w:p>
    <w:p w:rsidR="00F314AD" w:rsidRPr="00F25152" w:rsidRDefault="00F25152" w:rsidP="00F25152">
      <w:pPr>
        <w:pStyle w:val="ae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10.12.3.2. </w:t>
      </w:r>
      <w:r w:rsidR="00F314AD" w:rsidRPr="00F25152">
        <w:rPr>
          <w:rFonts w:ascii="Times New Roman" w:cs="Times New Roman"/>
        </w:rPr>
        <w:t>В случае размещения меньшего количества ценных бумаг, чем предусмотр</w:t>
      </w:r>
      <w:r w:rsidR="00F314AD" w:rsidRPr="00F25152">
        <w:rPr>
          <w:rFonts w:ascii="Times New Roman" w:cs="Times New Roman"/>
        </w:rPr>
        <w:t>е</w:t>
      </w:r>
      <w:r w:rsidR="00F314AD" w:rsidRPr="00F25152">
        <w:rPr>
          <w:rFonts w:ascii="Times New Roman" w:cs="Times New Roman"/>
        </w:rPr>
        <w:t xml:space="preserve">но решением об их выпуске, </w:t>
      </w:r>
      <w:r w:rsidR="00B30729" w:rsidRPr="00F25152">
        <w:rPr>
          <w:rFonts w:ascii="Times New Roman" w:cs="Times New Roman"/>
        </w:rPr>
        <w:t>Эмитент</w:t>
      </w:r>
      <w:r w:rsidR="00F314AD" w:rsidRPr="00F25152">
        <w:rPr>
          <w:rFonts w:ascii="Times New Roman" w:cs="Times New Roman"/>
        </w:rPr>
        <w:t xml:space="preserve"> вносит запись об аннулировании не размещенных це</w:t>
      </w:r>
      <w:r w:rsidR="00F314AD" w:rsidRPr="00F25152">
        <w:rPr>
          <w:rFonts w:ascii="Times New Roman" w:cs="Times New Roman"/>
        </w:rPr>
        <w:t>н</w:t>
      </w:r>
      <w:r w:rsidR="00F314AD" w:rsidRPr="00F25152">
        <w:rPr>
          <w:rFonts w:ascii="Times New Roman" w:cs="Times New Roman"/>
        </w:rPr>
        <w:t xml:space="preserve">ных бумаг, учитываемых на эмиссионном счете </w:t>
      </w:r>
      <w:r>
        <w:rPr>
          <w:rFonts w:ascii="Times New Roman" w:cs="Times New Roman"/>
        </w:rPr>
        <w:t>Э</w:t>
      </w:r>
      <w:r w:rsidR="00F314AD" w:rsidRPr="00F25152">
        <w:rPr>
          <w:rFonts w:ascii="Times New Roman" w:cs="Times New Roman"/>
        </w:rPr>
        <w:t xml:space="preserve">митента на основании </w:t>
      </w:r>
      <w:r w:rsidR="00B419E9" w:rsidRPr="00F25152">
        <w:rPr>
          <w:rFonts w:ascii="Times New Roman" w:cs="Times New Roman"/>
        </w:rPr>
        <w:t>з</w:t>
      </w:r>
      <w:r w:rsidR="00F314AD" w:rsidRPr="00F25152">
        <w:rPr>
          <w:rFonts w:ascii="Times New Roman" w:cs="Times New Roman"/>
        </w:rPr>
        <w:t xml:space="preserve">арегистрированного отчета об итогах выпуска ценных бумаг в течение трех рабочих дней с даты получения такого отчета. </w:t>
      </w:r>
    </w:p>
    <w:p w:rsidR="00F314AD" w:rsidRPr="00F25152" w:rsidRDefault="00F25152" w:rsidP="00F25152">
      <w:pPr>
        <w:pStyle w:val="ae"/>
        <w:tabs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10.12.3.3. </w:t>
      </w:r>
      <w:r w:rsidR="00F314AD" w:rsidRPr="00F25152">
        <w:rPr>
          <w:rFonts w:ascii="Times New Roman" w:cs="Times New Roman"/>
        </w:rPr>
        <w:t xml:space="preserve">В случае уменьшения уставного капитала акционерного общества </w:t>
      </w:r>
      <w:r w:rsidR="00B30729" w:rsidRPr="00F25152">
        <w:rPr>
          <w:rFonts w:ascii="Times New Roman" w:cs="Times New Roman"/>
        </w:rPr>
        <w:t>Эмитент</w:t>
      </w:r>
      <w:r w:rsidR="00F314AD" w:rsidRPr="00F25152">
        <w:rPr>
          <w:rFonts w:ascii="Times New Roman" w:cs="Times New Roman"/>
        </w:rPr>
        <w:t xml:space="preserve"> вносит запись об аннулировании выкупленных эмитентом акций, учитываемых на его лиц</w:t>
      </w:r>
      <w:r w:rsidR="00F314AD" w:rsidRPr="00F25152">
        <w:rPr>
          <w:rFonts w:ascii="Times New Roman" w:cs="Times New Roman"/>
        </w:rPr>
        <w:t>е</w:t>
      </w:r>
      <w:r w:rsidR="00F314AD" w:rsidRPr="00F25152">
        <w:rPr>
          <w:rFonts w:ascii="Times New Roman" w:cs="Times New Roman"/>
        </w:rPr>
        <w:t xml:space="preserve">вом счете, в течение одного рабочего дня с даты </w:t>
      </w:r>
      <w:r w:rsidR="00B30729" w:rsidRPr="00F25152">
        <w:rPr>
          <w:rFonts w:ascii="Times New Roman" w:cs="Times New Roman"/>
        </w:rPr>
        <w:t>регистрации</w:t>
      </w:r>
      <w:r w:rsidR="00F314AD" w:rsidRPr="00F25152">
        <w:rPr>
          <w:rFonts w:ascii="Times New Roman" w:cs="Times New Roman"/>
        </w:rPr>
        <w:t xml:space="preserve"> соответствующих изменений в уставе акционерного общества, </w:t>
      </w:r>
      <w:r w:rsidR="00B419E9" w:rsidRPr="00F25152">
        <w:rPr>
          <w:rFonts w:ascii="Times New Roman" w:cs="Times New Roman"/>
        </w:rPr>
        <w:t>з</w:t>
      </w:r>
      <w:r w:rsidR="00F314AD" w:rsidRPr="00F25152">
        <w:rPr>
          <w:rFonts w:ascii="Times New Roman" w:cs="Times New Roman"/>
        </w:rPr>
        <w:t>арегистрированных в установленном законодательством Ро</w:t>
      </w:r>
      <w:r w:rsidR="00F314AD" w:rsidRPr="00F25152">
        <w:rPr>
          <w:rFonts w:ascii="Times New Roman" w:cs="Times New Roman"/>
        </w:rPr>
        <w:t>с</w:t>
      </w:r>
      <w:r w:rsidR="00F314AD" w:rsidRPr="00F25152">
        <w:rPr>
          <w:rFonts w:ascii="Times New Roman" w:cs="Times New Roman"/>
        </w:rPr>
        <w:t>сийской Федерации порядке.</w:t>
      </w:r>
    </w:p>
    <w:p w:rsidR="00F314AD" w:rsidRPr="00F25152" w:rsidRDefault="00F25152" w:rsidP="00F25152">
      <w:pPr>
        <w:pStyle w:val="ae"/>
        <w:tabs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10.12.3.4. </w:t>
      </w:r>
      <w:r w:rsidR="00F314AD" w:rsidRPr="00F25152">
        <w:rPr>
          <w:rFonts w:ascii="Times New Roman" w:cs="Times New Roman"/>
        </w:rPr>
        <w:t xml:space="preserve">В случае конвертации ценных бумаг запись об аннулировании ценных бумаг предыдущего выпуска вносится </w:t>
      </w:r>
      <w:r w:rsidR="00B30729" w:rsidRPr="00F25152">
        <w:rPr>
          <w:rFonts w:ascii="Times New Roman" w:cs="Times New Roman"/>
        </w:rPr>
        <w:t xml:space="preserve">Эмитентом </w:t>
      </w:r>
      <w:r w:rsidR="00F314AD" w:rsidRPr="00F25152">
        <w:rPr>
          <w:rFonts w:ascii="Times New Roman" w:cs="Times New Roman"/>
        </w:rPr>
        <w:t>после исполнения операций по конвертации.</w:t>
      </w:r>
    </w:p>
    <w:p w:rsidR="00F314AD" w:rsidRPr="00F25152" w:rsidRDefault="00F25152" w:rsidP="00F25152">
      <w:pPr>
        <w:pStyle w:val="ae"/>
        <w:tabs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10.12.3.5. </w:t>
      </w:r>
      <w:r w:rsidR="00F314AD" w:rsidRPr="00F25152">
        <w:rPr>
          <w:rFonts w:ascii="Times New Roman" w:cs="Times New Roman"/>
        </w:rPr>
        <w:t>В случае признания выпуска ценных бумаг несостоявшимся или недейств</w:t>
      </w:r>
      <w:r w:rsidR="00F314AD" w:rsidRPr="00F25152">
        <w:rPr>
          <w:rFonts w:ascii="Times New Roman" w:cs="Times New Roman"/>
        </w:rPr>
        <w:t>и</w:t>
      </w:r>
      <w:r w:rsidR="00F314AD" w:rsidRPr="00F25152">
        <w:rPr>
          <w:rFonts w:ascii="Times New Roman" w:cs="Times New Roman"/>
        </w:rPr>
        <w:t xml:space="preserve">тельным </w:t>
      </w:r>
      <w:r w:rsidR="00B30729" w:rsidRPr="00F25152">
        <w:rPr>
          <w:rFonts w:ascii="Times New Roman" w:cs="Times New Roman"/>
        </w:rPr>
        <w:t>Эмитент</w:t>
      </w:r>
      <w:r w:rsidR="00F314AD" w:rsidRPr="00F25152">
        <w:rPr>
          <w:rFonts w:ascii="Times New Roman" w:cs="Times New Roman"/>
        </w:rPr>
        <w:t>:</w:t>
      </w:r>
    </w:p>
    <w:p w:rsidR="00F314AD" w:rsidRPr="00F25152" w:rsidRDefault="00F314AD" w:rsidP="00812B2D">
      <w:pPr>
        <w:numPr>
          <w:ilvl w:val="0"/>
          <w:numId w:val="59"/>
        </w:numPr>
        <w:tabs>
          <w:tab w:val="left" w:pos="993"/>
        </w:tabs>
        <w:ind w:left="0" w:firstLine="709"/>
        <w:jc w:val="both"/>
      </w:pPr>
      <w:r w:rsidRPr="00F25152">
        <w:t>на третий рабочий день после получения уведомления об аннулировании государс</w:t>
      </w:r>
      <w:r w:rsidRPr="00F25152">
        <w:t>т</w:t>
      </w:r>
      <w:r w:rsidRPr="00F25152">
        <w:t>венной регистрации выпуска ценных  бумаг приостанавливает все операции по лицевым сч</w:t>
      </w:r>
      <w:r w:rsidRPr="00F25152">
        <w:t>е</w:t>
      </w:r>
      <w:r w:rsidRPr="00F25152">
        <w:t xml:space="preserve">там </w:t>
      </w:r>
      <w:r w:rsidR="00B419E9" w:rsidRPr="00F25152">
        <w:t>з</w:t>
      </w:r>
      <w:r w:rsidRPr="00F25152">
        <w:t>арегистрированных лиц, связанные с обращением соответствующих ценных бумаг, за и</w:t>
      </w:r>
      <w:r w:rsidRPr="00F25152">
        <w:t>с</w:t>
      </w:r>
      <w:r w:rsidRPr="00F25152">
        <w:t xml:space="preserve">ключением списания этих ценных бумаг с лицевого счета </w:t>
      </w:r>
      <w:r w:rsidR="00B419E9" w:rsidRPr="00F25152">
        <w:t>з</w:t>
      </w:r>
      <w:r w:rsidRPr="00F25152">
        <w:t>арегистрированного лица на эми</w:t>
      </w:r>
      <w:r w:rsidRPr="00F25152">
        <w:t>с</w:t>
      </w:r>
      <w:r w:rsidRPr="00F25152">
        <w:t>сионный счет эмитента;</w:t>
      </w:r>
    </w:p>
    <w:p w:rsidR="00F314AD" w:rsidRPr="00F25152" w:rsidRDefault="00F314AD" w:rsidP="00812B2D">
      <w:pPr>
        <w:numPr>
          <w:ilvl w:val="0"/>
          <w:numId w:val="59"/>
        </w:numPr>
        <w:tabs>
          <w:tab w:val="left" w:pos="993"/>
        </w:tabs>
        <w:ind w:left="0" w:firstLine="709"/>
        <w:jc w:val="both"/>
      </w:pPr>
      <w:r w:rsidRPr="00F25152">
        <w:t xml:space="preserve">осуществляет списание ценных бумаг, выпуск которых признан несостоявшимся (недействительным), с лицевого счета </w:t>
      </w:r>
      <w:r w:rsidR="00B419E9" w:rsidRPr="00F25152">
        <w:t>з</w:t>
      </w:r>
      <w:r w:rsidRPr="00F25152">
        <w:t>арегистрированного лица на эмиссионный счет эм</w:t>
      </w:r>
      <w:r w:rsidRPr="00F25152">
        <w:t>и</w:t>
      </w:r>
      <w:r w:rsidRPr="00F25152">
        <w:t>тента;</w:t>
      </w:r>
    </w:p>
    <w:p w:rsidR="00F314AD" w:rsidRPr="00F25152" w:rsidRDefault="00F314AD" w:rsidP="00812B2D">
      <w:pPr>
        <w:numPr>
          <w:ilvl w:val="0"/>
          <w:numId w:val="59"/>
        </w:numPr>
        <w:tabs>
          <w:tab w:val="left" w:pos="993"/>
        </w:tabs>
        <w:ind w:left="0" w:firstLine="709"/>
        <w:jc w:val="both"/>
      </w:pPr>
      <w:r w:rsidRPr="00F25152">
        <w:t>в срок не позднее 4 дней с даты получения уведомления об аннулировании госуда</w:t>
      </w:r>
      <w:r w:rsidRPr="00F25152">
        <w:t>р</w:t>
      </w:r>
      <w:r w:rsidRPr="00F25152">
        <w:t>ственной регистрации выпуска ценных бумаг составляет список владельцев этих ценных б</w:t>
      </w:r>
      <w:r w:rsidRPr="00F25152">
        <w:t>у</w:t>
      </w:r>
      <w:r w:rsidRPr="00F25152">
        <w:t>маг в двух экземплярах с включением в него следующих сведений:</w:t>
      </w:r>
    </w:p>
    <w:p w:rsidR="00F314AD" w:rsidRPr="00F25152" w:rsidRDefault="00F314AD" w:rsidP="00812B2D">
      <w:pPr>
        <w:numPr>
          <w:ilvl w:val="1"/>
          <w:numId w:val="59"/>
        </w:numPr>
        <w:tabs>
          <w:tab w:val="clear" w:pos="1440"/>
          <w:tab w:val="num" w:pos="993"/>
        </w:tabs>
        <w:ind w:left="0" w:firstLine="709"/>
        <w:jc w:val="both"/>
      </w:pPr>
      <w:r w:rsidRPr="00F25152">
        <w:t>полное наименование эмитента, его место нахождения, наименование государстве</w:t>
      </w:r>
      <w:r w:rsidRPr="00F25152">
        <w:t>н</w:t>
      </w:r>
      <w:r w:rsidRPr="00F25152">
        <w:t>ного органа, осуществившего регистрацию эмитента, номер и дату регистрации;</w:t>
      </w:r>
    </w:p>
    <w:p w:rsidR="00F314AD" w:rsidRPr="00F25152" w:rsidRDefault="00F314AD" w:rsidP="00812B2D">
      <w:pPr>
        <w:numPr>
          <w:ilvl w:val="1"/>
          <w:numId w:val="59"/>
        </w:numPr>
        <w:tabs>
          <w:tab w:val="clear" w:pos="1440"/>
          <w:tab w:val="num" w:pos="993"/>
        </w:tabs>
        <w:ind w:left="0" w:firstLine="709"/>
        <w:jc w:val="both"/>
      </w:pPr>
      <w:r w:rsidRPr="00F25152">
        <w:t xml:space="preserve">фамилия, имя, отчество (полное наименование) </w:t>
      </w:r>
      <w:r w:rsidR="00B419E9" w:rsidRPr="00F25152">
        <w:t>з</w:t>
      </w:r>
      <w:r w:rsidRPr="00F25152">
        <w:t>арегистрированного лица;</w:t>
      </w:r>
    </w:p>
    <w:p w:rsidR="00F314AD" w:rsidRPr="00F25152" w:rsidRDefault="00F314AD" w:rsidP="00812B2D">
      <w:pPr>
        <w:numPr>
          <w:ilvl w:val="1"/>
          <w:numId w:val="59"/>
        </w:numPr>
        <w:tabs>
          <w:tab w:val="clear" w:pos="1440"/>
          <w:tab w:val="num" w:pos="993"/>
        </w:tabs>
        <w:ind w:left="0" w:firstLine="709"/>
        <w:jc w:val="both"/>
      </w:pPr>
      <w:r w:rsidRPr="00F25152">
        <w:t xml:space="preserve">номер лицевого счета </w:t>
      </w:r>
      <w:r w:rsidR="00B419E9" w:rsidRPr="00F25152">
        <w:t>з</w:t>
      </w:r>
      <w:r w:rsidRPr="00F25152">
        <w:t>арегистрированного лица, на котором учитываются ценные бумаги, государственная регистрация выпуска которых аннулирована;</w:t>
      </w:r>
    </w:p>
    <w:p w:rsidR="00F314AD" w:rsidRPr="00F25152" w:rsidRDefault="00F314AD" w:rsidP="00812B2D">
      <w:pPr>
        <w:numPr>
          <w:ilvl w:val="1"/>
          <w:numId w:val="59"/>
        </w:numPr>
        <w:tabs>
          <w:tab w:val="clear" w:pos="1440"/>
          <w:tab w:val="num" w:pos="993"/>
        </w:tabs>
        <w:ind w:left="0" w:firstLine="709"/>
        <w:jc w:val="both"/>
      </w:pPr>
      <w:r w:rsidRPr="00F25152">
        <w:t>количество ценных бумаг, вид, категория (тип) ценных бумаг, государственный р</w:t>
      </w:r>
      <w:r w:rsidRPr="00F25152">
        <w:t>е</w:t>
      </w:r>
      <w:r w:rsidRPr="00F25152">
        <w:t>гистрационный номер выпуска ценных бумаг, государственная регистрация выпуска которых аннулирована, с указанием количества ценных бумаг, обремененных обязательствами и/или в отношении которых осуществлено блокирование операций;</w:t>
      </w:r>
    </w:p>
    <w:p w:rsidR="008A06B6" w:rsidRDefault="00F314AD" w:rsidP="00812B2D">
      <w:pPr>
        <w:numPr>
          <w:ilvl w:val="2"/>
          <w:numId w:val="59"/>
        </w:numPr>
        <w:tabs>
          <w:tab w:val="clear" w:pos="2160"/>
          <w:tab w:val="num" w:pos="720"/>
          <w:tab w:val="num" w:pos="993"/>
        </w:tabs>
        <w:ind w:left="0" w:firstLine="709"/>
        <w:jc w:val="both"/>
      </w:pPr>
      <w:r w:rsidRPr="008A06B6">
        <w:t xml:space="preserve">вид </w:t>
      </w:r>
      <w:r w:rsidR="00B419E9" w:rsidRPr="008A06B6">
        <w:t>з</w:t>
      </w:r>
      <w:r w:rsidRPr="008A06B6">
        <w:t>арегистрированного лица.</w:t>
      </w:r>
    </w:p>
    <w:p w:rsidR="008A06B6" w:rsidRDefault="008A06B6" w:rsidP="008A06B6">
      <w:pPr>
        <w:tabs>
          <w:tab w:val="num" w:pos="720"/>
          <w:tab w:val="left" w:pos="993"/>
        </w:tabs>
        <w:ind w:firstLine="709"/>
        <w:jc w:val="both"/>
      </w:pPr>
      <w:r>
        <w:t xml:space="preserve">10.12.3.6. </w:t>
      </w:r>
      <w:r w:rsidR="00F314AD" w:rsidRPr="008A06B6">
        <w:t>Список владельцев ценных бумаг, государственная регистрация выпуска к</w:t>
      </w:r>
      <w:r w:rsidR="00F314AD" w:rsidRPr="008A06B6">
        <w:t>о</w:t>
      </w:r>
      <w:r w:rsidR="00F314AD" w:rsidRPr="008A06B6">
        <w:t xml:space="preserve">торых аннулирована, составляется на дату приостановки операций по лицевым счетам </w:t>
      </w:r>
      <w:r w:rsidR="00B419E9" w:rsidRPr="008A06B6">
        <w:t>з</w:t>
      </w:r>
      <w:r w:rsidR="00F314AD" w:rsidRPr="008A06B6">
        <w:t>арег</w:t>
      </w:r>
      <w:r w:rsidR="00F314AD" w:rsidRPr="008A06B6">
        <w:t>и</w:t>
      </w:r>
      <w:r w:rsidR="00F314AD" w:rsidRPr="008A06B6">
        <w:t>стрированных лиц.</w:t>
      </w:r>
    </w:p>
    <w:p w:rsidR="00F314AD" w:rsidRPr="00F25152" w:rsidRDefault="008A06B6" w:rsidP="008A06B6">
      <w:pPr>
        <w:tabs>
          <w:tab w:val="num" w:pos="720"/>
          <w:tab w:val="left" w:pos="993"/>
        </w:tabs>
        <w:ind w:firstLine="709"/>
        <w:jc w:val="both"/>
      </w:pPr>
      <w:r>
        <w:t>Н</w:t>
      </w:r>
      <w:r w:rsidR="00F314AD" w:rsidRPr="00F25152">
        <w:t>е позднее следующего дня после составления списка владельцев ценных бумаг, гос</w:t>
      </w:r>
      <w:r w:rsidR="00F314AD" w:rsidRPr="00F25152">
        <w:t>у</w:t>
      </w:r>
      <w:r w:rsidR="00F314AD" w:rsidRPr="00F25152">
        <w:t>дарственная регистрация выпуска которых аннулирована, вносит в реестр запись об аннул</w:t>
      </w:r>
      <w:r w:rsidR="00F314AD" w:rsidRPr="00F25152">
        <w:t>и</w:t>
      </w:r>
      <w:r w:rsidR="00F314AD" w:rsidRPr="00F25152">
        <w:t xml:space="preserve">ровании ценных бумаг </w:t>
      </w:r>
      <w:r>
        <w:t>Э</w:t>
      </w:r>
      <w:r w:rsidR="00F314AD" w:rsidRPr="00F25152">
        <w:t>митента.</w:t>
      </w:r>
    </w:p>
    <w:p w:rsidR="00F314AD" w:rsidRPr="00F25152" w:rsidRDefault="00F25152" w:rsidP="00F25152">
      <w:pPr>
        <w:ind w:left="709"/>
        <w:jc w:val="both"/>
        <w:rPr>
          <w:rStyle w:val="it"/>
        </w:rPr>
      </w:pPr>
      <w:r>
        <w:rPr>
          <w:rStyle w:val="it"/>
        </w:rPr>
        <w:t xml:space="preserve">10.12.4. </w:t>
      </w:r>
      <w:r w:rsidR="00F314AD" w:rsidRPr="008A06B6">
        <w:rPr>
          <w:rStyle w:val="it"/>
          <w:u w:val="single"/>
        </w:rPr>
        <w:t>Погашение ценных бумаг</w:t>
      </w:r>
      <w:r w:rsidRPr="008A06B6">
        <w:rPr>
          <w:rStyle w:val="it"/>
          <w:u w:val="single"/>
        </w:rPr>
        <w:t>.</w:t>
      </w:r>
    </w:p>
    <w:p w:rsidR="00F314AD" w:rsidRPr="00F25152" w:rsidRDefault="008A06B6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10.12.4.1. </w:t>
      </w:r>
      <w:r w:rsidR="00F314AD" w:rsidRPr="00F25152">
        <w:rPr>
          <w:rFonts w:ascii="Times New Roman" w:cs="Times New Roman"/>
        </w:rPr>
        <w:t xml:space="preserve">Порядок погашения может быть предусмотрен решением о выпуске ценных бумаг. Если процедура погашения не определена, </w:t>
      </w:r>
      <w:r w:rsidR="00B30729" w:rsidRPr="00F25152">
        <w:rPr>
          <w:rFonts w:ascii="Times New Roman" w:cs="Times New Roman"/>
        </w:rPr>
        <w:t>Эмитент</w:t>
      </w:r>
      <w:r w:rsidR="00F314AD" w:rsidRPr="00F25152">
        <w:rPr>
          <w:rFonts w:ascii="Times New Roman" w:cs="Times New Roman"/>
        </w:rPr>
        <w:t xml:space="preserve"> выполняет следующие действия: </w:t>
      </w:r>
    </w:p>
    <w:p w:rsidR="00F314AD" w:rsidRPr="00F25152" w:rsidRDefault="00F314AD" w:rsidP="00812B2D">
      <w:pPr>
        <w:numPr>
          <w:ilvl w:val="0"/>
          <w:numId w:val="60"/>
        </w:numPr>
        <w:tabs>
          <w:tab w:val="left" w:pos="993"/>
        </w:tabs>
        <w:ind w:left="0" w:firstLine="709"/>
        <w:jc w:val="both"/>
      </w:pPr>
      <w:r w:rsidRPr="00F25152">
        <w:t>в день погашения ценных бумаг, установленный решением об их выпуске, приост</w:t>
      </w:r>
      <w:r w:rsidRPr="00F25152">
        <w:t>а</w:t>
      </w:r>
      <w:r w:rsidRPr="00F25152">
        <w:t xml:space="preserve">навливает по счетам </w:t>
      </w:r>
      <w:r w:rsidR="00B419E9" w:rsidRPr="00F25152">
        <w:t>з</w:t>
      </w:r>
      <w:r w:rsidRPr="00F25152">
        <w:t>арегистрированных лиц все операции, связанные с обращением ценных бумаг,</w:t>
      </w:r>
    </w:p>
    <w:p w:rsidR="00F314AD" w:rsidRPr="00F25152" w:rsidRDefault="00F314AD" w:rsidP="00812B2D">
      <w:pPr>
        <w:numPr>
          <w:ilvl w:val="0"/>
          <w:numId w:val="60"/>
        </w:numPr>
        <w:tabs>
          <w:tab w:val="left" w:pos="993"/>
        </w:tabs>
        <w:ind w:left="0" w:firstLine="709"/>
        <w:jc w:val="both"/>
      </w:pPr>
      <w:r w:rsidRPr="00F25152">
        <w:t xml:space="preserve">в течение одного дня с даты предоставления </w:t>
      </w:r>
      <w:r w:rsidR="008A06B6">
        <w:t>Э</w:t>
      </w:r>
      <w:r w:rsidRPr="00F25152">
        <w:t>митентом документа, подтвержда</w:t>
      </w:r>
      <w:r w:rsidRPr="00F25152">
        <w:t>ю</w:t>
      </w:r>
      <w:r w:rsidRPr="00F25152">
        <w:t xml:space="preserve">щего проведение расчетов с владельцами ценных бумаг, осуществляет списание ценных бумаг со счетов </w:t>
      </w:r>
      <w:r w:rsidR="00B419E9" w:rsidRPr="00F25152">
        <w:t>з</w:t>
      </w:r>
      <w:r w:rsidRPr="00F25152">
        <w:t xml:space="preserve">арегистрированных лиц на лицевой счет </w:t>
      </w:r>
      <w:r w:rsidR="008A06B6">
        <w:t>Э</w:t>
      </w:r>
      <w:r w:rsidRPr="00F25152">
        <w:t>митента,</w:t>
      </w:r>
    </w:p>
    <w:p w:rsidR="00F314AD" w:rsidRPr="00F25152" w:rsidRDefault="00F314AD" w:rsidP="00812B2D">
      <w:pPr>
        <w:numPr>
          <w:ilvl w:val="0"/>
          <w:numId w:val="60"/>
        </w:numPr>
        <w:tabs>
          <w:tab w:val="left" w:pos="993"/>
        </w:tabs>
        <w:ind w:left="0" w:firstLine="709"/>
        <w:jc w:val="both"/>
      </w:pPr>
      <w:r w:rsidRPr="00F25152">
        <w:t>вносит запись об аннулировании ценных бумаг.</w:t>
      </w:r>
    </w:p>
    <w:p w:rsidR="00F314AD" w:rsidRPr="00F25152" w:rsidRDefault="00D14562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10.12.4.2. </w:t>
      </w:r>
      <w:r w:rsidR="00F314AD" w:rsidRPr="00F25152">
        <w:rPr>
          <w:rFonts w:ascii="Times New Roman" w:cs="Times New Roman"/>
        </w:rPr>
        <w:t>Документом, подтверждающим проведение расчетов с владельцами ценных бумаг, считается список владельцев с указанием (для каждого из владельцев в списке) полного наименования или фамилии, имени, отчества и количества ценных бумаг, подлежащих пог</w:t>
      </w:r>
      <w:r w:rsidR="00F314AD" w:rsidRPr="00F25152">
        <w:rPr>
          <w:rFonts w:ascii="Times New Roman" w:cs="Times New Roman"/>
        </w:rPr>
        <w:t>а</w:t>
      </w:r>
      <w:r w:rsidR="00F314AD" w:rsidRPr="00F25152">
        <w:rPr>
          <w:rFonts w:ascii="Times New Roman" w:cs="Times New Roman"/>
        </w:rPr>
        <w:t xml:space="preserve">шению. </w:t>
      </w:r>
    </w:p>
    <w:p w:rsidR="00F314AD" w:rsidRPr="00F25152" w:rsidRDefault="00F314AD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F25152">
        <w:rPr>
          <w:rFonts w:ascii="Times New Roman" w:cs="Times New Roman"/>
        </w:rPr>
        <w:t xml:space="preserve">Список должен сопровождаться письмом эмитента с распоряжением </w:t>
      </w:r>
      <w:r w:rsidR="00B30729" w:rsidRPr="00F25152">
        <w:rPr>
          <w:rFonts w:ascii="Times New Roman" w:cs="Times New Roman"/>
        </w:rPr>
        <w:t xml:space="preserve">уполномоченному сотруднику </w:t>
      </w:r>
      <w:r w:rsidRPr="00F25152">
        <w:rPr>
          <w:rFonts w:ascii="Times New Roman" w:cs="Times New Roman"/>
        </w:rPr>
        <w:t xml:space="preserve">произвести списание  ценных бумаг со счетов зарегистрированных лиц на лицевой счет эмитента в соответствии с прилагаемым списком. </w:t>
      </w:r>
    </w:p>
    <w:p w:rsidR="00F314AD" w:rsidRPr="00D14562" w:rsidRDefault="00B12DFB" w:rsidP="00B12DFB">
      <w:pPr>
        <w:ind w:firstLine="709"/>
        <w:jc w:val="both"/>
        <w:rPr>
          <w:rStyle w:val="it"/>
          <w:u w:val="single"/>
        </w:rPr>
      </w:pPr>
      <w:r>
        <w:rPr>
          <w:rStyle w:val="it"/>
        </w:rPr>
        <w:t xml:space="preserve">10.12.5. </w:t>
      </w:r>
      <w:r w:rsidR="00F314AD" w:rsidRPr="00D14562">
        <w:rPr>
          <w:rStyle w:val="it"/>
          <w:u w:val="single"/>
        </w:rPr>
        <w:t>Подготовка списка лиц, имеющих право на получение доходов по ценным б</w:t>
      </w:r>
      <w:r w:rsidR="00F314AD" w:rsidRPr="00D14562">
        <w:rPr>
          <w:rStyle w:val="it"/>
          <w:u w:val="single"/>
        </w:rPr>
        <w:t>у</w:t>
      </w:r>
      <w:r w:rsidR="00F314AD" w:rsidRPr="00D14562">
        <w:rPr>
          <w:rStyle w:val="it"/>
          <w:u w:val="single"/>
        </w:rPr>
        <w:t>магам</w:t>
      </w:r>
      <w:r w:rsidRPr="00D14562">
        <w:rPr>
          <w:rStyle w:val="it"/>
          <w:u w:val="single"/>
        </w:rPr>
        <w:t>.</w:t>
      </w:r>
    </w:p>
    <w:p w:rsidR="00F314AD" w:rsidRPr="00F25152" w:rsidRDefault="00D14562" w:rsidP="00F25152">
      <w:pPr>
        <w:pStyle w:val="21"/>
        <w:ind w:firstLine="709"/>
        <w:jc w:val="both"/>
        <w:rPr>
          <w:b w:val="0"/>
          <w:bCs w:val="0"/>
          <w:i w:val="0"/>
          <w:iCs w:val="0"/>
          <w:sz w:val="24"/>
          <w:szCs w:val="24"/>
          <w:u w:val="single"/>
        </w:rPr>
      </w:pPr>
      <w:r w:rsidRPr="00D14562">
        <w:rPr>
          <w:b w:val="0"/>
          <w:bCs w:val="0"/>
          <w:i w:val="0"/>
          <w:iCs w:val="0"/>
          <w:sz w:val="24"/>
          <w:szCs w:val="24"/>
        </w:rPr>
        <w:t>10.12.5.1.</w:t>
      </w:r>
      <w:r>
        <w:rPr>
          <w:b w:val="0"/>
          <w:bCs w:val="0"/>
          <w:i w:val="0"/>
          <w:iCs w:val="0"/>
          <w:sz w:val="24"/>
          <w:szCs w:val="24"/>
          <w:u w:val="single"/>
        </w:rPr>
        <w:t xml:space="preserve"> </w:t>
      </w:r>
      <w:r w:rsidR="00F314AD" w:rsidRPr="00F25152">
        <w:rPr>
          <w:b w:val="0"/>
          <w:bCs w:val="0"/>
          <w:i w:val="0"/>
          <w:iCs w:val="0"/>
          <w:sz w:val="24"/>
          <w:szCs w:val="24"/>
          <w:u w:val="single"/>
        </w:rPr>
        <w:t>Требуемые документы:</w:t>
      </w:r>
    </w:p>
    <w:p w:rsidR="00F314AD" w:rsidRPr="00F25152" w:rsidRDefault="00F314AD" w:rsidP="00812B2D">
      <w:pPr>
        <w:numPr>
          <w:ilvl w:val="0"/>
          <w:numId w:val="61"/>
        </w:numPr>
        <w:tabs>
          <w:tab w:val="left" w:pos="993"/>
        </w:tabs>
        <w:ind w:left="0" w:firstLine="709"/>
        <w:jc w:val="both"/>
      </w:pPr>
      <w:r w:rsidRPr="00F25152">
        <w:t xml:space="preserve">распоряжение о подготовке списка лиц, имеющих право на получение доходов по ценным бумагам; </w:t>
      </w:r>
    </w:p>
    <w:p w:rsidR="00F314AD" w:rsidRPr="00F25152" w:rsidRDefault="00F314AD" w:rsidP="00812B2D">
      <w:pPr>
        <w:numPr>
          <w:ilvl w:val="0"/>
          <w:numId w:val="61"/>
        </w:numPr>
        <w:tabs>
          <w:tab w:val="left" w:pos="993"/>
        </w:tabs>
        <w:ind w:left="0" w:firstLine="709"/>
        <w:jc w:val="both"/>
      </w:pPr>
      <w:r w:rsidRPr="00F25152">
        <w:t>копия протокола органа управления эмитента, принявшего решение о выплате дох</w:t>
      </w:r>
      <w:r w:rsidRPr="00F25152">
        <w:t>о</w:t>
      </w:r>
      <w:r w:rsidRPr="00F25152">
        <w:t xml:space="preserve">дов, скрепленная печатью и заверенная подписью руководителя эмитента. </w:t>
      </w:r>
    </w:p>
    <w:p w:rsidR="00F314AD" w:rsidRPr="00F25152" w:rsidRDefault="00B12DFB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10.12.5.</w:t>
      </w:r>
      <w:r w:rsidR="00D14562">
        <w:rPr>
          <w:rFonts w:ascii="Times New Roman" w:cs="Times New Roman"/>
        </w:rPr>
        <w:t>2</w:t>
      </w:r>
      <w:r>
        <w:rPr>
          <w:rFonts w:ascii="Times New Roman" w:cs="Times New Roman"/>
        </w:rPr>
        <w:t xml:space="preserve">. </w:t>
      </w:r>
      <w:r w:rsidR="00F314AD" w:rsidRPr="00F25152">
        <w:rPr>
          <w:rFonts w:ascii="Times New Roman" w:cs="Times New Roman"/>
        </w:rPr>
        <w:t>Распоряжение о подготовке списка лиц, имеющих право на получение дох</w:t>
      </w:r>
      <w:r w:rsidR="00F314AD" w:rsidRPr="00F25152">
        <w:rPr>
          <w:rFonts w:ascii="Times New Roman" w:cs="Times New Roman"/>
        </w:rPr>
        <w:t>о</w:t>
      </w:r>
      <w:r w:rsidR="00F314AD" w:rsidRPr="00F25152">
        <w:rPr>
          <w:rFonts w:ascii="Times New Roman" w:cs="Times New Roman"/>
        </w:rPr>
        <w:t xml:space="preserve">дов по ценным бумагам </w:t>
      </w:r>
    </w:p>
    <w:p w:rsidR="00F314AD" w:rsidRPr="00F25152" w:rsidRDefault="00F314AD" w:rsidP="00F25152">
      <w:pPr>
        <w:ind w:firstLine="709"/>
        <w:jc w:val="both"/>
      </w:pPr>
      <w:r w:rsidRPr="00F25152">
        <w:t xml:space="preserve">Распоряжение должно содержать следующие сведения: </w:t>
      </w:r>
    </w:p>
    <w:p w:rsidR="00F314AD" w:rsidRPr="00F25152" w:rsidRDefault="00F314AD" w:rsidP="00812B2D">
      <w:pPr>
        <w:numPr>
          <w:ilvl w:val="0"/>
          <w:numId w:val="62"/>
        </w:numPr>
        <w:tabs>
          <w:tab w:val="left" w:pos="993"/>
        </w:tabs>
        <w:ind w:left="0" w:firstLine="709"/>
        <w:jc w:val="both"/>
      </w:pPr>
      <w:r w:rsidRPr="00F25152">
        <w:t xml:space="preserve">полное наименование эмитента; </w:t>
      </w:r>
    </w:p>
    <w:p w:rsidR="00F314AD" w:rsidRPr="00F25152" w:rsidRDefault="00F314AD" w:rsidP="00812B2D">
      <w:pPr>
        <w:numPr>
          <w:ilvl w:val="0"/>
          <w:numId w:val="62"/>
        </w:numPr>
        <w:tabs>
          <w:tab w:val="left" w:pos="993"/>
        </w:tabs>
        <w:ind w:left="0" w:firstLine="709"/>
        <w:jc w:val="both"/>
      </w:pPr>
      <w:r w:rsidRPr="00F25152">
        <w:t>орган управления эмитента, принявший решение о выплате доходов по ценным б</w:t>
      </w:r>
      <w:r w:rsidRPr="00F25152">
        <w:t>у</w:t>
      </w:r>
      <w:r w:rsidRPr="00F25152">
        <w:t xml:space="preserve">магам, дату и номер соответствующего протокола; </w:t>
      </w:r>
    </w:p>
    <w:p w:rsidR="00F314AD" w:rsidRPr="00F25152" w:rsidRDefault="00F314AD" w:rsidP="00812B2D">
      <w:pPr>
        <w:numPr>
          <w:ilvl w:val="0"/>
          <w:numId w:val="62"/>
        </w:numPr>
        <w:tabs>
          <w:tab w:val="left" w:pos="993"/>
        </w:tabs>
        <w:ind w:left="0" w:firstLine="709"/>
        <w:jc w:val="both"/>
      </w:pPr>
      <w:r w:rsidRPr="00F25152">
        <w:t xml:space="preserve">дату, на которую должен быть составлен список лиц, имеющих право на получение доходов по ценным бумагам; </w:t>
      </w:r>
    </w:p>
    <w:p w:rsidR="00F314AD" w:rsidRPr="00F25152" w:rsidRDefault="00F314AD" w:rsidP="00812B2D">
      <w:pPr>
        <w:numPr>
          <w:ilvl w:val="0"/>
          <w:numId w:val="62"/>
        </w:numPr>
        <w:tabs>
          <w:tab w:val="left" w:pos="993"/>
        </w:tabs>
        <w:ind w:left="0" w:firstLine="709"/>
        <w:jc w:val="both"/>
      </w:pPr>
      <w:r w:rsidRPr="00F25152">
        <w:t xml:space="preserve">форму, в которой предлагается осуществлять выплату доходов; </w:t>
      </w:r>
    </w:p>
    <w:p w:rsidR="00F314AD" w:rsidRPr="00F25152" w:rsidRDefault="00F314AD" w:rsidP="00812B2D">
      <w:pPr>
        <w:numPr>
          <w:ilvl w:val="0"/>
          <w:numId w:val="62"/>
        </w:numPr>
        <w:tabs>
          <w:tab w:val="left" w:pos="993"/>
        </w:tabs>
        <w:ind w:left="0" w:firstLine="709"/>
        <w:jc w:val="both"/>
      </w:pPr>
      <w:r w:rsidRPr="00F25152">
        <w:t>размер выплачиваемых доходов по каждому виду, категории (типу или серии) це</w:t>
      </w:r>
      <w:r w:rsidRPr="00F25152">
        <w:t>н</w:t>
      </w:r>
      <w:r w:rsidRPr="00F25152">
        <w:t xml:space="preserve">ных бумаг; </w:t>
      </w:r>
    </w:p>
    <w:p w:rsidR="00F314AD" w:rsidRPr="00F25152" w:rsidRDefault="00F314AD" w:rsidP="00812B2D">
      <w:pPr>
        <w:numPr>
          <w:ilvl w:val="0"/>
          <w:numId w:val="62"/>
        </w:numPr>
        <w:tabs>
          <w:tab w:val="left" w:pos="993"/>
        </w:tabs>
        <w:ind w:left="0" w:firstLine="709"/>
        <w:jc w:val="both"/>
      </w:pPr>
      <w:r w:rsidRPr="00F25152">
        <w:t xml:space="preserve">дату выплаты доходов; </w:t>
      </w:r>
    </w:p>
    <w:p w:rsidR="00F314AD" w:rsidRPr="00F25152" w:rsidRDefault="00F314AD" w:rsidP="00812B2D">
      <w:pPr>
        <w:numPr>
          <w:ilvl w:val="0"/>
          <w:numId w:val="62"/>
        </w:numPr>
        <w:tabs>
          <w:tab w:val="left" w:pos="993"/>
        </w:tabs>
        <w:ind w:left="0" w:firstLine="709"/>
        <w:jc w:val="both"/>
      </w:pPr>
      <w:r w:rsidRPr="00F25152">
        <w:t>данные агента(ов) по выплате доходов (при его (их) наличии).</w:t>
      </w:r>
    </w:p>
    <w:p w:rsidR="00F314AD" w:rsidRPr="00F25152" w:rsidRDefault="00F314AD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F25152">
        <w:rPr>
          <w:rFonts w:ascii="Times New Roman" w:cs="Times New Roman"/>
        </w:rPr>
        <w:t>1</w:t>
      </w:r>
      <w:r w:rsidR="00B12DFB">
        <w:rPr>
          <w:rFonts w:ascii="Times New Roman" w:cs="Times New Roman"/>
        </w:rPr>
        <w:t>0</w:t>
      </w:r>
      <w:r w:rsidRPr="00F25152">
        <w:rPr>
          <w:rFonts w:ascii="Times New Roman" w:cs="Times New Roman"/>
        </w:rPr>
        <w:t>.1</w:t>
      </w:r>
      <w:r w:rsidR="00B12DFB">
        <w:rPr>
          <w:rFonts w:ascii="Times New Roman" w:cs="Times New Roman"/>
        </w:rPr>
        <w:t>2</w:t>
      </w:r>
      <w:r w:rsidRPr="00F25152">
        <w:rPr>
          <w:rFonts w:ascii="Times New Roman" w:cs="Times New Roman"/>
        </w:rPr>
        <w:t>.5.</w:t>
      </w:r>
      <w:r w:rsidR="00D14562">
        <w:rPr>
          <w:rFonts w:ascii="Times New Roman" w:cs="Times New Roman"/>
        </w:rPr>
        <w:t>3</w:t>
      </w:r>
      <w:r w:rsidR="00B12DFB">
        <w:rPr>
          <w:rFonts w:ascii="Times New Roman" w:cs="Times New Roman"/>
        </w:rPr>
        <w:t xml:space="preserve">. </w:t>
      </w:r>
      <w:r w:rsidRPr="00F25152">
        <w:rPr>
          <w:rFonts w:ascii="Times New Roman" w:cs="Times New Roman"/>
        </w:rPr>
        <w:t>Список лиц, имеющих право на полу</w:t>
      </w:r>
      <w:r w:rsidR="00B12DFB">
        <w:rPr>
          <w:rFonts w:ascii="Times New Roman" w:cs="Times New Roman"/>
        </w:rPr>
        <w:t>чение доходов по ценным бумагам.</w:t>
      </w:r>
    </w:p>
    <w:p w:rsidR="00F314AD" w:rsidRPr="00F25152" w:rsidRDefault="00F314AD" w:rsidP="00F25152">
      <w:pPr>
        <w:ind w:firstLine="709"/>
        <w:jc w:val="both"/>
      </w:pPr>
      <w:r w:rsidRPr="00F25152">
        <w:t>Список лиц, имеющих право на получение доходов по ценным бумагам, содержит сл</w:t>
      </w:r>
      <w:r w:rsidRPr="00F25152">
        <w:t>е</w:t>
      </w:r>
      <w:r w:rsidRPr="00F25152">
        <w:t xml:space="preserve">дующие данные: </w:t>
      </w:r>
    </w:p>
    <w:p w:rsidR="00F314AD" w:rsidRPr="00F25152" w:rsidRDefault="00F314AD" w:rsidP="00812B2D">
      <w:pPr>
        <w:numPr>
          <w:ilvl w:val="0"/>
          <w:numId w:val="63"/>
        </w:numPr>
        <w:tabs>
          <w:tab w:val="left" w:pos="993"/>
        </w:tabs>
        <w:ind w:left="0" w:firstLine="709"/>
        <w:jc w:val="both"/>
      </w:pPr>
      <w:r w:rsidRPr="00F25152">
        <w:t xml:space="preserve">фамилия, имя, отчество (полное наименование) </w:t>
      </w:r>
      <w:r w:rsidR="00B419E9" w:rsidRPr="00F25152">
        <w:t>з</w:t>
      </w:r>
      <w:r w:rsidRPr="00F25152">
        <w:t xml:space="preserve">арегистрированного лица, </w:t>
      </w:r>
    </w:p>
    <w:p w:rsidR="00F314AD" w:rsidRPr="00F25152" w:rsidRDefault="00F314AD" w:rsidP="00812B2D">
      <w:pPr>
        <w:numPr>
          <w:ilvl w:val="0"/>
          <w:numId w:val="63"/>
        </w:numPr>
        <w:tabs>
          <w:tab w:val="left" w:pos="993"/>
        </w:tabs>
        <w:ind w:left="0" w:firstLine="709"/>
        <w:jc w:val="both"/>
      </w:pPr>
      <w:r w:rsidRPr="00F25152">
        <w:t>вид, номер, серия, дата и место выдачи документа, удостоверяющего личность, н</w:t>
      </w:r>
      <w:r w:rsidRPr="00F25152">
        <w:t>а</w:t>
      </w:r>
      <w:r w:rsidRPr="00F25152">
        <w:t xml:space="preserve">именование органа, выдавшего документ (номер государственной регистрации, наименование органа, осуществившего регистрацию, дата регистрации), </w:t>
      </w:r>
    </w:p>
    <w:p w:rsidR="00F314AD" w:rsidRPr="00F25152" w:rsidRDefault="00F314AD" w:rsidP="00812B2D">
      <w:pPr>
        <w:numPr>
          <w:ilvl w:val="0"/>
          <w:numId w:val="63"/>
        </w:numPr>
        <w:tabs>
          <w:tab w:val="left" w:pos="993"/>
        </w:tabs>
        <w:ind w:left="0" w:firstLine="709"/>
        <w:jc w:val="both"/>
      </w:pPr>
      <w:r w:rsidRPr="00F25152">
        <w:t xml:space="preserve">место проживания или регистрации (место нахождения); </w:t>
      </w:r>
    </w:p>
    <w:p w:rsidR="00F314AD" w:rsidRPr="00F25152" w:rsidRDefault="00F314AD" w:rsidP="00812B2D">
      <w:pPr>
        <w:numPr>
          <w:ilvl w:val="0"/>
          <w:numId w:val="63"/>
        </w:numPr>
        <w:tabs>
          <w:tab w:val="left" w:pos="993"/>
        </w:tabs>
        <w:ind w:left="0" w:firstLine="709"/>
        <w:jc w:val="both"/>
      </w:pPr>
      <w:r w:rsidRPr="00F25152">
        <w:t xml:space="preserve">адрес для направления корреспонденции (почтовый адрес); </w:t>
      </w:r>
    </w:p>
    <w:p w:rsidR="00F314AD" w:rsidRPr="00F25152" w:rsidRDefault="00F314AD" w:rsidP="00812B2D">
      <w:pPr>
        <w:numPr>
          <w:ilvl w:val="0"/>
          <w:numId w:val="63"/>
        </w:numPr>
        <w:tabs>
          <w:tab w:val="left" w:pos="993"/>
        </w:tabs>
        <w:ind w:left="0" w:firstLine="709"/>
        <w:jc w:val="both"/>
      </w:pPr>
      <w:r w:rsidRPr="00F25152">
        <w:t xml:space="preserve">количество ценных бумаг с указанием вида, категории (типа); </w:t>
      </w:r>
    </w:p>
    <w:p w:rsidR="00F314AD" w:rsidRPr="00F25152" w:rsidRDefault="00F314AD" w:rsidP="00812B2D">
      <w:pPr>
        <w:numPr>
          <w:ilvl w:val="0"/>
          <w:numId w:val="63"/>
        </w:numPr>
        <w:tabs>
          <w:tab w:val="left" w:pos="993"/>
        </w:tabs>
        <w:ind w:left="0" w:firstLine="709"/>
        <w:jc w:val="both"/>
      </w:pPr>
      <w:r w:rsidRPr="00F25152">
        <w:t xml:space="preserve">сумма начисленного дохода; </w:t>
      </w:r>
    </w:p>
    <w:p w:rsidR="00F314AD" w:rsidRPr="00F25152" w:rsidRDefault="00F314AD" w:rsidP="00812B2D">
      <w:pPr>
        <w:numPr>
          <w:ilvl w:val="0"/>
          <w:numId w:val="63"/>
        </w:numPr>
        <w:tabs>
          <w:tab w:val="left" w:pos="993"/>
        </w:tabs>
        <w:ind w:left="0" w:firstLine="709"/>
        <w:jc w:val="both"/>
      </w:pPr>
      <w:r w:rsidRPr="00F25152">
        <w:t xml:space="preserve">сумма налоговых выплат, подлежащая удержанию; </w:t>
      </w:r>
    </w:p>
    <w:p w:rsidR="00F314AD" w:rsidRPr="00F25152" w:rsidRDefault="00F314AD" w:rsidP="00812B2D">
      <w:pPr>
        <w:numPr>
          <w:ilvl w:val="0"/>
          <w:numId w:val="63"/>
        </w:numPr>
        <w:tabs>
          <w:tab w:val="left" w:pos="993"/>
        </w:tabs>
        <w:ind w:left="0" w:firstLine="709"/>
        <w:jc w:val="both"/>
      </w:pPr>
      <w:r w:rsidRPr="00F25152">
        <w:t xml:space="preserve">сумма к выплате. </w:t>
      </w:r>
    </w:p>
    <w:p w:rsidR="00F314AD" w:rsidRPr="00D14562" w:rsidRDefault="00B12DFB" w:rsidP="00B12DFB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  <w:u w:val="single"/>
        </w:rPr>
      </w:pPr>
      <w:r>
        <w:rPr>
          <w:rStyle w:val="it"/>
          <w:rFonts w:ascii="Times New Roman"/>
        </w:rPr>
        <w:t xml:space="preserve">10.12.6. </w:t>
      </w:r>
      <w:r w:rsidRPr="00D14562">
        <w:rPr>
          <w:rStyle w:val="it"/>
          <w:rFonts w:ascii="Times New Roman"/>
          <w:u w:val="single"/>
        </w:rPr>
        <w:t>П</w:t>
      </w:r>
      <w:r w:rsidR="00F314AD" w:rsidRPr="00D14562">
        <w:rPr>
          <w:rStyle w:val="it"/>
          <w:rFonts w:ascii="Times New Roman"/>
          <w:u w:val="single"/>
        </w:rPr>
        <w:t>одготовка списка лиц, имеющих право на участие в общем собрании акци</w:t>
      </w:r>
      <w:r w:rsidR="00F314AD" w:rsidRPr="00D14562">
        <w:rPr>
          <w:rStyle w:val="it"/>
          <w:rFonts w:ascii="Times New Roman"/>
          <w:u w:val="single"/>
        </w:rPr>
        <w:t>о</w:t>
      </w:r>
      <w:r w:rsidR="00F314AD" w:rsidRPr="00D14562">
        <w:rPr>
          <w:rStyle w:val="it"/>
          <w:rFonts w:ascii="Times New Roman"/>
          <w:u w:val="single"/>
        </w:rPr>
        <w:t>неров</w:t>
      </w:r>
      <w:r w:rsidR="00D14562">
        <w:rPr>
          <w:rFonts w:ascii="Times New Roman" w:cs="Times New Roman"/>
          <w:u w:val="single"/>
        </w:rPr>
        <w:t>.</w:t>
      </w:r>
    </w:p>
    <w:p w:rsidR="00B87D2E" w:rsidRPr="00F25152" w:rsidRDefault="00B87D2E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F25152">
        <w:rPr>
          <w:rFonts w:ascii="Times New Roman" w:cs="Times New Roman"/>
        </w:rPr>
        <w:t xml:space="preserve">По распоряжению </w:t>
      </w:r>
      <w:r w:rsidR="00B12DFB">
        <w:rPr>
          <w:rFonts w:ascii="Times New Roman" w:cs="Times New Roman"/>
        </w:rPr>
        <w:t>Э</w:t>
      </w:r>
      <w:r w:rsidRPr="00F25152">
        <w:rPr>
          <w:rFonts w:ascii="Times New Roman" w:cs="Times New Roman"/>
        </w:rPr>
        <w:t>митента или лиц, имеющих на это право в соответствии с закон</w:t>
      </w:r>
      <w:r w:rsidRPr="00F25152">
        <w:rPr>
          <w:rFonts w:ascii="Times New Roman" w:cs="Times New Roman"/>
        </w:rPr>
        <w:t>о</w:t>
      </w:r>
      <w:r w:rsidRPr="00F25152">
        <w:rPr>
          <w:rFonts w:ascii="Times New Roman" w:cs="Times New Roman"/>
        </w:rPr>
        <w:t xml:space="preserve">дательством Российской Федерации, </w:t>
      </w:r>
      <w:r w:rsidR="00B30729" w:rsidRPr="00F25152">
        <w:rPr>
          <w:rFonts w:ascii="Times New Roman" w:cs="Times New Roman"/>
        </w:rPr>
        <w:t>уполномоченный сотрудник</w:t>
      </w:r>
      <w:r w:rsidRPr="00F25152">
        <w:rPr>
          <w:rFonts w:ascii="Times New Roman" w:cs="Times New Roman"/>
        </w:rPr>
        <w:t xml:space="preserve"> предоставляет список лиц, имеющих право на участие в общем собрании, составленный на дату, указанную в распоряж</w:t>
      </w:r>
      <w:r w:rsidRPr="00F25152">
        <w:rPr>
          <w:rFonts w:ascii="Times New Roman" w:cs="Times New Roman"/>
        </w:rPr>
        <w:t>е</w:t>
      </w:r>
      <w:r w:rsidR="00D14562">
        <w:rPr>
          <w:rFonts w:ascii="Times New Roman" w:cs="Times New Roman"/>
        </w:rPr>
        <w:t>нии.</w:t>
      </w:r>
    </w:p>
    <w:p w:rsidR="00B87D2E" w:rsidRPr="00F25152" w:rsidRDefault="00B87D2E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  <w:u w:val="single"/>
        </w:rPr>
      </w:pPr>
      <w:r w:rsidRPr="00F25152">
        <w:rPr>
          <w:rFonts w:ascii="Times New Roman" w:cs="Times New Roman"/>
        </w:rPr>
        <w:t>Ответственность за соответствие установленной даты требованиям законодательства Российской Федерация несет обратившееся лицо.</w:t>
      </w:r>
    </w:p>
    <w:p w:rsidR="00F314AD" w:rsidRPr="00F25152" w:rsidRDefault="00F314AD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  <w:u w:val="single"/>
        </w:rPr>
      </w:pPr>
      <w:r w:rsidRPr="00F25152">
        <w:rPr>
          <w:rFonts w:ascii="Times New Roman" w:cs="Times New Roman"/>
          <w:u w:val="single"/>
        </w:rPr>
        <w:t xml:space="preserve">Требуемые документы: </w:t>
      </w:r>
    </w:p>
    <w:p w:rsidR="00B87D2E" w:rsidRPr="00F25152" w:rsidRDefault="00B87D2E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F25152">
        <w:rPr>
          <w:rFonts w:ascii="Times New Roman" w:cs="Times New Roman"/>
        </w:rPr>
        <w:t>1</w:t>
      </w:r>
      <w:r w:rsidR="00B12DFB">
        <w:rPr>
          <w:rFonts w:ascii="Times New Roman" w:cs="Times New Roman"/>
        </w:rPr>
        <w:t>0</w:t>
      </w:r>
      <w:r w:rsidRPr="00F25152">
        <w:rPr>
          <w:rFonts w:ascii="Times New Roman" w:cs="Times New Roman"/>
        </w:rPr>
        <w:t>.1</w:t>
      </w:r>
      <w:r w:rsidR="00B12DFB">
        <w:rPr>
          <w:rFonts w:ascii="Times New Roman" w:cs="Times New Roman"/>
        </w:rPr>
        <w:t>2</w:t>
      </w:r>
      <w:r w:rsidRPr="00F25152">
        <w:rPr>
          <w:rFonts w:ascii="Times New Roman" w:cs="Times New Roman"/>
        </w:rPr>
        <w:t>.6.1</w:t>
      </w:r>
      <w:r w:rsidR="00B12DFB">
        <w:rPr>
          <w:rFonts w:ascii="Times New Roman" w:cs="Times New Roman"/>
        </w:rPr>
        <w:t>.</w:t>
      </w:r>
      <w:r w:rsidRPr="00F25152">
        <w:rPr>
          <w:rFonts w:ascii="Times New Roman" w:cs="Times New Roman"/>
        </w:rPr>
        <w:t xml:space="preserve"> </w:t>
      </w:r>
      <w:r w:rsidRPr="00D14562">
        <w:rPr>
          <w:rFonts w:ascii="Times New Roman" w:cs="Times New Roman"/>
          <w:u w:val="single"/>
        </w:rPr>
        <w:t>По требованию уполномоченных представителей эмитента:</w:t>
      </w:r>
    </w:p>
    <w:p w:rsidR="00F314AD" w:rsidRPr="00F25152" w:rsidRDefault="00F314AD" w:rsidP="00812B2D">
      <w:pPr>
        <w:numPr>
          <w:ilvl w:val="0"/>
          <w:numId w:val="68"/>
        </w:numPr>
        <w:tabs>
          <w:tab w:val="left" w:pos="993"/>
        </w:tabs>
        <w:ind w:left="0" w:firstLine="709"/>
        <w:jc w:val="both"/>
      </w:pPr>
      <w:r w:rsidRPr="00F25152">
        <w:t>распоряжение о подготовке списка лиц, имеющих право на участие в общем собр</w:t>
      </w:r>
      <w:r w:rsidRPr="00F25152">
        <w:t>а</w:t>
      </w:r>
      <w:r w:rsidRPr="00F25152">
        <w:t>нии а</w:t>
      </w:r>
      <w:r w:rsidR="00B87D2E" w:rsidRPr="00F25152">
        <w:t>кционеров, на определенную дату</w:t>
      </w:r>
      <w:r w:rsidRPr="00F25152">
        <w:t>, скрепленн</w:t>
      </w:r>
      <w:r w:rsidR="00B87D2E" w:rsidRPr="00F25152">
        <w:t>ое</w:t>
      </w:r>
      <w:r w:rsidRPr="00F25152">
        <w:t xml:space="preserve"> печатью и заверенн</w:t>
      </w:r>
      <w:r w:rsidR="00B87D2E" w:rsidRPr="00F25152">
        <w:t>ое</w:t>
      </w:r>
      <w:r w:rsidRPr="00F25152">
        <w:t xml:space="preserve"> подписью руков</w:t>
      </w:r>
      <w:r w:rsidRPr="00F25152">
        <w:t>о</w:t>
      </w:r>
      <w:r w:rsidRPr="00F25152">
        <w:t xml:space="preserve">дителя эмитента. </w:t>
      </w:r>
    </w:p>
    <w:p w:rsidR="00F314AD" w:rsidRPr="00F25152" w:rsidRDefault="00F314AD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F25152">
        <w:rPr>
          <w:rFonts w:ascii="Times New Roman" w:cs="Times New Roman"/>
        </w:rPr>
        <w:t>1</w:t>
      </w:r>
      <w:r w:rsidR="00B12DFB">
        <w:rPr>
          <w:rFonts w:ascii="Times New Roman" w:cs="Times New Roman"/>
        </w:rPr>
        <w:t>0</w:t>
      </w:r>
      <w:r w:rsidRPr="00F25152">
        <w:rPr>
          <w:rFonts w:ascii="Times New Roman" w:cs="Times New Roman"/>
        </w:rPr>
        <w:t>.1</w:t>
      </w:r>
      <w:r w:rsidR="00B12DFB">
        <w:rPr>
          <w:rFonts w:ascii="Times New Roman" w:cs="Times New Roman"/>
        </w:rPr>
        <w:t>2</w:t>
      </w:r>
      <w:r w:rsidRPr="00F25152">
        <w:rPr>
          <w:rFonts w:ascii="Times New Roman" w:cs="Times New Roman"/>
        </w:rPr>
        <w:t>.6.</w:t>
      </w:r>
      <w:r w:rsidR="00C0335A" w:rsidRPr="00F25152">
        <w:rPr>
          <w:rFonts w:ascii="Times New Roman" w:cs="Times New Roman"/>
        </w:rPr>
        <w:t>2</w:t>
      </w:r>
      <w:r w:rsidR="00B12DFB">
        <w:rPr>
          <w:rFonts w:ascii="Times New Roman" w:cs="Times New Roman"/>
        </w:rPr>
        <w:t>.</w:t>
      </w:r>
      <w:r w:rsidR="00C0335A" w:rsidRPr="00D14562">
        <w:rPr>
          <w:rFonts w:ascii="Times New Roman" w:cs="Times New Roman"/>
          <w:u w:val="single"/>
        </w:rPr>
        <w:t>По требованию иных лиц:</w:t>
      </w:r>
      <w:r w:rsidRPr="00F25152">
        <w:rPr>
          <w:rFonts w:ascii="Times New Roman" w:cs="Times New Roman"/>
        </w:rPr>
        <w:t xml:space="preserve"> </w:t>
      </w:r>
    </w:p>
    <w:p w:rsidR="00F314AD" w:rsidRPr="00F25152" w:rsidRDefault="00B12DFB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В случае</w:t>
      </w:r>
      <w:r w:rsidR="00F314AD" w:rsidRPr="00F25152">
        <w:rPr>
          <w:rFonts w:ascii="Times New Roman" w:cs="Times New Roman"/>
        </w:rPr>
        <w:t xml:space="preserve"> если по требованию лиц, имеющих право требовать созыва внеочередного с</w:t>
      </w:r>
      <w:r w:rsidR="00F314AD" w:rsidRPr="00F25152">
        <w:rPr>
          <w:rFonts w:ascii="Times New Roman" w:cs="Times New Roman"/>
        </w:rPr>
        <w:t>о</w:t>
      </w:r>
      <w:r w:rsidR="00F314AD" w:rsidRPr="00F25152">
        <w:rPr>
          <w:rFonts w:ascii="Times New Roman" w:cs="Times New Roman"/>
        </w:rPr>
        <w:t xml:space="preserve">брания акционеров, Совет директоров (наблюдательный совет) </w:t>
      </w:r>
      <w:r>
        <w:rPr>
          <w:rFonts w:ascii="Times New Roman" w:cs="Times New Roman"/>
        </w:rPr>
        <w:t>Э</w:t>
      </w:r>
      <w:r w:rsidR="00F314AD" w:rsidRPr="00F25152">
        <w:rPr>
          <w:rFonts w:ascii="Times New Roman" w:cs="Times New Roman"/>
        </w:rPr>
        <w:t>митента не принял решение о созыве внеочередного собрания акционеров или принял решение об отказе от его созыва в у</w:t>
      </w:r>
      <w:r w:rsidR="00F314AD" w:rsidRPr="00F25152">
        <w:rPr>
          <w:rFonts w:ascii="Times New Roman" w:cs="Times New Roman"/>
        </w:rPr>
        <w:t>с</w:t>
      </w:r>
      <w:r w:rsidR="00F314AD" w:rsidRPr="00F25152">
        <w:rPr>
          <w:rFonts w:ascii="Times New Roman" w:cs="Times New Roman"/>
        </w:rPr>
        <w:t>тановленные сроки, для подготовки списка лиц, имеющих право на участие в общем собрании акционеров</w:t>
      </w:r>
      <w:r w:rsidR="00837AF9" w:rsidRPr="00F25152">
        <w:rPr>
          <w:rFonts w:ascii="Times New Roman" w:cs="Times New Roman"/>
        </w:rPr>
        <w:t>,</w:t>
      </w:r>
      <w:r w:rsidR="00F314AD" w:rsidRPr="00F25152">
        <w:rPr>
          <w:rFonts w:ascii="Times New Roman" w:cs="Times New Roman"/>
        </w:rPr>
        <w:t xml:space="preserve"> указанные лица должны предоставить </w:t>
      </w:r>
      <w:r w:rsidR="00EA5AD9" w:rsidRPr="00F25152">
        <w:rPr>
          <w:rFonts w:ascii="Times New Roman" w:cs="Times New Roman"/>
        </w:rPr>
        <w:t>Р</w:t>
      </w:r>
      <w:r w:rsidR="00F314AD" w:rsidRPr="00F25152">
        <w:rPr>
          <w:rFonts w:ascii="Times New Roman" w:cs="Times New Roman"/>
        </w:rPr>
        <w:t xml:space="preserve">егистратору следующие документы: </w:t>
      </w:r>
    </w:p>
    <w:p w:rsidR="00F314AD" w:rsidRPr="00F25152" w:rsidRDefault="00F314AD" w:rsidP="00812B2D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F25152">
        <w:t>распоряжение о подготовке списка лиц, имеющих право на участие в общем собр</w:t>
      </w:r>
      <w:r w:rsidRPr="00F25152">
        <w:t>а</w:t>
      </w:r>
      <w:r w:rsidRPr="00F25152">
        <w:t xml:space="preserve">нии акционеров, на определенную дату; </w:t>
      </w:r>
    </w:p>
    <w:p w:rsidR="00CD17B2" w:rsidRPr="00F25152" w:rsidRDefault="00F314AD" w:rsidP="00812B2D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F25152">
        <w:t>документы, подтверждающие получение Обществом требования о проведении со</w:t>
      </w:r>
      <w:r w:rsidRPr="00F25152">
        <w:t>б</w:t>
      </w:r>
      <w:r w:rsidRPr="00F25152">
        <w:t>рания и/или копию протокола заседания Совета директоров (наблюдательного совета), пр</w:t>
      </w:r>
      <w:r w:rsidRPr="00F25152">
        <w:t>и</w:t>
      </w:r>
      <w:r w:rsidRPr="00F25152">
        <w:t>нявшего решение об отказе от созыва внеочередного общего собрания акционеров, скрепле</w:t>
      </w:r>
      <w:r w:rsidRPr="00F25152">
        <w:t>н</w:t>
      </w:r>
      <w:r w:rsidRPr="00F25152">
        <w:t>ную печатью и заверенную подписью руководителя эмитента</w:t>
      </w:r>
      <w:r w:rsidR="005C4293" w:rsidRPr="00F25152">
        <w:t>,</w:t>
      </w:r>
      <w:r w:rsidRPr="00F25152">
        <w:t xml:space="preserve"> или документ, подтвержда</w:t>
      </w:r>
      <w:r w:rsidRPr="00F25152">
        <w:t>ю</w:t>
      </w:r>
      <w:r w:rsidRPr="00F25152">
        <w:t xml:space="preserve">щий непринятие </w:t>
      </w:r>
      <w:r w:rsidR="005C4293" w:rsidRPr="00F25152">
        <w:t xml:space="preserve">Советом директоров (наблюдательным советом) эмитента в установленные сроки </w:t>
      </w:r>
      <w:r w:rsidRPr="00F25152">
        <w:t>решения о созыве внеочередного общего собрания акционеров</w:t>
      </w:r>
      <w:r w:rsidR="00CD17B2" w:rsidRPr="00F25152">
        <w:t>;</w:t>
      </w:r>
    </w:p>
    <w:p w:rsidR="00C0335A" w:rsidRPr="00F25152" w:rsidRDefault="00C0335A" w:rsidP="00F25152">
      <w:pPr>
        <w:ind w:firstLine="709"/>
        <w:jc w:val="both"/>
      </w:pPr>
      <w:r w:rsidRPr="00F25152">
        <w:t>Список лиц, имеющих право на участие в общем собрании акционеров выдается в т</w:t>
      </w:r>
      <w:r w:rsidRPr="00F25152">
        <w:t>а</w:t>
      </w:r>
      <w:r w:rsidRPr="00F25152">
        <w:t>ких случаях  на основании договора между Регистратором и лицами, имеющими право в соо</w:t>
      </w:r>
      <w:r w:rsidRPr="00F25152">
        <w:t>т</w:t>
      </w:r>
      <w:r w:rsidRPr="00F25152">
        <w:t>ветствии с законодательством Российской Федерации  на получение списка лиц, имеющих право на участие в общем собрании акционеров.</w:t>
      </w:r>
    </w:p>
    <w:p w:rsidR="00F314AD" w:rsidRPr="00F25152" w:rsidRDefault="00B12DFB" w:rsidP="00B12DFB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10.12.6.3. </w:t>
      </w:r>
      <w:r w:rsidR="00F314AD" w:rsidRPr="00D14562">
        <w:rPr>
          <w:rFonts w:ascii="Times New Roman" w:cs="Times New Roman"/>
          <w:u w:val="single"/>
        </w:rPr>
        <w:t>Список лиц, имеющих право на участие в общем собрании акционеров</w:t>
      </w:r>
      <w:r w:rsidR="00D14562">
        <w:rPr>
          <w:rFonts w:ascii="Times New Roman" w:cs="Times New Roman"/>
        </w:rPr>
        <w:t>.</w:t>
      </w:r>
    </w:p>
    <w:p w:rsidR="00F314AD" w:rsidRPr="00F25152" w:rsidRDefault="00F314AD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F25152">
        <w:rPr>
          <w:rFonts w:ascii="Times New Roman" w:cs="Times New Roman"/>
        </w:rPr>
        <w:t>Список лиц, имеющих право на участие в общем собрании акционеров, содержит сл</w:t>
      </w:r>
      <w:r w:rsidRPr="00F25152">
        <w:rPr>
          <w:rFonts w:ascii="Times New Roman" w:cs="Times New Roman"/>
        </w:rPr>
        <w:t>е</w:t>
      </w:r>
      <w:r w:rsidRPr="00F25152">
        <w:rPr>
          <w:rFonts w:ascii="Times New Roman" w:cs="Times New Roman"/>
        </w:rPr>
        <w:t xml:space="preserve">дующие данные: </w:t>
      </w:r>
    </w:p>
    <w:p w:rsidR="00F314AD" w:rsidRPr="00F25152" w:rsidRDefault="00F314AD" w:rsidP="00812B2D">
      <w:pPr>
        <w:numPr>
          <w:ilvl w:val="1"/>
          <w:numId w:val="64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 xml:space="preserve">фамилия, имя, отчество (полное наименование) акционера; </w:t>
      </w:r>
    </w:p>
    <w:p w:rsidR="00F314AD" w:rsidRPr="00F25152" w:rsidRDefault="00F314AD" w:rsidP="00812B2D">
      <w:pPr>
        <w:numPr>
          <w:ilvl w:val="1"/>
          <w:numId w:val="64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>вид, номер, серия, дата и место выдачи документа, удостоверяющего личность, н</w:t>
      </w:r>
      <w:r w:rsidRPr="00F25152">
        <w:t>а</w:t>
      </w:r>
      <w:r w:rsidRPr="00F25152">
        <w:t xml:space="preserve">именование органа, выдавшего документ (номер государственной регистрации, наименование органа, осуществившего регистрацию, дата регистрации); </w:t>
      </w:r>
    </w:p>
    <w:p w:rsidR="00F314AD" w:rsidRPr="00F25152" w:rsidRDefault="00F314AD" w:rsidP="00812B2D">
      <w:pPr>
        <w:numPr>
          <w:ilvl w:val="1"/>
          <w:numId w:val="64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 xml:space="preserve">место проживания или регистрации (место нахождения); </w:t>
      </w:r>
    </w:p>
    <w:p w:rsidR="00F314AD" w:rsidRPr="00F25152" w:rsidRDefault="00F314AD" w:rsidP="00812B2D">
      <w:pPr>
        <w:numPr>
          <w:ilvl w:val="1"/>
          <w:numId w:val="64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 xml:space="preserve">адрес для направления корреспонденции (почтовый адрес); </w:t>
      </w:r>
    </w:p>
    <w:p w:rsidR="00F314AD" w:rsidRPr="00F25152" w:rsidRDefault="00F314AD" w:rsidP="00812B2D">
      <w:pPr>
        <w:numPr>
          <w:ilvl w:val="1"/>
          <w:numId w:val="64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 xml:space="preserve">количество акций с указанием категории (типа). </w:t>
      </w:r>
    </w:p>
    <w:p w:rsidR="00F314AD" w:rsidRPr="00F25152" w:rsidRDefault="00F314AD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F25152">
        <w:rPr>
          <w:rFonts w:ascii="Times New Roman" w:cs="Times New Roman"/>
        </w:rPr>
        <w:t xml:space="preserve">В список лиц, имеющих право на участие в общем собрании, включаются: </w:t>
      </w:r>
    </w:p>
    <w:p w:rsidR="00F314AD" w:rsidRPr="00F25152" w:rsidRDefault="00F314AD" w:rsidP="00812B2D">
      <w:pPr>
        <w:numPr>
          <w:ilvl w:val="1"/>
          <w:numId w:val="65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 xml:space="preserve">акционеры - владельцы обыкновенных акций общества; </w:t>
      </w:r>
    </w:p>
    <w:p w:rsidR="00F314AD" w:rsidRPr="00F25152" w:rsidRDefault="00F314AD" w:rsidP="00812B2D">
      <w:pPr>
        <w:numPr>
          <w:ilvl w:val="1"/>
          <w:numId w:val="65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 xml:space="preserve">акционеры - владельцы привилегированных акций общества определенного типа, предоставляющих в соответствии с его уставом право голоса; </w:t>
      </w:r>
    </w:p>
    <w:p w:rsidR="00F314AD" w:rsidRPr="00F25152" w:rsidRDefault="00F314AD" w:rsidP="00812B2D">
      <w:pPr>
        <w:numPr>
          <w:ilvl w:val="1"/>
          <w:numId w:val="65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>акционеры - владельцы привилегированных акций общества определенного типа, размер дивиденда по которым определен в уставе общества (за исключением кумулятивных привилегированных акций общества), в случае, если на последнем годовом общем собрании акционеров общества (независимо от основания) не было принято решение о выплате див</w:t>
      </w:r>
      <w:r w:rsidRPr="00F25152">
        <w:t>и</w:t>
      </w:r>
      <w:r w:rsidRPr="00F25152">
        <w:t>дендов по привилегированным акциям этого типа или было принято решение о неполной в</w:t>
      </w:r>
      <w:r w:rsidRPr="00F25152">
        <w:t>ы</w:t>
      </w:r>
      <w:r w:rsidRPr="00F25152">
        <w:t xml:space="preserve">плате дивидендов по привилегированным акциям этого типа; </w:t>
      </w:r>
    </w:p>
    <w:p w:rsidR="00F314AD" w:rsidRPr="00F25152" w:rsidRDefault="00F314AD" w:rsidP="00812B2D">
      <w:pPr>
        <w:numPr>
          <w:ilvl w:val="1"/>
          <w:numId w:val="65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>акционеры - владельцы кумулятивных привилегированных акций общества опред</w:t>
      </w:r>
      <w:r w:rsidRPr="00F25152">
        <w:t>е</w:t>
      </w:r>
      <w:r w:rsidRPr="00F25152">
        <w:t>ленного типа, в случае, если на последнем годовом общем собрании акционеров, на котором в соответствии с уставом должно было быть принято решение о выплате по этим акциям нако</w:t>
      </w:r>
      <w:r w:rsidRPr="00F25152">
        <w:t>п</w:t>
      </w:r>
      <w:r w:rsidRPr="00F25152">
        <w:t xml:space="preserve">ленных дивидендов, такое решение (независимо от основания) не было принято или было принято решение о неполной выплате накопленных дивидендов; </w:t>
      </w:r>
    </w:p>
    <w:p w:rsidR="00F314AD" w:rsidRPr="00F25152" w:rsidRDefault="00F314AD" w:rsidP="00812B2D">
      <w:pPr>
        <w:numPr>
          <w:ilvl w:val="1"/>
          <w:numId w:val="65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>акционеры - владельцы привилегированных акций общества, в случае, если в повес</w:t>
      </w:r>
      <w:r w:rsidRPr="00F25152">
        <w:t>т</w:t>
      </w:r>
      <w:r w:rsidRPr="00F25152">
        <w:t>ку дня этого общего собрания акционеров общества включен вопрос о реорганизации или л</w:t>
      </w:r>
      <w:r w:rsidRPr="00F25152">
        <w:t>и</w:t>
      </w:r>
      <w:r w:rsidRPr="00F25152">
        <w:t xml:space="preserve">квидации общества; </w:t>
      </w:r>
    </w:p>
    <w:p w:rsidR="00F314AD" w:rsidRPr="00F25152" w:rsidRDefault="00F314AD" w:rsidP="00812B2D">
      <w:pPr>
        <w:numPr>
          <w:ilvl w:val="1"/>
          <w:numId w:val="65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 xml:space="preserve">акционеры - владельцы привилегированных акций общества определенного типа, в случае, если в повестку дня этого общего собрания акционеров общества включен вопрос о внесении в устав общества изменений или дополнений, ограничивающих права акционеров - владельцев этого типа привилегированных акций; </w:t>
      </w:r>
    </w:p>
    <w:p w:rsidR="00F314AD" w:rsidRPr="00F25152" w:rsidRDefault="00F314AD" w:rsidP="00812B2D">
      <w:pPr>
        <w:numPr>
          <w:ilvl w:val="1"/>
          <w:numId w:val="65"/>
        </w:numPr>
        <w:tabs>
          <w:tab w:val="clear" w:pos="1440"/>
          <w:tab w:val="num" w:pos="900"/>
        </w:tabs>
        <w:ind w:left="0" w:firstLine="709"/>
        <w:jc w:val="both"/>
      </w:pPr>
      <w:r w:rsidRPr="00F25152">
        <w:t>иные лица, предусмотренные законода</w:t>
      </w:r>
      <w:r w:rsidR="002345F8" w:rsidRPr="00F25152">
        <w:t>тельством Российской Федерации.</w:t>
      </w:r>
    </w:p>
    <w:p w:rsidR="002345F8" w:rsidRPr="00F25152" w:rsidRDefault="00D14562" w:rsidP="00B12DFB">
      <w:pPr>
        <w:tabs>
          <w:tab w:val="num" w:pos="1800"/>
        </w:tabs>
        <w:ind w:firstLine="709"/>
        <w:jc w:val="both"/>
      </w:pPr>
      <w:r>
        <w:t>В случае</w:t>
      </w:r>
      <w:r w:rsidR="0095565A" w:rsidRPr="00F25152">
        <w:t xml:space="preserve"> </w:t>
      </w:r>
      <w:r w:rsidR="002345F8" w:rsidRPr="00F25152">
        <w:t>если акции общества переданы в доверительное управление, в список лиц, имеющих право на участие в общем собрании, включаются доверительные управляющие, за исключением случаев, когда доверительный управляющий не вправе осуществлять право г</w:t>
      </w:r>
      <w:r w:rsidR="002345F8" w:rsidRPr="00F25152">
        <w:t>о</w:t>
      </w:r>
      <w:r w:rsidR="002345F8" w:rsidRPr="00F25152">
        <w:t>лоса</w:t>
      </w:r>
      <w:r w:rsidR="009E3E78" w:rsidRPr="00F25152">
        <w:t xml:space="preserve"> по акциям, находящимся в доверительном управлении.</w:t>
      </w:r>
    </w:p>
    <w:p w:rsidR="00F314AD" w:rsidRDefault="00F314AD" w:rsidP="00F25152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0F2047">
        <w:rPr>
          <w:rFonts w:ascii="Times New Roman" w:cs="Times New Roman"/>
        </w:rPr>
        <w:t>1</w:t>
      </w:r>
      <w:r w:rsidR="000F2047" w:rsidRPr="000F2047">
        <w:rPr>
          <w:rFonts w:ascii="Times New Roman" w:cs="Times New Roman"/>
        </w:rPr>
        <w:t>0</w:t>
      </w:r>
      <w:r w:rsidRPr="000F2047">
        <w:rPr>
          <w:rFonts w:ascii="Times New Roman" w:cs="Times New Roman"/>
        </w:rPr>
        <w:t>.1</w:t>
      </w:r>
      <w:r w:rsidR="000F2047" w:rsidRPr="000F2047">
        <w:rPr>
          <w:rFonts w:ascii="Times New Roman" w:cs="Times New Roman"/>
        </w:rPr>
        <w:t>2</w:t>
      </w:r>
      <w:r w:rsidRPr="000F2047">
        <w:rPr>
          <w:rFonts w:ascii="Times New Roman" w:cs="Times New Roman"/>
        </w:rPr>
        <w:t>.6.4</w:t>
      </w:r>
      <w:r w:rsidR="000F2047" w:rsidRPr="000F2047">
        <w:rPr>
          <w:rFonts w:ascii="Times New Roman" w:cs="Times New Roman"/>
        </w:rPr>
        <w:t>.</w:t>
      </w:r>
      <w:r w:rsidR="004E147F" w:rsidRPr="000F2047">
        <w:rPr>
          <w:rFonts w:ascii="Times New Roman" w:cs="Times New Roman"/>
        </w:rPr>
        <w:t xml:space="preserve"> </w:t>
      </w:r>
      <w:r w:rsidRPr="000F2047">
        <w:rPr>
          <w:rFonts w:ascii="Times New Roman" w:cs="Times New Roman"/>
        </w:rPr>
        <w:t>Не</w:t>
      </w:r>
      <w:r w:rsidR="000F2047" w:rsidRPr="000F2047">
        <w:rPr>
          <w:rFonts w:ascii="Times New Roman" w:cs="Times New Roman"/>
        </w:rPr>
        <w:t xml:space="preserve"> </w:t>
      </w:r>
      <w:r w:rsidRPr="000F2047">
        <w:rPr>
          <w:rFonts w:ascii="Times New Roman" w:cs="Times New Roman"/>
        </w:rPr>
        <w:t>полностью оплаченные обществу акции (за исключением не полностью оплаченных обществу акций, приобретенных при его создании учредителями) при составл</w:t>
      </w:r>
      <w:r w:rsidRPr="000F2047">
        <w:rPr>
          <w:rFonts w:ascii="Times New Roman" w:cs="Times New Roman"/>
        </w:rPr>
        <w:t>е</w:t>
      </w:r>
      <w:r w:rsidRPr="000F2047">
        <w:rPr>
          <w:rFonts w:ascii="Times New Roman" w:cs="Times New Roman"/>
        </w:rPr>
        <w:t>нии списка акционеров, имеющих право на участие в общем собрании, не учитываются</w:t>
      </w:r>
      <w:r w:rsidRPr="000F2047">
        <w:rPr>
          <w:rFonts w:ascii="Times New Roman" w:cs="Times New Roman"/>
          <w:i/>
          <w:iCs/>
        </w:rPr>
        <w:t>.</w:t>
      </w:r>
      <w:r w:rsidRPr="00F25152">
        <w:rPr>
          <w:rFonts w:ascii="Times New Roman" w:cs="Times New Roman"/>
        </w:rPr>
        <w:t xml:space="preserve"> </w:t>
      </w:r>
    </w:p>
    <w:p w:rsidR="00B12DFB" w:rsidRPr="00F25152" w:rsidRDefault="00B12DFB" w:rsidP="00B12DFB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</w:p>
    <w:p w:rsidR="00F314AD" w:rsidRDefault="003114A9" w:rsidP="00B12D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11</w:t>
      </w:r>
      <w:r w:rsidR="00B12DFB">
        <w:rPr>
          <w:b/>
          <w:bCs/>
          <w:i/>
          <w:iCs/>
        </w:rPr>
        <w:t xml:space="preserve">. </w:t>
      </w:r>
      <w:r w:rsidR="00F31508">
        <w:rPr>
          <w:b/>
          <w:bCs/>
          <w:i/>
          <w:iCs/>
        </w:rPr>
        <w:t xml:space="preserve">  </w:t>
      </w:r>
      <w:r w:rsidR="00F314AD">
        <w:rPr>
          <w:b/>
          <w:bCs/>
          <w:i/>
          <w:iCs/>
        </w:rPr>
        <w:t xml:space="preserve">Взаимодействие номинального держателя с </w:t>
      </w:r>
      <w:r w:rsidR="00B30729">
        <w:rPr>
          <w:b/>
          <w:bCs/>
          <w:i/>
          <w:iCs/>
        </w:rPr>
        <w:t>Эмитентом</w:t>
      </w:r>
    </w:p>
    <w:p w:rsidR="00F314AD" w:rsidRPr="00B12DFB" w:rsidRDefault="00D14562" w:rsidP="00B12DFB">
      <w:pPr>
        <w:ind w:firstLine="720"/>
        <w:jc w:val="both"/>
      </w:pPr>
      <w:r>
        <w:t xml:space="preserve">11.1. </w:t>
      </w:r>
      <w:r w:rsidR="00F314AD" w:rsidRPr="00B12DFB">
        <w:t xml:space="preserve">Для осуществления прав, удостоверенных ценными бумагами, </w:t>
      </w:r>
      <w:r w:rsidR="00B30729" w:rsidRPr="00B12DFB">
        <w:t>Эмитент</w:t>
      </w:r>
      <w:r w:rsidR="00F314AD" w:rsidRPr="00B12DFB">
        <w:t xml:space="preserve"> вправе требовать от </w:t>
      </w:r>
      <w:r w:rsidR="006061D7" w:rsidRPr="00B12DFB">
        <w:t>н</w:t>
      </w:r>
      <w:r w:rsidR="00F314AD" w:rsidRPr="00B12DFB">
        <w:t>оминального держателя предоставления списка владельцев, в отношении це</w:t>
      </w:r>
      <w:r w:rsidR="00F314AD" w:rsidRPr="00B12DFB">
        <w:t>н</w:t>
      </w:r>
      <w:r w:rsidR="00F314AD" w:rsidRPr="00B12DFB">
        <w:t xml:space="preserve">ных бумаг которых он является </w:t>
      </w:r>
      <w:r w:rsidR="006061D7" w:rsidRPr="00B12DFB">
        <w:t>н</w:t>
      </w:r>
      <w:r w:rsidR="00F314AD" w:rsidRPr="00B12DFB">
        <w:t xml:space="preserve">оминальным держателем, по состоянию на определенную дату. </w:t>
      </w:r>
    </w:p>
    <w:p w:rsidR="00F314AD" w:rsidRPr="00B12DFB" w:rsidRDefault="00F314AD" w:rsidP="00B12DFB">
      <w:pPr>
        <w:ind w:firstLine="720"/>
        <w:jc w:val="both"/>
      </w:pPr>
      <w:r w:rsidRPr="00B12DFB">
        <w:t xml:space="preserve">Номинальный держатель обязан составить требуемый список и направить его в течение семи дней после получения требования. Если требуемый список необходим для составления реестра, то </w:t>
      </w:r>
      <w:r w:rsidR="006061D7" w:rsidRPr="00B12DFB">
        <w:t>н</w:t>
      </w:r>
      <w:r w:rsidRPr="00B12DFB">
        <w:t xml:space="preserve">оминальный держатель не получает за составление этого списка вознаграждения. </w:t>
      </w:r>
    </w:p>
    <w:p w:rsidR="00F314AD" w:rsidRPr="00B12DFB" w:rsidRDefault="00F314AD" w:rsidP="00B12DFB">
      <w:pPr>
        <w:ind w:firstLine="720"/>
        <w:jc w:val="both"/>
      </w:pPr>
      <w:r w:rsidRPr="00B12DFB">
        <w:t xml:space="preserve">Список должен содержать данные, необходимые для составления списка лиц, имеющих право на участие в общем собрании акционеров, указанные в пункте </w:t>
      </w:r>
      <w:r w:rsidRPr="003C79C2">
        <w:t>1</w:t>
      </w:r>
      <w:r w:rsidR="003C79C2" w:rsidRPr="003C79C2">
        <w:t>0</w:t>
      </w:r>
      <w:r w:rsidRPr="003C79C2">
        <w:t>.1</w:t>
      </w:r>
      <w:r w:rsidR="003C79C2" w:rsidRPr="003C79C2">
        <w:t>2</w:t>
      </w:r>
      <w:r w:rsidRPr="003C79C2">
        <w:t>.6.2</w:t>
      </w:r>
      <w:r w:rsidR="00D14562">
        <w:t xml:space="preserve"> Правил.</w:t>
      </w:r>
    </w:p>
    <w:p w:rsidR="00F314AD" w:rsidRPr="00B12DFB" w:rsidRDefault="00D14562" w:rsidP="00B12DFB">
      <w:pPr>
        <w:ind w:firstLine="720"/>
        <w:jc w:val="both"/>
      </w:pPr>
      <w:r>
        <w:t xml:space="preserve">11.2. </w:t>
      </w:r>
      <w:r w:rsidR="00F314AD" w:rsidRPr="00B12DFB">
        <w:t>Номинальный держатель несет ответственность за отказ от предоставления ук</w:t>
      </w:r>
      <w:r w:rsidR="00F314AD" w:rsidRPr="00B12DFB">
        <w:t>а</w:t>
      </w:r>
      <w:r w:rsidR="00F314AD" w:rsidRPr="00B12DFB">
        <w:t xml:space="preserve">занного списка </w:t>
      </w:r>
      <w:r w:rsidR="00B30729" w:rsidRPr="00B12DFB">
        <w:t>Эмитенту</w:t>
      </w:r>
      <w:r w:rsidR="00F314AD" w:rsidRPr="00B12DFB">
        <w:t xml:space="preserve"> перед своими клиентами,  эмитентом в соответствии с законодател</w:t>
      </w:r>
      <w:r w:rsidR="00F314AD" w:rsidRPr="00B12DFB">
        <w:t>ь</w:t>
      </w:r>
      <w:r w:rsidR="00F314AD" w:rsidRPr="00B12DFB">
        <w:t xml:space="preserve">ством Российской Федерации. </w:t>
      </w:r>
    </w:p>
    <w:p w:rsidR="00F314AD" w:rsidRPr="00B12DFB" w:rsidRDefault="00D14562" w:rsidP="00B12DFB">
      <w:pPr>
        <w:ind w:firstLine="720"/>
        <w:jc w:val="both"/>
      </w:pPr>
      <w:r>
        <w:t xml:space="preserve">11.3. </w:t>
      </w:r>
      <w:r w:rsidR="00F314AD" w:rsidRPr="00B12DFB">
        <w:t>Список в письменной форме должен быть подписан уполномоченным представ</w:t>
      </w:r>
      <w:r w:rsidR="00F314AD" w:rsidRPr="00B12DFB">
        <w:t>и</w:t>
      </w:r>
      <w:r w:rsidR="00F314AD" w:rsidRPr="00B12DFB">
        <w:t xml:space="preserve">телем номинального держателя и скреплен печатью. </w:t>
      </w:r>
    </w:p>
    <w:p w:rsidR="00F314AD" w:rsidRPr="00B12DFB" w:rsidRDefault="00D14562" w:rsidP="00B12DFB">
      <w:pPr>
        <w:ind w:firstLine="720"/>
        <w:jc w:val="both"/>
      </w:pPr>
      <w:r>
        <w:t xml:space="preserve">11.4. </w:t>
      </w:r>
      <w:r w:rsidR="00F314AD" w:rsidRPr="00B12DFB">
        <w:t xml:space="preserve">Если </w:t>
      </w:r>
      <w:r w:rsidR="009967EF" w:rsidRPr="00B12DFB">
        <w:t>н</w:t>
      </w:r>
      <w:r w:rsidR="00F314AD" w:rsidRPr="00B12DFB">
        <w:t xml:space="preserve">оминальный держатель не предоставил </w:t>
      </w:r>
      <w:r w:rsidR="00B30729" w:rsidRPr="00B12DFB">
        <w:t>Эмитенту</w:t>
      </w:r>
      <w:r w:rsidR="00F314AD" w:rsidRPr="00B12DFB">
        <w:t xml:space="preserve"> в семидневный срок ук</w:t>
      </w:r>
      <w:r w:rsidR="00F314AD" w:rsidRPr="00B12DFB">
        <w:t>а</w:t>
      </w:r>
      <w:r w:rsidR="00F314AD" w:rsidRPr="00B12DFB">
        <w:t xml:space="preserve">занный список, </w:t>
      </w:r>
      <w:r w:rsidR="00B30729" w:rsidRPr="00B12DFB">
        <w:t>Эмитент</w:t>
      </w:r>
      <w:r w:rsidR="00F314AD" w:rsidRPr="00B12DFB">
        <w:t xml:space="preserve"> обязан в течение десяти дней по истечении установленного срока в письменной форме уведомить, </w:t>
      </w:r>
      <w:r w:rsidR="00504A8F" w:rsidRPr="00B12DFB">
        <w:t xml:space="preserve">федеральный орган исполнительной власти по рынку ценных бумаг </w:t>
      </w:r>
      <w:r w:rsidR="00F314AD" w:rsidRPr="00B12DFB">
        <w:t xml:space="preserve"> России. </w:t>
      </w:r>
    </w:p>
    <w:p w:rsidR="006803E3" w:rsidRDefault="006803E3" w:rsidP="00B12DFB">
      <w:pPr>
        <w:ind w:firstLine="720"/>
        <w:jc w:val="both"/>
      </w:pPr>
    </w:p>
    <w:p w:rsidR="00F314AD" w:rsidRPr="003114A9" w:rsidRDefault="003114A9" w:rsidP="003114A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12. </w:t>
      </w:r>
      <w:r w:rsidR="00F31508">
        <w:rPr>
          <w:b/>
          <w:bCs/>
          <w:i/>
          <w:iCs/>
        </w:rPr>
        <w:t xml:space="preserve">  </w:t>
      </w:r>
      <w:r w:rsidR="00F314AD" w:rsidRPr="003114A9">
        <w:rPr>
          <w:b/>
          <w:bCs/>
          <w:i/>
          <w:iCs/>
        </w:rPr>
        <w:t xml:space="preserve">Порядок исправления ошибок, допущенных </w:t>
      </w:r>
      <w:r w:rsidR="00EA5AD9" w:rsidRPr="003114A9">
        <w:rPr>
          <w:b/>
          <w:bCs/>
          <w:i/>
          <w:iCs/>
        </w:rPr>
        <w:t>Р</w:t>
      </w:r>
      <w:r w:rsidR="00F314AD" w:rsidRPr="003114A9">
        <w:rPr>
          <w:b/>
          <w:bCs/>
          <w:i/>
          <w:iCs/>
        </w:rPr>
        <w:t>егистратором</w:t>
      </w:r>
    </w:p>
    <w:p w:rsidR="00F314AD" w:rsidRPr="003114A9" w:rsidRDefault="003114A9" w:rsidP="003114A9">
      <w:pPr>
        <w:pStyle w:val="ae"/>
        <w:spacing w:before="0" w:beforeAutospacing="0" w:after="0" w:afterAutospacing="0"/>
        <w:ind w:firstLine="709"/>
        <w:rPr>
          <w:rFonts w:ascii="Times New Roman" w:cs="Times New Roman"/>
        </w:rPr>
      </w:pPr>
      <w:r>
        <w:rPr>
          <w:rStyle w:val="it"/>
          <w:rFonts w:ascii="Times New Roman"/>
        </w:rPr>
        <w:t>12</w:t>
      </w:r>
      <w:r w:rsidR="00F314AD" w:rsidRPr="003114A9">
        <w:rPr>
          <w:rStyle w:val="it"/>
          <w:rFonts w:ascii="Times New Roman"/>
        </w:rPr>
        <w:t>.1</w:t>
      </w:r>
      <w:r>
        <w:rPr>
          <w:rStyle w:val="it"/>
          <w:rFonts w:ascii="Times New Roman"/>
        </w:rPr>
        <w:t xml:space="preserve">. </w:t>
      </w:r>
      <w:r w:rsidR="00F314AD" w:rsidRPr="003114A9">
        <w:rPr>
          <w:rStyle w:val="it"/>
          <w:rFonts w:ascii="Times New Roman"/>
        </w:rPr>
        <w:t>При обнаружении ошибок</w:t>
      </w:r>
      <w:r w:rsidR="004E147F" w:rsidRPr="003114A9">
        <w:rPr>
          <w:rStyle w:val="it"/>
          <w:rFonts w:ascii="Times New Roman"/>
        </w:rPr>
        <w:t xml:space="preserve"> </w:t>
      </w:r>
      <w:r w:rsidR="00F314AD" w:rsidRPr="003114A9">
        <w:rPr>
          <w:rStyle w:val="it"/>
          <w:rFonts w:ascii="Times New Roman"/>
        </w:rPr>
        <w:t xml:space="preserve"> не допускается аннулирование ошибочных записей.</w:t>
      </w:r>
      <w:r w:rsidR="00F314AD" w:rsidRPr="003114A9">
        <w:rPr>
          <w:rFonts w:ascii="Times New Roman" w:cs="Times New Roman"/>
        </w:rPr>
        <w:t xml:space="preserve"> </w:t>
      </w:r>
    </w:p>
    <w:p w:rsidR="00F314AD" w:rsidRPr="003114A9" w:rsidRDefault="00F314AD" w:rsidP="003114A9">
      <w:pPr>
        <w:pStyle w:val="ae"/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 w:rsidRPr="003114A9">
        <w:rPr>
          <w:rStyle w:val="it"/>
          <w:rFonts w:ascii="Times New Roman"/>
        </w:rPr>
        <w:t>1</w:t>
      </w:r>
      <w:r w:rsidR="003114A9">
        <w:rPr>
          <w:rStyle w:val="it"/>
          <w:rFonts w:ascii="Times New Roman"/>
        </w:rPr>
        <w:t>2</w:t>
      </w:r>
      <w:r w:rsidRPr="003114A9">
        <w:rPr>
          <w:rStyle w:val="it"/>
          <w:rFonts w:ascii="Times New Roman"/>
        </w:rPr>
        <w:t>.2</w:t>
      </w:r>
      <w:r w:rsidR="003114A9">
        <w:rPr>
          <w:rStyle w:val="it"/>
          <w:rFonts w:ascii="Times New Roman"/>
        </w:rPr>
        <w:t xml:space="preserve">. </w:t>
      </w:r>
      <w:r w:rsidRPr="003114A9">
        <w:rPr>
          <w:rStyle w:val="it"/>
          <w:rFonts w:ascii="Times New Roman"/>
        </w:rPr>
        <w:t xml:space="preserve">В случае обнаружения собственной ошибки </w:t>
      </w:r>
      <w:r w:rsidR="00B30729" w:rsidRPr="003114A9">
        <w:rPr>
          <w:rStyle w:val="it"/>
          <w:rFonts w:ascii="Times New Roman"/>
        </w:rPr>
        <w:t>Эмитент</w:t>
      </w:r>
      <w:r w:rsidRPr="003114A9">
        <w:rPr>
          <w:rStyle w:val="it"/>
          <w:rFonts w:ascii="Times New Roman"/>
        </w:rPr>
        <w:t xml:space="preserve"> в течение одного рабочего дня с даты ее обнаружения составляет Акт об обнаружении ошибки и на его основании вносит в реестр информацию об ошибочной записи.</w:t>
      </w:r>
      <w:r w:rsidRPr="003114A9">
        <w:rPr>
          <w:rFonts w:ascii="Times New Roman" w:cs="Times New Roman"/>
        </w:rPr>
        <w:t xml:space="preserve"> </w:t>
      </w:r>
    </w:p>
    <w:p w:rsidR="00F314AD" w:rsidRPr="003114A9" w:rsidRDefault="003114A9" w:rsidP="003114A9">
      <w:pPr>
        <w:pStyle w:val="ae"/>
        <w:tabs>
          <w:tab w:val="num" w:pos="2520"/>
        </w:tabs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Style w:val="it"/>
          <w:rFonts w:ascii="Times New Roman"/>
        </w:rPr>
        <w:t xml:space="preserve">12.3. </w:t>
      </w:r>
      <w:r w:rsidR="00F314AD" w:rsidRPr="003114A9">
        <w:rPr>
          <w:rStyle w:val="it"/>
          <w:rFonts w:ascii="Times New Roman"/>
        </w:rPr>
        <w:t xml:space="preserve">В случае, если после внесения в реестр ошибочной записи по лицевым счетам (счету) зарегистрированных лиц, </w:t>
      </w:r>
      <w:r w:rsidR="00B30729" w:rsidRPr="003114A9">
        <w:rPr>
          <w:rStyle w:val="it"/>
          <w:rFonts w:ascii="Times New Roman"/>
        </w:rPr>
        <w:t>Эмитент</w:t>
      </w:r>
      <w:r w:rsidR="00F314AD" w:rsidRPr="003114A9">
        <w:rPr>
          <w:rStyle w:val="it"/>
          <w:rFonts w:ascii="Times New Roman"/>
        </w:rPr>
        <w:t xml:space="preserve"> не проводил операции (в том числе, не выдавал и</w:t>
      </w:r>
      <w:r w:rsidR="00F314AD" w:rsidRPr="003114A9">
        <w:rPr>
          <w:rStyle w:val="it"/>
          <w:rFonts w:ascii="Times New Roman"/>
        </w:rPr>
        <w:t>н</w:t>
      </w:r>
      <w:r w:rsidR="00F314AD" w:rsidRPr="003114A9">
        <w:rPr>
          <w:rStyle w:val="it"/>
          <w:rFonts w:ascii="Times New Roman"/>
        </w:rPr>
        <w:t xml:space="preserve">формацию) по указанным лицевым счетам (счету), изменившие их состояние, то на основании Акта об исправлении ошибки, </w:t>
      </w:r>
      <w:r w:rsidR="00B30729" w:rsidRPr="003114A9">
        <w:rPr>
          <w:rStyle w:val="it"/>
          <w:rFonts w:ascii="Times New Roman"/>
        </w:rPr>
        <w:t>Эмитент</w:t>
      </w:r>
      <w:r w:rsidR="00F314AD" w:rsidRPr="003114A9">
        <w:rPr>
          <w:rStyle w:val="it"/>
          <w:rFonts w:ascii="Times New Roman"/>
        </w:rPr>
        <w:t xml:space="preserve"> вносит в реестр следующие исправительные записи:</w:t>
      </w:r>
      <w:r w:rsidR="00F314AD" w:rsidRPr="003114A9">
        <w:rPr>
          <w:rFonts w:ascii="Times New Roman" w:cs="Times New Roman"/>
        </w:rPr>
        <w:t xml:space="preserve"> </w:t>
      </w:r>
    </w:p>
    <w:p w:rsidR="00F314AD" w:rsidRPr="003114A9" w:rsidRDefault="00F314AD" w:rsidP="00812B2D">
      <w:pPr>
        <w:numPr>
          <w:ilvl w:val="1"/>
          <w:numId w:val="66"/>
        </w:numPr>
        <w:tabs>
          <w:tab w:val="clear" w:pos="1440"/>
          <w:tab w:val="num" w:pos="720"/>
          <w:tab w:val="left" w:pos="993"/>
        </w:tabs>
        <w:ind w:left="0" w:firstLine="709"/>
        <w:jc w:val="both"/>
      </w:pPr>
      <w:r w:rsidRPr="003114A9">
        <w:t xml:space="preserve">запись, возвращающая лицевые счета (счет) зарегистрированных лиц в состояние, предшествующее ошибочной записи (исправительная проводка); </w:t>
      </w:r>
    </w:p>
    <w:p w:rsidR="00F314AD" w:rsidRPr="003114A9" w:rsidRDefault="00F314AD" w:rsidP="00812B2D">
      <w:pPr>
        <w:numPr>
          <w:ilvl w:val="1"/>
          <w:numId w:val="66"/>
        </w:numPr>
        <w:tabs>
          <w:tab w:val="clear" w:pos="1440"/>
          <w:tab w:val="num" w:pos="720"/>
          <w:tab w:val="left" w:pos="993"/>
        </w:tabs>
        <w:ind w:left="0" w:firstLine="709"/>
        <w:jc w:val="both"/>
      </w:pPr>
      <w:r w:rsidRPr="003114A9">
        <w:t>запись, которую было необходимо внести на основании распоряжения уполном</w:t>
      </w:r>
      <w:r w:rsidRPr="003114A9">
        <w:t>о</w:t>
      </w:r>
      <w:r w:rsidRPr="003114A9">
        <w:t xml:space="preserve">ченного лица. </w:t>
      </w:r>
    </w:p>
    <w:p w:rsidR="00F314AD" w:rsidRPr="003114A9" w:rsidRDefault="003114A9" w:rsidP="003114A9">
      <w:pPr>
        <w:pStyle w:val="ae"/>
        <w:tabs>
          <w:tab w:val="num" w:pos="2520"/>
        </w:tabs>
        <w:spacing w:before="0" w:beforeAutospacing="0" w:after="0" w:afterAutospacing="0"/>
        <w:ind w:firstLine="709"/>
        <w:jc w:val="both"/>
        <w:rPr>
          <w:rFonts w:ascii="Times New Roman" w:cs="Times New Roman"/>
        </w:rPr>
      </w:pPr>
      <w:r>
        <w:rPr>
          <w:rStyle w:val="it"/>
          <w:rFonts w:ascii="Times New Roman"/>
        </w:rPr>
        <w:t>12.4. В случае</w:t>
      </w:r>
      <w:r w:rsidR="00F314AD" w:rsidRPr="003114A9">
        <w:rPr>
          <w:rStyle w:val="it"/>
          <w:rFonts w:ascii="Times New Roman"/>
        </w:rPr>
        <w:t xml:space="preserve"> если после внесения в реестр ошибочной записи по лицевым счетам (счету) зарегистрированных лиц, </w:t>
      </w:r>
      <w:r w:rsidR="00B30729" w:rsidRPr="003114A9">
        <w:rPr>
          <w:rStyle w:val="it"/>
          <w:rFonts w:ascii="Times New Roman"/>
        </w:rPr>
        <w:t>Эмитент</w:t>
      </w:r>
      <w:r w:rsidR="00F314AD" w:rsidRPr="003114A9">
        <w:rPr>
          <w:rStyle w:val="it"/>
          <w:rFonts w:ascii="Times New Roman"/>
        </w:rPr>
        <w:t xml:space="preserve"> проводил операции (в том числе, выдавал инфо</w:t>
      </w:r>
      <w:r w:rsidR="00F314AD" w:rsidRPr="003114A9">
        <w:rPr>
          <w:rStyle w:val="it"/>
          <w:rFonts w:ascii="Times New Roman"/>
        </w:rPr>
        <w:t>р</w:t>
      </w:r>
      <w:r w:rsidR="00F314AD" w:rsidRPr="003114A9">
        <w:rPr>
          <w:rStyle w:val="it"/>
          <w:rFonts w:ascii="Times New Roman"/>
        </w:rPr>
        <w:t>мацию), повлекшие изменения состояния указанных лицевых счетов (счета) зарегистрирова</w:t>
      </w:r>
      <w:r w:rsidR="00F314AD" w:rsidRPr="003114A9">
        <w:rPr>
          <w:rStyle w:val="it"/>
          <w:rFonts w:ascii="Times New Roman"/>
        </w:rPr>
        <w:t>н</w:t>
      </w:r>
      <w:r w:rsidR="00F314AD" w:rsidRPr="003114A9">
        <w:rPr>
          <w:rStyle w:val="it"/>
          <w:rFonts w:ascii="Times New Roman"/>
        </w:rPr>
        <w:t xml:space="preserve">ных лиц, </w:t>
      </w:r>
      <w:r w:rsidR="00B30729" w:rsidRPr="003114A9">
        <w:rPr>
          <w:rStyle w:val="it"/>
          <w:rFonts w:ascii="Times New Roman"/>
        </w:rPr>
        <w:t>Эмитент</w:t>
      </w:r>
      <w:r w:rsidR="00F314AD" w:rsidRPr="003114A9">
        <w:rPr>
          <w:rStyle w:val="it"/>
          <w:rFonts w:ascii="Times New Roman"/>
        </w:rPr>
        <w:t xml:space="preserve"> осуществляет следующие действия:</w:t>
      </w:r>
      <w:r w:rsidR="00F314AD" w:rsidRPr="003114A9">
        <w:rPr>
          <w:rFonts w:ascii="Times New Roman" w:cs="Times New Roman"/>
        </w:rPr>
        <w:t xml:space="preserve"> </w:t>
      </w:r>
    </w:p>
    <w:p w:rsidR="00F314AD" w:rsidRPr="003114A9" w:rsidRDefault="00F314AD" w:rsidP="00812B2D">
      <w:pPr>
        <w:numPr>
          <w:ilvl w:val="1"/>
          <w:numId w:val="67"/>
        </w:numPr>
        <w:tabs>
          <w:tab w:val="clear" w:pos="1440"/>
          <w:tab w:val="num" w:pos="720"/>
          <w:tab w:val="left" w:pos="993"/>
        </w:tabs>
        <w:ind w:left="0" w:firstLine="709"/>
        <w:jc w:val="both"/>
      </w:pPr>
      <w:r w:rsidRPr="003114A9">
        <w:t>одновременно с составлением Акта об обнаружении ошибки направляет уведомл</w:t>
      </w:r>
      <w:r w:rsidRPr="003114A9">
        <w:t>е</w:t>
      </w:r>
      <w:r w:rsidRPr="003114A9">
        <w:t>ния всем зарегистрированным (и иным заинтересованным) лицам, состояние лицевых счетов которых изменилось в результате ошибочной записи, о допущенной ошибке и действиях, к</w:t>
      </w:r>
      <w:r w:rsidRPr="003114A9">
        <w:t>о</w:t>
      </w:r>
      <w:r w:rsidRPr="003114A9">
        <w:t xml:space="preserve">торые необходимо предпринять для ее устранения; </w:t>
      </w:r>
    </w:p>
    <w:p w:rsidR="00F314AD" w:rsidRDefault="00F314AD" w:rsidP="00812B2D">
      <w:pPr>
        <w:numPr>
          <w:ilvl w:val="1"/>
          <w:numId w:val="67"/>
        </w:numPr>
        <w:tabs>
          <w:tab w:val="clear" w:pos="1440"/>
          <w:tab w:val="num" w:pos="720"/>
          <w:tab w:val="left" w:pos="993"/>
        </w:tabs>
        <w:ind w:left="0" w:firstLine="709"/>
        <w:jc w:val="both"/>
      </w:pPr>
      <w:r w:rsidRPr="003114A9">
        <w:t>вносит в реестр исправительные записи, позволяющие привести состояние лицевых счетов всех зарегистрированных лиц в соответствие с распоряжениями зарегистрированных лиц и/или документами, подтверждающими их права на ценные бумаги, с оформлен</w:t>
      </w:r>
      <w:r w:rsidR="003114A9">
        <w:t>ием Акта об исправлении ошибки.</w:t>
      </w:r>
    </w:p>
    <w:p w:rsidR="003114A9" w:rsidRPr="003114A9" w:rsidRDefault="003114A9" w:rsidP="003114A9">
      <w:pPr>
        <w:tabs>
          <w:tab w:val="left" w:pos="993"/>
          <w:tab w:val="num" w:pos="2580"/>
        </w:tabs>
        <w:ind w:left="709"/>
        <w:jc w:val="both"/>
      </w:pPr>
    </w:p>
    <w:p w:rsidR="00F314AD" w:rsidRPr="003114A9" w:rsidRDefault="00F31508" w:rsidP="00F31508">
      <w:pPr>
        <w:pStyle w:val="ae"/>
        <w:tabs>
          <w:tab w:val="num" w:pos="1080"/>
        </w:tabs>
        <w:spacing w:before="0" w:beforeAutospacing="0" w:after="0" w:afterAutospacing="0"/>
        <w:jc w:val="center"/>
        <w:rPr>
          <w:rStyle w:val="it"/>
          <w:rFonts w:ascii="Times New Roman"/>
          <w:b/>
          <w:bCs/>
          <w:i/>
          <w:iCs/>
        </w:rPr>
      </w:pPr>
      <w:r>
        <w:rPr>
          <w:rStyle w:val="it"/>
          <w:rFonts w:ascii="Times New Roman"/>
          <w:b/>
          <w:bCs/>
          <w:i/>
          <w:iCs/>
        </w:rPr>
        <w:t xml:space="preserve">13.   </w:t>
      </w:r>
      <w:r w:rsidR="00F314AD" w:rsidRPr="003114A9">
        <w:rPr>
          <w:rStyle w:val="it"/>
          <w:rFonts w:ascii="Times New Roman"/>
          <w:b/>
          <w:bCs/>
          <w:i/>
          <w:iCs/>
        </w:rPr>
        <w:t>Операция объединения дополнительных выпусков эмиссионных ценных бумаг</w:t>
      </w:r>
    </w:p>
    <w:p w:rsidR="00F31508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13.1. </w:t>
      </w:r>
      <w:r w:rsidR="00F314AD" w:rsidRPr="003114A9">
        <w:rPr>
          <w:rStyle w:val="it"/>
          <w:rFonts w:ascii="Times New Roman"/>
        </w:rPr>
        <w:t xml:space="preserve">Основанием для проведения </w:t>
      </w:r>
      <w:r w:rsidR="00B30729" w:rsidRPr="003114A9">
        <w:rPr>
          <w:rStyle w:val="it"/>
          <w:rFonts w:ascii="Times New Roman"/>
        </w:rPr>
        <w:t>Эмитентом</w:t>
      </w:r>
      <w:r w:rsidR="00F314AD" w:rsidRPr="003114A9">
        <w:rPr>
          <w:rStyle w:val="it"/>
          <w:rFonts w:ascii="Times New Roman"/>
        </w:rPr>
        <w:t xml:space="preserve"> операции объединения дополнительных выпусков эмиссионных ценны</w:t>
      </w:r>
      <w:r w:rsidR="00EA5AD9" w:rsidRPr="003114A9">
        <w:rPr>
          <w:rStyle w:val="it"/>
          <w:rFonts w:ascii="Times New Roman"/>
        </w:rPr>
        <w:t>х бумаг (далее</w:t>
      </w:r>
      <w:r w:rsidR="00F314AD" w:rsidRPr="003114A9">
        <w:rPr>
          <w:rStyle w:val="it"/>
          <w:rFonts w:ascii="Times New Roman"/>
        </w:rPr>
        <w:t>–операция объединения выпусков) является ув</w:t>
      </w:r>
      <w:r w:rsidR="00F314AD" w:rsidRPr="003114A9">
        <w:rPr>
          <w:rStyle w:val="it"/>
          <w:rFonts w:ascii="Times New Roman"/>
        </w:rPr>
        <w:t>е</w:t>
      </w:r>
      <w:r w:rsidR="00F314AD" w:rsidRPr="003114A9">
        <w:rPr>
          <w:rStyle w:val="it"/>
          <w:rFonts w:ascii="Times New Roman"/>
        </w:rPr>
        <w:t>домление регистрирующего органа об аннулировании государственных регистрационных н</w:t>
      </w:r>
      <w:r w:rsidR="00F314AD" w:rsidRPr="003114A9">
        <w:rPr>
          <w:rStyle w:val="it"/>
          <w:rFonts w:ascii="Times New Roman"/>
        </w:rPr>
        <w:t>о</w:t>
      </w:r>
      <w:r w:rsidR="00F314AD" w:rsidRPr="003114A9">
        <w:rPr>
          <w:rStyle w:val="it"/>
          <w:rFonts w:ascii="Times New Roman"/>
        </w:rPr>
        <w:t>меров дополнительных выпусков эмиссионных ценных бумаг и присвоении им государстве</w:t>
      </w:r>
      <w:r w:rsidR="00F314AD" w:rsidRPr="003114A9">
        <w:rPr>
          <w:rStyle w:val="it"/>
          <w:rFonts w:ascii="Times New Roman"/>
        </w:rPr>
        <w:t>н</w:t>
      </w:r>
      <w:r w:rsidR="00F314AD" w:rsidRPr="003114A9">
        <w:rPr>
          <w:rStyle w:val="it"/>
          <w:rFonts w:ascii="Times New Roman"/>
        </w:rPr>
        <w:t>ного регистрационного номера выпуска эмиссионных ценных бумаг, к которому они являются дополнительными (объединении выпусков и присвоении им единого государственного рег</w:t>
      </w:r>
      <w:r w:rsidR="00F314AD" w:rsidRPr="003114A9">
        <w:rPr>
          <w:rStyle w:val="it"/>
          <w:rFonts w:ascii="Times New Roman"/>
        </w:rPr>
        <w:t>и</w:t>
      </w:r>
      <w:r w:rsidR="00F314AD" w:rsidRPr="003114A9">
        <w:rPr>
          <w:rStyle w:val="it"/>
          <w:rFonts w:ascii="Times New Roman"/>
        </w:rPr>
        <w:t>страционного номера).</w:t>
      </w:r>
    </w:p>
    <w:p w:rsidR="00F31508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13.2. </w:t>
      </w:r>
      <w:r w:rsidR="00B30729" w:rsidRPr="003114A9">
        <w:rPr>
          <w:rStyle w:val="it"/>
          <w:rFonts w:ascii="Times New Roman"/>
        </w:rPr>
        <w:t xml:space="preserve">Эмитент </w:t>
      </w:r>
      <w:r w:rsidR="00D14562">
        <w:rPr>
          <w:rStyle w:val="it"/>
          <w:rFonts w:ascii="Times New Roman"/>
        </w:rPr>
        <w:t xml:space="preserve">проводит операцию </w:t>
      </w:r>
      <w:r w:rsidR="00F314AD" w:rsidRPr="003114A9">
        <w:rPr>
          <w:rStyle w:val="it"/>
          <w:rFonts w:ascii="Times New Roman"/>
        </w:rPr>
        <w:t>объединения дополнительных выпусков ценных б</w:t>
      </w:r>
      <w:r w:rsidR="00F314AD" w:rsidRPr="003114A9">
        <w:rPr>
          <w:rStyle w:val="it"/>
          <w:rFonts w:ascii="Times New Roman"/>
        </w:rPr>
        <w:t>у</w:t>
      </w:r>
      <w:r w:rsidR="00F314AD" w:rsidRPr="003114A9">
        <w:rPr>
          <w:rStyle w:val="it"/>
          <w:rFonts w:ascii="Times New Roman"/>
        </w:rPr>
        <w:t>маг не позднее 5 дней с даты получения уведомления регистрирующего органа.</w:t>
      </w:r>
    </w:p>
    <w:p w:rsidR="00F314AD" w:rsidRPr="003114A9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13.3. </w:t>
      </w:r>
      <w:r w:rsidR="00F314AD" w:rsidRPr="003114A9">
        <w:rPr>
          <w:rStyle w:val="it"/>
          <w:rFonts w:ascii="Times New Roman"/>
        </w:rPr>
        <w:t xml:space="preserve">При проведении операции объединения выпусков ценных бумаг </w:t>
      </w:r>
      <w:r w:rsidR="00D14562">
        <w:rPr>
          <w:rStyle w:val="it"/>
          <w:rFonts w:ascii="Times New Roman"/>
        </w:rPr>
        <w:t>Э</w:t>
      </w:r>
      <w:r w:rsidR="00F314AD" w:rsidRPr="003114A9">
        <w:rPr>
          <w:rStyle w:val="it"/>
          <w:rFonts w:ascii="Times New Roman"/>
        </w:rPr>
        <w:t xml:space="preserve">митента </w:t>
      </w:r>
      <w:r w:rsidR="00B30729" w:rsidRPr="003114A9">
        <w:rPr>
          <w:rStyle w:val="it"/>
          <w:rFonts w:ascii="Times New Roman"/>
        </w:rPr>
        <w:t>Эм</w:t>
      </w:r>
      <w:r w:rsidR="00B30729" w:rsidRPr="003114A9">
        <w:rPr>
          <w:rStyle w:val="it"/>
          <w:rFonts w:ascii="Times New Roman"/>
        </w:rPr>
        <w:t>и</w:t>
      </w:r>
      <w:r w:rsidR="00B30729" w:rsidRPr="003114A9">
        <w:rPr>
          <w:rStyle w:val="it"/>
          <w:rFonts w:ascii="Times New Roman"/>
        </w:rPr>
        <w:t>тент</w:t>
      </w:r>
      <w:r w:rsidR="00F314AD" w:rsidRPr="003114A9">
        <w:rPr>
          <w:rStyle w:val="it"/>
          <w:rFonts w:ascii="Times New Roman"/>
        </w:rPr>
        <w:t xml:space="preserve"> обязан:</w:t>
      </w:r>
    </w:p>
    <w:p w:rsidR="00F314AD" w:rsidRPr="003114A9" w:rsidRDefault="00F314AD" w:rsidP="00812B2D">
      <w:pPr>
        <w:pStyle w:val="ae"/>
        <w:numPr>
          <w:ilvl w:val="0"/>
          <w:numId w:val="73"/>
        </w:numPr>
        <w:tabs>
          <w:tab w:val="clear" w:pos="1080"/>
          <w:tab w:val="num" w:pos="993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3114A9">
        <w:rPr>
          <w:rStyle w:val="it"/>
          <w:rFonts w:ascii="Times New Roman"/>
        </w:rPr>
        <w:t>внести в систему ведения реестра информацию о дате государственной регистрации и индивидуальном государственном регистрационном номере выпуска ценных бумаг, наим</w:t>
      </w:r>
      <w:r w:rsidRPr="003114A9">
        <w:rPr>
          <w:rStyle w:val="it"/>
          <w:rFonts w:ascii="Times New Roman"/>
        </w:rPr>
        <w:t>е</w:t>
      </w:r>
      <w:r w:rsidRPr="003114A9">
        <w:rPr>
          <w:rStyle w:val="it"/>
          <w:rFonts w:ascii="Times New Roman"/>
        </w:rPr>
        <w:t>новании регистрирующего органа, осуществившего государственную регистрацию выпуска ценных бумаг; виде, категории (типе) ценных бумаг; номинальной стоимости одной ценной бумаги; количестве ценных бумаг в выпуске; форме выпуска ценных бумаг; размере дивиде</w:t>
      </w:r>
      <w:r w:rsidRPr="003114A9">
        <w:rPr>
          <w:rStyle w:val="it"/>
          <w:rFonts w:ascii="Times New Roman"/>
        </w:rPr>
        <w:t>н</w:t>
      </w:r>
      <w:r w:rsidRPr="003114A9">
        <w:rPr>
          <w:rStyle w:val="it"/>
          <w:rFonts w:ascii="Times New Roman"/>
        </w:rPr>
        <w:t>да (по привилегированным акциям) или процента (по облигациям);</w:t>
      </w:r>
    </w:p>
    <w:p w:rsidR="00F314AD" w:rsidRPr="003114A9" w:rsidRDefault="00F314AD" w:rsidP="00812B2D">
      <w:pPr>
        <w:pStyle w:val="ae"/>
        <w:numPr>
          <w:ilvl w:val="0"/>
          <w:numId w:val="73"/>
        </w:numPr>
        <w:tabs>
          <w:tab w:val="clear" w:pos="1080"/>
          <w:tab w:val="num" w:pos="993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3114A9">
        <w:rPr>
          <w:rStyle w:val="it"/>
          <w:rFonts w:ascii="Times New Roman"/>
        </w:rPr>
        <w:t>провести операцию объединения выпусков ценных бумаг;</w:t>
      </w:r>
    </w:p>
    <w:p w:rsidR="00F314AD" w:rsidRPr="003114A9" w:rsidRDefault="00F314AD" w:rsidP="00812B2D">
      <w:pPr>
        <w:pStyle w:val="ae"/>
        <w:numPr>
          <w:ilvl w:val="0"/>
          <w:numId w:val="73"/>
        </w:numPr>
        <w:tabs>
          <w:tab w:val="clear" w:pos="1080"/>
          <w:tab w:val="num" w:pos="993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3114A9">
        <w:rPr>
          <w:rStyle w:val="it"/>
          <w:rFonts w:ascii="Times New Roman"/>
        </w:rPr>
        <w:t>провести сверку количества ценных бумаг эмитента, указанного в уведомлении р</w:t>
      </w:r>
      <w:r w:rsidRPr="003114A9">
        <w:rPr>
          <w:rStyle w:val="it"/>
          <w:rFonts w:ascii="Times New Roman"/>
        </w:rPr>
        <w:t>е</w:t>
      </w:r>
      <w:r w:rsidRPr="003114A9">
        <w:rPr>
          <w:rStyle w:val="it"/>
          <w:rFonts w:ascii="Times New Roman"/>
        </w:rPr>
        <w:t>гистрирующего органа, с количеством ценных бумаг эмитента, учитываемых на лицевых сч</w:t>
      </w:r>
      <w:r w:rsidRPr="003114A9">
        <w:rPr>
          <w:rStyle w:val="it"/>
          <w:rFonts w:ascii="Times New Roman"/>
        </w:rPr>
        <w:t>е</w:t>
      </w:r>
      <w:r w:rsidRPr="003114A9">
        <w:rPr>
          <w:rStyle w:val="it"/>
          <w:rFonts w:ascii="Times New Roman"/>
        </w:rPr>
        <w:t>тах зарегистрированных лиц.</w:t>
      </w:r>
    </w:p>
    <w:p w:rsidR="00F314AD" w:rsidRPr="003114A9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13.4. </w:t>
      </w:r>
      <w:r w:rsidR="00F314AD" w:rsidRPr="003114A9">
        <w:rPr>
          <w:rStyle w:val="it"/>
          <w:rFonts w:ascii="Times New Roman"/>
        </w:rPr>
        <w:t xml:space="preserve">Не позднее следующего дня после проведения операции объединения выпусков ценных бумаг, </w:t>
      </w:r>
      <w:r w:rsidR="00B30729" w:rsidRPr="003114A9">
        <w:rPr>
          <w:rStyle w:val="it"/>
          <w:rFonts w:ascii="Times New Roman"/>
        </w:rPr>
        <w:t>Эмитент</w:t>
      </w:r>
      <w:r w:rsidR="00F314AD" w:rsidRPr="003114A9">
        <w:rPr>
          <w:rStyle w:val="it"/>
          <w:rFonts w:ascii="Times New Roman"/>
        </w:rPr>
        <w:t xml:space="preserve"> направляет номинальным держателям, зарегистрированным в системе ведения реестра, уведомление об объединении выпусков ценных бумаг. Уведомление должно содержать:</w:t>
      </w:r>
    </w:p>
    <w:p w:rsidR="00F314AD" w:rsidRPr="003114A9" w:rsidRDefault="00F314AD" w:rsidP="00812B2D">
      <w:pPr>
        <w:pStyle w:val="ae"/>
        <w:numPr>
          <w:ilvl w:val="0"/>
          <w:numId w:val="74"/>
        </w:numPr>
        <w:tabs>
          <w:tab w:val="num" w:pos="993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3114A9">
        <w:rPr>
          <w:rStyle w:val="it"/>
          <w:rFonts w:ascii="Times New Roman"/>
        </w:rPr>
        <w:t>полное наименование эмитента, объединение выпусков которого проведено;</w:t>
      </w:r>
    </w:p>
    <w:p w:rsidR="00F314AD" w:rsidRPr="003114A9" w:rsidRDefault="00F314AD" w:rsidP="00812B2D">
      <w:pPr>
        <w:pStyle w:val="ae"/>
        <w:numPr>
          <w:ilvl w:val="0"/>
          <w:numId w:val="74"/>
        </w:numPr>
        <w:tabs>
          <w:tab w:val="num" w:pos="993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3114A9">
        <w:rPr>
          <w:rStyle w:val="it"/>
          <w:rFonts w:ascii="Times New Roman"/>
        </w:rPr>
        <w:t>индивидуальные номера (коды) объединяемых выпусков ценных бумаг и индивид</w:t>
      </w:r>
      <w:r w:rsidRPr="003114A9">
        <w:rPr>
          <w:rStyle w:val="it"/>
          <w:rFonts w:ascii="Times New Roman"/>
        </w:rPr>
        <w:t>у</w:t>
      </w:r>
      <w:r w:rsidRPr="003114A9">
        <w:rPr>
          <w:rStyle w:val="it"/>
          <w:rFonts w:ascii="Times New Roman"/>
        </w:rPr>
        <w:t>альный номер (код) объединенного выпуска;</w:t>
      </w:r>
    </w:p>
    <w:p w:rsidR="00F314AD" w:rsidRPr="003114A9" w:rsidRDefault="00F314AD" w:rsidP="00812B2D">
      <w:pPr>
        <w:pStyle w:val="ae"/>
        <w:numPr>
          <w:ilvl w:val="0"/>
          <w:numId w:val="74"/>
        </w:numPr>
        <w:tabs>
          <w:tab w:val="num" w:pos="993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3114A9">
        <w:rPr>
          <w:rStyle w:val="it"/>
          <w:rFonts w:ascii="Times New Roman"/>
        </w:rPr>
        <w:t>количество ценных бумаг объединенного выпуска, учитываемых на лицевом счете номинального держателя;</w:t>
      </w:r>
    </w:p>
    <w:p w:rsidR="00F314AD" w:rsidRPr="003114A9" w:rsidRDefault="00F314AD" w:rsidP="00812B2D">
      <w:pPr>
        <w:pStyle w:val="ae"/>
        <w:numPr>
          <w:ilvl w:val="0"/>
          <w:numId w:val="74"/>
        </w:numPr>
        <w:tabs>
          <w:tab w:val="num" w:pos="993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3114A9">
        <w:rPr>
          <w:rStyle w:val="it"/>
          <w:rFonts w:ascii="Times New Roman"/>
        </w:rPr>
        <w:t xml:space="preserve">дату проведения операции объединения выпусков ценных бумаг </w:t>
      </w:r>
      <w:r w:rsidR="00D14562">
        <w:rPr>
          <w:rStyle w:val="it"/>
          <w:rFonts w:ascii="Times New Roman"/>
        </w:rPr>
        <w:t>Э</w:t>
      </w:r>
      <w:r w:rsidRPr="003114A9">
        <w:rPr>
          <w:rStyle w:val="it"/>
          <w:rFonts w:ascii="Times New Roman"/>
        </w:rPr>
        <w:t>митента;</w:t>
      </w:r>
    </w:p>
    <w:p w:rsidR="00F314AD" w:rsidRPr="003114A9" w:rsidRDefault="00F314AD" w:rsidP="00812B2D">
      <w:pPr>
        <w:pStyle w:val="ae"/>
        <w:numPr>
          <w:ilvl w:val="0"/>
          <w:numId w:val="74"/>
        </w:numPr>
        <w:tabs>
          <w:tab w:val="num" w:pos="993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3114A9">
        <w:rPr>
          <w:rStyle w:val="it"/>
          <w:rFonts w:ascii="Times New Roman"/>
        </w:rPr>
        <w:t xml:space="preserve">подпись уполномоченного сотрудника и печать </w:t>
      </w:r>
      <w:r w:rsidR="00B30729" w:rsidRPr="003114A9">
        <w:rPr>
          <w:rStyle w:val="it"/>
          <w:rFonts w:ascii="Times New Roman"/>
        </w:rPr>
        <w:t>Эмитента</w:t>
      </w:r>
      <w:r w:rsidRPr="003114A9">
        <w:rPr>
          <w:rStyle w:val="it"/>
          <w:rFonts w:ascii="Times New Roman"/>
        </w:rPr>
        <w:t>.</w:t>
      </w:r>
    </w:p>
    <w:p w:rsidR="00F314AD" w:rsidRPr="003114A9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13.5. </w:t>
      </w:r>
      <w:r w:rsidR="00B30729" w:rsidRPr="003114A9">
        <w:rPr>
          <w:rStyle w:val="it"/>
          <w:rFonts w:ascii="Times New Roman"/>
        </w:rPr>
        <w:t>Эмитент</w:t>
      </w:r>
      <w:r w:rsidR="00F314AD" w:rsidRPr="003114A9">
        <w:rPr>
          <w:rStyle w:val="it"/>
          <w:rFonts w:ascii="Times New Roman"/>
        </w:rPr>
        <w:t xml:space="preserve"> не вправе в течение 6 месяцев после проведения операции объединения выпусков отказывать зарегистрированному лицу (его уполномоченному представителю) и иным лицам, имеющим право требовать проведения операций в реестре, в проведении опер</w:t>
      </w:r>
      <w:r w:rsidR="00F314AD" w:rsidRPr="003114A9">
        <w:rPr>
          <w:rStyle w:val="it"/>
          <w:rFonts w:ascii="Times New Roman"/>
        </w:rPr>
        <w:t>а</w:t>
      </w:r>
      <w:r w:rsidR="00F314AD" w:rsidRPr="003114A9">
        <w:rPr>
          <w:rStyle w:val="it"/>
          <w:rFonts w:ascii="Times New Roman"/>
        </w:rPr>
        <w:t>ции в реестре на основании несоответствия указанного в распоряжении зарегистрированного лица государственного регистрационного номера дополнительного выпуска ценных бумаг и</w:t>
      </w:r>
      <w:r w:rsidR="00F314AD" w:rsidRPr="003114A9">
        <w:rPr>
          <w:rStyle w:val="it"/>
          <w:rFonts w:ascii="Times New Roman"/>
        </w:rPr>
        <w:t>н</w:t>
      </w:r>
      <w:r w:rsidR="00F314AD" w:rsidRPr="003114A9">
        <w:rPr>
          <w:rStyle w:val="it"/>
          <w:rFonts w:ascii="Times New Roman"/>
        </w:rPr>
        <w:t>дивидуальному государственному регистрационному номеру выпуска ценных бумаг.</w:t>
      </w:r>
    </w:p>
    <w:p w:rsidR="00F314AD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13.6. </w:t>
      </w:r>
      <w:r w:rsidR="00B30729" w:rsidRPr="003114A9">
        <w:rPr>
          <w:rStyle w:val="it"/>
          <w:rFonts w:ascii="Times New Roman"/>
        </w:rPr>
        <w:t>Эмитент</w:t>
      </w:r>
      <w:r w:rsidR="00F314AD" w:rsidRPr="003114A9">
        <w:rPr>
          <w:rStyle w:val="it"/>
          <w:rFonts w:ascii="Times New Roman"/>
        </w:rPr>
        <w:t xml:space="preserve"> обязан обеспечить проведение операции объединения выпусков таким образом, чтобы сохранить в системе ведения реестра информацию об учете ценных бумаг и операциях с ними до объединения выпусков.</w:t>
      </w:r>
    </w:p>
    <w:p w:rsidR="00F31508" w:rsidRPr="003114A9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</w:p>
    <w:p w:rsidR="00F31508" w:rsidRDefault="00F31508" w:rsidP="00F31508">
      <w:pPr>
        <w:pStyle w:val="ae"/>
        <w:spacing w:before="0" w:beforeAutospacing="0" w:after="0" w:afterAutospacing="0"/>
        <w:jc w:val="center"/>
        <w:rPr>
          <w:rStyle w:val="it"/>
          <w:rFonts w:ascii="Times New Roman"/>
          <w:b/>
          <w:bCs/>
          <w:i/>
          <w:iCs/>
        </w:rPr>
      </w:pPr>
      <w:r>
        <w:rPr>
          <w:rStyle w:val="it"/>
          <w:rFonts w:ascii="Times New Roman"/>
          <w:b/>
          <w:bCs/>
          <w:i/>
          <w:iCs/>
        </w:rPr>
        <w:t xml:space="preserve">14.   </w:t>
      </w:r>
      <w:r w:rsidR="00F314AD">
        <w:rPr>
          <w:rStyle w:val="it"/>
          <w:rFonts w:ascii="Times New Roman"/>
          <w:b/>
          <w:bCs/>
          <w:i/>
          <w:iCs/>
        </w:rPr>
        <w:t>Операция аннулировани</w:t>
      </w:r>
      <w:r>
        <w:rPr>
          <w:rStyle w:val="it"/>
          <w:rFonts w:ascii="Times New Roman"/>
          <w:b/>
          <w:bCs/>
          <w:i/>
          <w:iCs/>
        </w:rPr>
        <w:t>я индивидуального номера (кода)</w:t>
      </w:r>
    </w:p>
    <w:p w:rsidR="00F314AD" w:rsidRDefault="00F314AD" w:rsidP="00F31508">
      <w:pPr>
        <w:pStyle w:val="ae"/>
        <w:spacing w:before="0" w:beforeAutospacing="0" w:after="0" w:afterAutospacing="0"/>
        <w:jc w:val="center"/>
        <w:rPr>
          <w:rStyle w:val="it"/>
          <w:rFonts w:ascii="Times New Roman"/>
          <w:b/>
          <w:bCs/>
          <w:i/>
          <w:iCs/>
        </w:rPr>
      </w:pPr>
      <w:r>
        <w:rPr>
          <w:rStyle w:val="it"/>
          <w:rFonts w:ascii="Times New Roman"/>
          <w:b/>
          <w:bCs/>
          <w:i/>
          <w:iCs/>
        </w:rPr>
        <w:t>дополнительного выпуска эмиссионных ценных бумаг</w:t>
      </w:r>
    </w:p>
    <w:p w:rsidR="00F314AD" w:rsidRPr="00F31508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14.1. </w:t>
      </w:r>
      <w:r w:rsidR="00F314AD" w:rsidRPr="00F31508">
        <w:rPr>
          <w:rStyle w:val="it"/>
          <w:rFonts w:ascii="Times New Roman"/>
        </w:rPr>
        <w:t xml:space="preserve">Основанием для проведения </w:t>
      </w:r>
      <w:r w:rsidR="00B30729" w:rsidRPr="00F31508">
        <w:rPr>
          <w:rStyle w:val="it"/>
          <w:rFonts w:ascii="Times New Roman"/>
        </w:rPr>
        <w:t>Эмитентом</w:t>
      </w:r>
      <w:r w:rsidR="00F314AD" w:rsidRPr="00F31508">
        <w:rPr>
          <w:rStyle w:val="it"/>
          <w:rFonts w:ascii="Times New Roman"/>
        </w:rPr>
        <w:t xml:space="preserve"> операции аннулирования индивидуальн</w:t>
      </w:r>
      <w:r w:rsidR="00F314AD" w:rsidRPr="00F31508">
        <w:rPr>
          <w:rStyle w:val="it"/>
          <w:rFonts w:ascii="Times New Roman"/>
        </w:rPr>
        <w:t>о</w:t>
      </w:r>
      <w:r w:rsidR="00F314AD" w:rsidRPr="00F31508">
        <w:rPr>
          <w:rStyle w:val="it"/>
          <w:rFonts w:ascii="Times New Roman"/>
        </w:rPr>
        <w:t>го номера (кода) дополнительного выпуска ценных бумаг и объединения ценных бумаг д</w:t>
      </w:r>
      <w:r w:rsidR="00F314AD" w:rsidRPr="00F31508">
        <w:rPr>
          <w:rStyle w:val="it"/>
          <w:rFonts w:ascii="Times New Roman"/>
        </w:rPr>
        <w:t>о</w:t>
      </w:r>
      <w:r w:rsidR="00F314AD" w:rsidRPr="00F31508">
        <w:rPr>
          <w:rStyle w:val="it"/>
          <w:rFonts w:ascii="Times New Roman"/>
        </w:rPr>
        <w:t>полнительного выпуска с ценными бумагами выпуска, по отношению к которому они являю</w:t>
      </w:r>
      <w:r w:rsidR="00F314AD" w:rsidRPr="00F31508">
        <w:rPr>
          <w:rStyle w:val="it"/>
          <w:rFonts w:ascii="Times New Roman"/>
        </w:rPr>
        <w:t>т</w:t>
      </w:r>
      <w:r w:rsidR="00F314AD" w:rsidRPr="00F31508">
        <w:rPr>
          <w:rStyle w:val="it"/>
          <w:rFonts w:ascii="Times New Roman"/>
        </w:rPr>
        <w:t>ся дополнительными (далее – операция аннулирования кода дополнительного выпуска), явл</w:t>
      </w:r>
      <w:r w:rsidR="00F314AD" w:rsidRPr="00F31508">
        <w:rPr>
          <w:rStyle w:val="it"/>
          <w:rFonts w:ascii="Times New Roman"/>
        </w:rPr>
        <w:t>я</w:t>
      </w:r>
      <w:r w:rsidR="00F314AD" w:rsidRPr="00F31508">
        <w:rPr>
          <w:rStyle w:val="it"/>
          <w:rFonts w:ascii="Times New Roman"/>
        </w:rPr>
        <w:t>ется уведомление регистрирующего органа об аннулировании индивидуального номера (кода) дополнительного выпуска эмиссионных ценных бумаг.</w:t>
      </w:r>
    </w:p>
    <w:p w:rsidR="00F314AD" w:rsidRPr="00F31508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14.2. </w:t>
      </w:r>
      <w:r w:rsidR="00B30729" w:rsidRPr="00F31508">
        <w:rPr>
          <w:rStyle w:val="it"/>
          <w:rFonts w:ascii="Times New Roman"/>
        </w:rPr>
        <w:t>Эмитент</w:t>
      </w:r>
      <w:r w:rsidR="00F314AD" w:rsidRPr="00F31508">
        <w:rPr>
          <w:rStyle w:val="it"/>
          <w:rFonts w:ascii="Times New Roman"/>
        </w:rPr>
        <w:t xml:space="preserve"> проводит операцию аннулирования кода дополнительного выпуска не позднее 5 дней с даты получения уведомления регистрирующего органа.</w:t>
      </w:r>
    </w:p>
    <w:p w:rsidR="00F314AD" w:rsidRPr="00F31508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14.3. </w:t>
      </w:r>
      <w:r w:rsidR="00F314AD" w:rsidRPr="00F31508">
        <w:rPr>
          <w:rStyle w:val="it"/>
          <w:rFonts w:ascii="Times New Roman"/>
        </w:rPr>
        <w:t xml:space="preserve">При проведении операции аннулирования кода дополнительного выпуска </w:t>
      </w:r>
      <w:r w:rsidR="00B30729" w:rsidRPr="00F31508">
        <w:rPr>
          <w:rStyle w:val="it"/>
          <w:rFonts w:ascii="Times New Roman"/>
        </w:rPr>
        <w:t>Эм</w:t>
      </w:r>
      <w:r w:rsidR="00B30729" w:rsidRPr="00F31508">
        <w:rPr>
          <w:rStyle w:val="it"/>
          <w:rFonts w:ascii="Times New Roman"/>
        </w:rPr>
        <w:t>и</w:t>
      </w:r>
      <w:r w:rsidR="00B30729" w:rsidRPr="00F31508">
        <w:rPr>
          <w:rStyle w:val="it"/>
          <w:rFonts w:ascii="Times New Roman"/>
        </w:rPr>
        <w:t>тент</w:t>
      </w:r>
      <w:r w:rsidR="00F314AD" w:rsidRPr="00F31508">
        <w:rPr>
          <w:rStyle w:val="it"/>
          <w:rFonts w:ascii="Times New Roman"/>
        </w:rPr>
        <w:t xml:space="preserve"> обязан:</w:t>
      </w:r>
    </w:p>
    <w:p w:rsidR="00F314AD" w:rsidRPr="00F31508" w:rsidRDefault="00F314AD" w:rsidP="00812B2D">
      <w:pPr>
        <w:pStyle w:val="ae"/>
        <w:numPr>
          <w:ilvl w:val="0"/>
          <w:numId w:val="75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F31508">
        <w:rPr>
          <w:rStyle w:val="it"/>
          <w:rFonts w:ascii="Times New Roman"/>
        </w:rPr>
        <w:t>провести операцию аннулирования кода дополнительного выпуска посредством внесения в реестр записи об аннулировании индивидуального номера (кода) дополнительного выпуска и присвоении ценным бумагам дополнительного выпуска индивидуального госуда</w:t>
      </w:r>
      <w:r w:rsidRPr="00F31508">
        <w:rPr>
          <w:rStyle w:val="it"/>
          <w:rFonts w:ascii="Times New Roman"/>
        </w:rPr>
        <w:t>р</w:t>
      </w:r>
      <w:r w:rsidRPr="00F31508">
        <w:rPr>
          <w:rStyle w:val="it"/>
          <w:rFonts w:ascii="Times New Roman"/>
        </w:rPr>
        <w:t>ственного регистрационного номера выпуска, к которому этот выпуск является дополнител</w:t>
      </w:r>
      <w:r w:rsidRPr="00F31508">
        <w:rPr>
          <w:rStyle w:val="it"/>
          <w:rFonts w:ascii="Times New Roman"/>
        </w:rPr>
        <w:t>ь</w:t>
      </w:r>
      <w:r w:rsidRPr="00F31508">
        <w:rPr>
          <w:rStyle w:val="it"/>
          <w:rFonts w:ascii="Times New Roman"/>
        </w:rPr>
        <w:t>ным;</w:t>
      </w:r>
    </w:p>
    <w:p w:rsidR="00F314AD" w:rsidRPr="00F31508" w:rsidRDefault="00F314AD" w:rsidP="00812B2D">
      <w:pPr>
        <w:pStyle w:val="ae"/>
        <w:numPr>
          <w:ilvl w:val="0"/>
          <w:numId w:val="75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F31508">
        <w:rPr>
          <w:rStyle w:val="it"/>
          <w:rFonts w:ascii="Times New Roman"/>
        </w:rPr>
        <w:t>провести сверку количества ценных бумаг эмитент</w:t>
      </w:r>
      <w:r w:rsidR="005470D3" w:rsidRPr="00F31508">
        <w:rPr>
          <w:rStyle w:val="it"/>
          <w:rFonts w:ascii="Times New Roman"/>
        </w:rPr>
        <w:t>а</w:t>
      </w:r>
      <w:r w:rsidRPr="00F31508">
        <w:rPr>
          <w:rStyle w:val="it"/>
          <w:rFonts w:ascii="Times New Roman"/>
        </w:rPr>
        <w:t xml:space="preserve"> с суммарным количеством ценных бумаг эмитента и ценных бумаг дополнительного выпуска до проведения операции аннулирования кода;</w:t>
      </w:r>
    </w:p>
    <w:p w:rsidR="00F314AD" w:rsidRPr="00F31508" w:rsidRDefault="00F314AD" w:rsidP="00812B2D">
      <w:pPr>
        <w:pStyle w:val="ae"/>
        <w:numPr>
          <w:ilvl w:val="0"/>
          <w:numId w:val="75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F31508">
        <w:rPr>
          <w:rStyle w:val="it"/>
          <w:rFonts w:ascii="Times New Roman"/>
        </w:rPr>
        <w:t>провести сверку количества ценных бумаг эмитента с количеством ценных бумаг, учитываемых на лицевых счетах зарегистрированных лиц.</w:t>
      </w:r>
    </w:p>
    <w:p w:rsidR="00F314AD" w:rsidRPr="00F31508" w:rsidRDefault="00F31508" w:rsidP="00F31508">
      <w:pPr>
        <w:pStyle w:val="ae"/>
        <w:tabs>
          <w:tab w:val="num" w:pos="900"/>
        </w:tabs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14.4. </w:t>
      </w:r>
      <w:r w:rsidR="00F314AD" w:rsidRPr="00F31508">
        <w:rPr>
          <w:rStyle w:val="it"/>
          <w:rFonts w:ascii="Times New Roman"/>
        </w:rPr>
        <w:t>Не позднее следующего дня после проведения операции аннулирования кода д</w:t>
      </w:r>
      <w:r w:rsidR="00F314AD" w:rsidRPr="00F31508">
        <w:rPr>
          <w:rStyle w:val="it"/>
          <w:rFonts w:ascii="Times New Roman"/>
        </w:rPr>
        <w:t>о</w:t>
      </w:r>
      <w:r w:rsidR="00F314AD" w:rsidRPr="00F31508">
        <w:rPr>
          <w:rStyle w:val="it"/>
          <w:rFonts w:ascii="Times New Roman"/>
        </w:rPr>
        <w:t xml:space="preserve">полнительного выпуска </w:t>
      </w:r>
      <w:r w:rsidR="00B30729" w:rsidRPr="00F31508">
        <w:rPr>
          <w:rStyle w:val="it"/>
          <w:rFonts w:ascii="Times New Roman"/>
        </w:rPr>
        <w:t>Эмитент</w:t>
      </w:r>
      <w:r w:rsidR="00F314AD" w:rsidRPr="00F31508">
        <w:rPr>
          <w:rStyle w:val="it"/>
          <w:rFonts w:ascii="Times New Roman"/>
        </w:rPr>
        <w:t xml:space="preserve"> направляет номинальным держателям, зарегистрированным в системе ведения реестра, уведомление об аннулировании кода дополнительного выпуска. Уведомление должно содержать:</w:t>
      </w:r>
    </w:p>
    <w:p w:rsidR="00F314AD" w:rsidRPr="00F31508" w:rsidRDefault="00F314AD" w:rsidP="00812B2D">
      <w:pPr>
        <w:pStyle w:val="ae"/>
        <w:numPr>
          <w:ilvl w:val="0"/>
          <w:numId w:val="76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F31508">
        <w:rPr>
          <w:rStyle w:val="it"/>
          <w:rFonts w:ascii="Times New Roman"/>
        </w:rPr>
        <w:t>полное наименование эмитента, объединение выпусков которого проведено;</w:t>
      </w:r>
    </w:p>
    <w:p w:rsidR="00F314AD" w:rsidRPr="00F31508" w:rsidRDefault="00F314AD" w:rsidP="00812B2D">
      <w:pPr>
        <w:pStyle w:val="ae"/>
        <w:numPr>
          <w:ilvl w:val="0"/>
          <w:numId w:val="76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F31508">
        <w:rPr>
          <w:rStyle w:val="it"/>
          <w:rFonts w:ascii="Times New Roman"/>
        </w:rPr>
        <w:t>индивидуальный номер (код) дополнительного выпуска ценных бумаг и индивид</w:t>
      </w:r>
      <w:r w:rsidRPr="00F31508">
        <w:rPr>
          <w:rStyle w:val="it"/>
          <w:rFonts w:ascii="Times New Roman"/>
        </w:rPr>
        <w:t>у</w:t>
      </w:r>
      <w:r w:rsidRPr="00F31508">
        <w:rPr>
          <w:rStyle w:val="it"/>
          <w:rFonts w:ascii="Times New Roman"/>
        </w:rPr>
        <w:t>альный номер (код) выпуска, по отношению к которому данный выпуск является дополн</w:t>
      </w:r>
      <w:r w:rsidRPr="00F31508">
        <w:rPr>
          <w:rStyle w:val="it"/>
          <w:rFonts w:ascii="Times New Roman"/>
        </w:rPr>
        <w:t>и</w:t>
      </w:r>
      <w:r w:rsidRPr="00F31508">
        <w:rPr>
          <w:rStyle w:val="it"/>
          <w:rFonts w:ascii="Times New Roman"/>
        </w:rPr>
        <w:t>тельным;</w:t>
      </w:r>
    </w:p>
    <w:p w:rsidR="00F314AD" w:rsidRPr="00F31508" w:rsidRDefault="00F314AD" w:rsidP="00812B2D">
      <w:pPr>
        <w:pStyle w:val="ae"/>
        <w:numPr>
          <w:ilvl w:val="0"/>
          <w:numId w:val="76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F31508">
        <w:rPr>
          <w:rStyle w:val="it"/>
          <w:rFonts w:ascii="Times New Roman"/>
        </w:rPr>
        <w:t>количество ценных бумаг эмитента, учитываемых на лицевом счете номинального держателя;</w:t>
      </w:r>
    </w:p>
    <w:p w:rsidR="00F314AD" w:rsidRPr="00F31508" w:rsidRDefault="00F314AD" w:rsidP="00812B2D">
      <w:pPr>
        <w:pStyle w:val="ae"/>
        <w:numPr>
          <w:ilvl w:val="0"/>
          <w:numId w:val="76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F31508">
        <w:rPr>
          <w:rStyle w:val="it"/>
          <w:rFonts w:ascii="Times New Roman"/>
        </w:rPr>
        <w:t>дату проведения операции аннулирования кода;</w:t>
      </w:r>
    </w:p>
    <w:p w:rsidR="00F314AD" w:rsidRPr="00F31508" w:rsidRDefault="00F314AD" w:rsidP="00812B2D">
      <w:pPr>
        <w:pStyle w:val="ae"/>
        <w:numPr>
          <w:ilvl w:val="0"/>
          <w:numId w:val="76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rStyle w:val="it"/>
          <w:rFonts w:ascii="Times New Roman"/>
        </w:rPr>
      </w:pPr>
      <w:r w:rsidRPr="00F31508">
        <w:rPr>
          <w:rStyle w:val="it"/>
          <w:rFonts w:ascii="Times New Roman"/>
        </w:rPr>
        <w:t xml:space="preserve">подпись уполномоченного сотрудника и печать </w:t>
      </w:r>
      <w:r w:rsidR="00B30729" w:rsidRPr="00F31508">
        <w:rPr>
          <w:rStyle w:val="it"/>
          <w:rFonts w:ascii="Times New Roman"/>
        </w:rPr>
        <w:t>Эмитента</w:t>
      </w:r>
      <w:r w:rsidRPr="00F31508">
        <w:rPr>
          <w:rStyle w:val="it"/>
          <w:rFonts w:ascii="Times New Roman"/>
        </w:rPr>
        <w:t>.</w:t>
      </w:r>
    </w:p>
    <w:p w:rsidR="00F314AD" w:rsidRPr="00F31508" w:rsidRDefault="00F31508" w:rsidP="00F31508">
      <w:pPr>
        <w:pStyle w:val="ae"/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14.5. </w:t>
      </w:r>
      <w:r w:rsidR="00B30729" w:rsidRPr="00F31508">
        <w:rPr>
          <w:rStyle w:val="it"/>
          <w:rFonts w:ascii="Times New Roman"/>
        </w:rPr>
        <w:t>Эмитент</w:t>
      </w:r>
      <w:r w:rsidR="00F314AD" w:rsidRPr="00F31508">
        <w:rPr>
          <w:rStyle w:val="it"/>
          <w:rFonts w:ascii="Times New Roman"/>
        </w:rPr>
        <w:t xml:space="preserve"> не вправе в течение 1 месяца после проведения операции аннулирования кода отказывать зарегистрированному лицу (его уполномоченному представителю) и иным лицам, имеющим право требовать проведения операций в реестре, в проведении операции в реестре на основании несоответствия указанного в распоряжении зарегистрированного лица индивидуального государственного регистрационного номера дополнительного выпуска це</w:t>
      </w:r>
      <w:r w:rsidR="00F314AD" w:rsidRPr="00F31508">
        <w:rPr>
          <w:rStyle w:val="it"/>
          <w:rFonts w:ascii="Times New Roman"/>
        </w:rPr>
        <w:t>н</w:t>
      </w:r>
      <w:r w:rsidR="00F314AD" w:rsidRPr="00F31508">
        <w:rPr>
          <w:rStyle w:val="it"/>
          <w:rFonts w:ascii="Times New Roman"/>
        </w:rPr>
        <w:t>ных бумаг индивидуальному государственному регистрационному номеру выпуска ценных бумаг.</w:t>
      </w:r>
    </w:p>
    <w:p w:rsidR="00F314AD" w:rsidRPr="00F31508" w:rsidRDefault="00F31508" w:rsidP="00F31508">
      <w:pPr>
        <w:pStyle w:val="ae"/>
        <w:tabs>
          <w:tab w:val="num" w:pos="720"/>
        </w:tabs>
        <w:spacing w:before="0" w:beforeAutospacing="0" w:after="0" w:afterAutospacing="0"/>
        <w:ind w:firstLine="709"/>
        <w:jc w:val="both"/>
        <w:rPr>
          <w:rStyle w:val="it"/>
          <w:rFonts w:ascii="Times New Roman"/>
        </w:rPr>
      </w:pPr>
      <w:r>
        <w:rPr>
          <w:rStyle w:val="it"/>
          <w:rFonts w:ascii="Times New Roman"/>
        </w:rPr>
        <w:t xml:space="preserve">14.6. </w:t>
      </w:r>
      <w:r w:rsidR="00B30729" w:rsidRPr="00F31508">
        <w:rPr>
          <w:rStyle w:val="it"/>
          <w:rFonts w:ascii="Times New Roman"/>
        </w:rPr>
        <w:t>Эмитент</w:t>
      </w:r>
      <w:r w:rsidR="00F314AD" w:rsidRPr="00F31508">
        <w:rPr>
          <w:rStyle w:val="it"/>
          <w:rFonts w:ascii="Times New Roman"/>
        </w:rPr>
        <w:t xml:space="preserve"> обязан обеспечить проведение операции аннулирования кода дополн</w:t>
      </w:r>
      <w:r w:rsidR="00F314AD" w:rsidRPr="00F31508">
        <w:rPr>
          <w:rStyle w:val="it"/>
          <w:rFonts w:ascii="Times New Roman"/>
        </w:rPr>
        <w:t>и</w:t>
      </w:r>
      <w:r w:rsidR="00F314AD" w:rsidRPr="00F31508">
        <w:rPr>
          <w:rStyle w:val="it"/>
          <w:rFonts w:ascii="Times New Roman"/>
        </w:rPr>
        <w:t>тельного выпуска таким образом, чтобы сохранить в системе ведения реестра информацию об учете ценных бумаг дополнительного выпуска и операциях с ними до проведения операции аннулирования кода дополнительного выпуска.</w:t>
      </w:r>
    </w:p>
    <w:p w:rsidR="00F314AD" w:rsidRPr="00F31508" w:rsidRDefault="00F314AD" w:rsidP="00F31508">
      <w:pPr>
        <w:tabs>
          <w:tab w:val="num" w:pos="0"/>
        </w:tabs>
        <w:ind w:firstLine="709"/>
        <w:jc w:val="both"/>
      </w:pPr>
    </w:p>
    <w:p w:rsidR="00F314AD" w:rsidRPr="00F31508" w:rsidRDefault="00F314AD" w:rsidP="00D14562">
      <w:pPr>
        <w:tabs>
          <w:tab w:val="num" w:pos="0"/>
        </w:tabs>
        <w:jc w:val="center"/>
        <w:rPr>
          <w:b/>
          <w:bCs/>
          <w:i/>
          <w:iCs/>
        </w:rPr>
      </w:pPr>
      <w:r w:rsidRPr="00F31508">
        <w:rPr>
          <w:b/>
          <w:bCs/>
          <w:i/>
          <w:iCs/>
        </w:rPr>
        <w:t>1</w:t>
      </w:r>
      <w:r w:rsidR="00F31508">
        <w:rPr>
          <w:b/>
          <w:bCs/>
          <w:i/>
          <w:iCs/>
        </w:rPr>
        <w:t>5</w:t>
      </w:r>
      <w:r w:rsidRPr="00F31508">
        <w:rPr>
          <w:b/>
          <w:bCs/>
          <w:i/>
          <w:iCs/>
        </w:rPr>
        <w:t xml:space="preserve">. </w:t>
      </w:r>
      <w:r w:rsidR="00D14562">
        <w:rPr>
          <w:b/>
          <w:bCs/>
          <w:i/>
          <w:iCs/>
        </w:rPr>
        <w:t xml:space="preserve">  </w:t>
      </w:r>
      <w:r w:rsidRPr="00F31508">
        <w:rPr>
          <w:b/>
          <w:bCs/>
          <w:i/>
          <w:iCs/>
        </w:rPr>
        <w:t>Правила регистрации, обработки и  хранения входящей документации</w:t>
      </w:r>
    </w:p>
    <w:p w:rsidR="00F314AD" w:rsidRPr="00F31508" w:rsidRDefault="00F314AD" w:rsidP="00F31508">
      <w:pPr>
        <w:tabs>
          <w:tab w:val="num" w:pos="0"/>
        </w:tabs>
        <w:ind w:firstLine="709"/>
        <w:jc w:val="both"/>
      </w:pPr>
      <w:r w:rsidRPr="00F31508">
        <w:t>1</w:t>
      </w:r>
      <w:r w:rsidR="00F31508">
        <w:t>5</w:t>
      </w:r>
      <w:r w:rsidRPr="00F31508">
        <w:t>.1.</w:t>
      </w:r>
      <w:r w:rsidR="00F31508">
        <w:t xml:space="preserve"> </w:t>
      </w:r>
      <w:r w:rsidRPr="00F31508">
        <w:t xml:space="preserve">Правила приема и требования к документам, поступающим </w:t>
      </w:r>
      <w:r w:rsidR="009F3255" w:rsidRPr="00F31508">
        <w:t>Эмитенту</w:t>
      </w:r>
      <w:r w:rsidR="00F31508">
        <w:t xml:space="preserve"> установл</w:t>
      </w:r>
      <w:r w:rsidR="00F31508">
        <w:t>е</w:t>
      </w:r>
      <w:r w:rsidR="00F31508">
        <w:t xml:space="preserve">ны пунктом </w:t>
      </w:r>
      <w:r w:rsidR="00F31508" w:rsidRPr="00E33277">
        <w:t>4</w:t>
      </w:r>
      <w:r w:rsidRPr="00F31508">
        <w:t xml:space="preserve"> Правил.</w:t>
      </w:r>
    </w:p>
    <w:p w:rsidR="00F314AD" w:rsidRPr="00F31508" w:rsidRDefault="00F314AD" w:rsidP="00F31508">
      <w:pPr>
        <w:tabs>
          <w:tab w:val="num" w:pos="0"/>
        </w:tabs>
        <w:ind w:firstLine="709"/>
        <w:jc w:val="both"/>
      </w:pPr>
      <w:r w:rsidRPr="00F31508">
        <w:t>1</w:t>
      </w:r>
      <w:r w:rsidR="00F31508">
        <w:t>5</w:t>
      </w:r>
      <w:r w:rsidRPr="00F31508">
        <w:t xml:space="preserve">.2. Способы предоставления распоряжений </w:t>
      </w:r>
      <w:r w:rsidR="00B96D50" w:rsidRPr="00F31508">
        <w:t>Р</w:t>
      </w:r>
      <w:r w:rsidRPr="00F31508">
        <w:t xml:space="preserve">егистратору установлены пунктом </w:t>
      </w:r>
      <w:r w:rsidRPr="00E33277">
        <w:t>5</w:t>
      </w:r>
      <w:r w:rsidRPr="00F31508">
        <w:t xml:space="preserve"> Правил.</w:t>
      </w:r>
    </w:p>
    <w:p w:rsidR="00F314AD" w:rsidRPr="00F31508" w:rsidRDefault="00F314AD" w:rsidP="00F31508">
      <w:pPr>
        <w:tabs>
          <w:tab w:val="num" w:pos="0"/>
        </w:tabs>
        <w:ind w:firstLine="709"/>
        <w:jc w:val="both"/>
      </w:pPr>
      <w:r w:rsidRPr="00F31508">
        <w:t>1</w:t>
      </w:r>
      <w:r w:rsidR="00F31508">
        <w:t>5</w:t>
      </w:r>
      <w:r w:rsidRPr="00F31508">
        <w:t xml:space="preserve">.3. </w:t>
      </w:r>
      <w:r w:rsidR="009F3255" w:rsidRPr="00F31508">
        <w:t>Эмитент</w:t>
      </w:r>
      <w:r w:rsidRPr="00F31508">
        <w:t xml:space="preserve"> проводит операции в сроки, установленные </w:t>
      </w:r>
      <w:r w:rsidR="00726B5E" w:rsidRPr="00F31508">
        <w:t>п</w:t>
      </w:r>
      <w:r w:rsidR="00C536DF">
        <w:t>од</w:t>
      </w:r>
      <w:r w:rsidR="00726B5E" w:rsidRPr="00F31508">
        <w:t>п</w:t>
      </w:r>
      <w:r w:rsidR="00C536DF">
        <w:t>унктом</w:t>
      </w:r>
      <w:r w:rsidR="00726B5E" w:rsidRPr="00E33277">
        <w:t xml:space="preserve"> </w:t>
      </w:r>
      <w:r w:rsidR="00E33277" w:rsidRPr="00E33277">
        <w:t>9</w:t>
      </w:r>
      <w:r w:rsidR="00726B5E" w:rsidRPr="00E33277">
        <w:t xml:space="preserve">.2. </w:t>
      </w:r>
      <w:r w:rsidRPr="00E33277">
        <w:t>п</w:t>
      </w:r>
      <w:r w:rsidR="00C536DF">
        <w:t>.</w:t>
      </w:r>
      <w:r w:rsidRPr="00E33277">
        <w:t xml:space="preserve"> </w:t>
      </w:r>
      <w:r w:rsidR="00E33277" w:rsidRPr="00E33277">
        <w:t>9</w:t>
      </w:r>
      <w:r w:rsidRPr="00F31508">
        <w:t xml:space="preserve"> Правил.</w:t>
      </w:r>
    </w:p>
    <w:p w:rsidR="00F314AD" w:rsidRPr="00F31508" w:rsidRDefault="00F314AD" w:rsidP="00F31508">
      <w:pPr>
        <w:tabs>
          <w:tab w:val="num" w:pos="0"/>
        </w:tabs>
        <w:ind w:firstLine="709"/>
        <w:jc w:val="both"/>
      </w:pPr>
      <w:r w:rsidRPr="00F31508">
        <w:t>1</w:t>
      </w:r>
      <w:r w:rsidR="00D33637">
        <w:t>5</w:t>
      </w:r>
      <w:r w:rsidRPr="00F31508">
        <w:t xml:space="preserve">.4. Операции </w:t>
      </w:r>
      <w:r w:rsidR="009F3255" w:rsidRPr="00F31508">
        <w:t>Эмитента</w:t>
      </w:r>
      <w:r w:rsidRPr="00F31508">
        <w:t xml:space="preserve"> состоят из следующих технологических стадий:</w:t>
      </w:r>
    </w:p>
    <w:p w:rsidR="00F314AD" w:rsidRPr="00F31508" w:rsidRDefault="00F314AD" w:rsidP="00F31508">
      <w:pPr>
        <w:tabs>
          <w:tab w:val="num" w:pos="0"/>
        </w:tabs>
        <w:ind w:firstLine="709"/>
        <w:jc w:val="both"/>
      </w:pPr>
      <w:r w:rsidRPr="00F31508">
        <w:t>1</w:t>
      </w:r>
      <w:r w:rsidR="00D33637">
        <w:t>5</w:t>
      </w:r>
      <w:r w:rsidRPr="00F31508">
        <w:t>.4.1. Прием документов для проведения операции:</w:t>
      </w:r>
    </w:p>
    <w:p w:rsidR="00F314AD" w:rsidRPr="00F31508" w:rsidRDefault="00F314AD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>проверка полномочий лица, предоставившего документы для проведения операции;</w:t>
      </w:r>
    </w:p>
    <w:p w:rsidR="00F314AD" w:rsidRPr="00F31508" w:rsidRDefault="00F314AD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>проверка правильности оформления документов и их соответствие требованиям, у</w:t>
      </w:r>
      <w:r w:rsidRPr="00F31508">
        <w:t>с</w:t>
      </w:r>
      <w:r w:rsidRPr="00F31508">
        <w:t>тановленным в пункте 4 Правил;</w:t>
      </w:r>
    </w:p>
    <w:p w:rsidR="00F314AD" w:rsidRPr="00F31508" w:rsidRDefault="00F314AD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>проверка комплектности документов, предоставленных для проведения операции;</w:t>
      </w:r>
    </w:p>
    <w:p w:rsidR="00F738D9" w:rsidRPr="00F31508" w:rsidRDefault="00E75B4B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rPr>
          <w:snapToGrid w:val="0"/>
        </w:rPr>
        <w:t xml:space="preserve">выдает обратившемуся лицу </w:t>
      </w:r>
      <w:r w:rsidR="009C4B18" w:rsidRPr="00F31508">
        <w:rPr>
          <w:snapToGrid w:val="0"/>
        </w:rPr>
        <w:t>акт приема-передачи</w:t>
      </w:r>
      <w:r w:rsidRPr="00F31508">
        <w:rPr>
          <w:snapToGrid w:val="0"/>
        </w:rPr>
        <w:t xml:space="preserve"> документов, с отметкой о дате приема, фамилии, имени, отчестве уполномоченного лица</w:t>
      </w:r>
      <w:r w:rsidR="00181C36" w:rsidRPr="00F31508">
        <w:rPr>
          <w:snapToGrid w:val="0"/>
        </w:rPr>
        <w:t xml:space="preserve"> </w:t>
      </w:r>
      <w:r w:rsidR="009F3255" w:rsidRPr="00F31508">
        <w:rPr>
          <w:snapToGrid w:val="0"/>
        </w:rPr>
        <w:t>Эмитента</w:t>
      </w:r>
      <w:r w:rsidR="00D953EA" w:rsidRPr="00F31508">
        <w:rPr>
          <w:snapToGrid w:val="0"/>
        </w:rPr>
        <w:t xml:space="preserve"> </w:t>
      </w:r>
      <w:r w:rsidR="00181C36" w:rsidRPr="00F31508">
        <w:rPr>
          <w:snapToGrid w:val="0"/>
        </w:rPr>
        <w:t>его подпись</w:t>
      </w:r>
      <w:r w:rsidR="00D953EA" w:rsidRPr="00F31508">
        <w:rPr>
          <w:snapToGrid w:val="0"/>
        </w:rPr>
        <w:t>ю</w:t>
      </w:r>
      <w:r w:rsidR="00181C36" w:rsidRPr="00F31508">
        <w:rPr>
          <w:snapToGrid w:val="0"/>
        </w:rPr>
        <w:t xml:space="preserve"> и печать</w:t>
      </w:r>
      <w:r w:rsidR="00D953EA" w:rsidRPr="00F31508">
        <w:rPr>
          <w:snapToGrid w:val="0"/>
        </w:rPr>
        <w:t>ю</w:t>
      </w:r>
      <w:r w:rsidR="00181C36" w:rsidRPr="00F31508">
        <w:rPr>
          <w:snapToGrid w:val="0"/>
        </w:rPr>
        <w:t xml:space="preserve"> </w:t>
      </w:r>
      <w:r w:rsidR="009F3255" w:rsidRPr="00F31508">
        <w:rPr>
          <w:snapToGrid w:val="0"/>
        </w:rPr>
        <w:t>Эмитента</w:t>
      </w:r>
      <w:r w:rsidR="00F1758F" w:rsidRPr="00F31508">
        <w:rPr>
          <w:snapToGrid w:val="0"/>
        </w:rPr>
        <w:t>;</w:t>
      </w:r>
    </w:p>
    <w:p w:rsidR="00F314AD" w:rsidRPr="00F31508" w:rsidRDefault="00F314AD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 xml:space="preserve">регистрация полученных документов в </w:t>
      </w:r>
      <w:r w:rsidR="00314FD4" w:rsidRPr="00F31508">
        <w:t>ж</w:t>
      </w:r>
      <w:r w:rsidRPr="00F31508">
        <w:t>урнале учета входящих документов с пр</w:t>
      </w:r>
      <w:r w:rsidRPr="00F31508">
        <w:t>о</w:t>
      </w:r>
      <w:r w:rsidRPr="00F31508">
        <w:t xml:space="preserve">ставлением на документе входящего номера, даты получения и подписи </w:t>
      </w:r>
      <w:r w:rsidR="009F3255" w:rsidRPr="00F31508">
        <w:t>Эмитента</w:t>
      </w:r>
      <w:r w:rsidR="009550B8" w:rsidRPr="00F31508">
        <w:t>, осущест</w:t>
      </w:r>
      <w:r w:rsidR="009550B8" w:rsidRPr="00F31508">
        <w:t>в</w:t>
      </w:r>
      <w:r w:rsidR="009550B8" w:rsidRPr="00F31508">
        <w:t>ляющего прием/выдачу документов</w:t>
      </w:r>
      <w:r w:rsidRPr="00F31508">
        <w:t>.</w:t>
      </w:r>
    </w:p>
    <w:p w:rsidR="00F314AD" w:rsidRPr="00F31508" w:rsidRDefault="00F314AD" w:rsidP="00F31508">
      <w:pPr>
        <w:tabs>
          <w:tab w:val="num" w:pos="0"/>
        </w:tabs>
        <w:ind w:firstLine="709"/>
        <w:jc w:val="both"/>
      </w:pPr>
      <w:r w:rsidRPr="00F31508">
        <w:t>1</w:t>
      </w:r>
      <w:r w:rsidR="00D33637">
        <w:t>5</w:t>
      </w:r>
      <w:r w:rsidRPr="00F31508">
        <w:t>.4.2.</w:t>
      </w:r>
      <w:r w:rsidR="00FD546B" w:rsidRPr="00F31508">
        <w:t>Н</w:t>
      </w:r>
      <w:r w:rsidRPr="00F31508">
        <w:t>азначение поручений:</w:t>
      </w:r>
    </w:p>
    <w:p w:rsidR="00F738D9" w:rsidRPr="00F31508" w:rsidRDefault="00F738D9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>проверка полномочий лица, подписавшего распоряжение;</w:t>
      </w:r>
    </w:p>
    <w:p w:rsidR="00F738D9" w:rsidRPr="00F31508" w:rsidRDefault="00F738D9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>сверка подписи лица, подписавшего распоряжение;</w:t>
      </w:r>
    </w:p>
    <w:p w:rsidR="00EE6098" w:rsidRPr="00F31508" w:rsidRDefault="00F314AD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 xml:space="preserve">сверка данных, содержащихся в </w:t>
      </w:r>
      <w:r w:rsidR="00EE6098" w:rsidRPr="00F31508">
        <w:t>распоряжении, с данными реестра;</w:t>
      </w:r>
    </w:p>
    <w:p w:rsidR="00F738D9" w:rsidRPr="00F31508" w:rsidRDefault="00D33637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>
        <w:t>при не</w:t>
      </w:r>
      <w:r w:rsidR="00F738D9" w:rsidRPr="00F31508">
        <w:t>совпадении данных или подписи передача контролеру документов для фо</w:t>
      </w:r>
      <w:r w:rsidR="00F738D9" w:rsidRPr="00F31508">
        <w:t>р</w:t>
      </w:r>
      <w:r w:rsidR="00F738D9" w:rsidRPr="00F31508">
        <w:t>мирования уведомления об отказе в проведении операции в случаях, предусмотренных пун</w:t>
      </w:r>
      <w:r w:rsidR="00F738D9" w:rsidRPr="00F31508">
        <w:t>к</w:t>
      </w:r>
      <w:r w:rsidR="00F738D9" w:rsidRPr="00F31508">
        <w:t xml:space="preserve">том </w:t>
      </w:r>
      <w:r w:rsidR="00682D7C">
        <w:t xml:space="preserve">8 </w:t>
      </w:r>
      <w:r w:rsidR="00F738D9" w:rsidRPr="00F31508">
        <w:t>Правил</w:t>
      </w:r>
    </w:p>
    <w:p w:rsidR="00F314AD" w:rsidRPr="00F31508" w:rsidRDefault="00F314AD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 xml:space="preserve">назначение </w:t>
      </w:r>
      <w:r w:rsidR="002205D6" w:rsidRPr="00F31508">
        <w:t xml:space="preserve">по принятым документам </w:t>
      </w:r>
      <w:r w:rsidRPr="00F31508">
        <w:t>необходимых поручений</w:t>
      </w:r>
      <w:r w:rsidR="00EE6098" w:rsidRPr="00F31508">
        <w:t>.</w:t>
      </w:r>
    </w:p>
    <w:p w:rsidR="00F314AD" w:rsidRPr="00F31508" w:rsidRDefault="00F314AD" w:rsidP="00F31508">
      <w:pPr>
        <w:tabs>
          <w:tab w:val="num" w:pos="0"/>
        </w:tabs>
        <w:ind w:firstLine="709"/>
        <w:jc w:val="both"/>
      </w:pPr>
      <w:r w:rsidRPr="00F31508">
        <w:t>1</w:t>
      </w:r>
      <w:r w:rsidR="00D33637">
        <w:t>5</w:t>
      </w:r>
      <w:r w:rsidRPr="00F31508">
        <w:t xml:space="preserve">.4.3. </w:t>
      </w:r>
      <w:r w:rsidR="00EE6098" w:rsidRPr="00F31508">
        <w:t>Экспертиза, п</w:t>
      </w:r>
      <w:r w:rsidRPr="00F31508">
        <w:t xml:space="preserve">роведение операции или </w:t>
      </w:r>
      <w:r w:rsidR="00EE6098" w:rsidRPr="00F31508">
        <w:t xml:space="preserve">передача документов для формирования уведомления об отказе в проведении операции в случаях, предусмотренных пунктом </w:t>
      </w:r>
      <w:r w:rsidR="00682D7C">
        <w:t>8</w:t>
      </w:r>
      <w:r w:rsidR="00EE6098" w:rsidRPr="00F31508">
        <w:t xml:space="preserve"> Пр</w:t>
      </w:r>
      <w:r w:rsidR="00EE6098" w:rsidRPr="00F31508">
        <w:t>а</w:t>
      </w:r>
      <w:r w:rsidR="00EE6098" w:rsidRPr="00F31508">
        <w:t>вил</w:t>
      </w:r>
      <w:r w:rsidRPr="00F31508">
        <w:t>;</w:t>
      </w:r>
    </w:p>
    <w:p w:rsidR="00F314AD" w:rsidRPr="00F31508" w:rsidRDefault="00F314AD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>внесение записи в реестр или формирование информации из реестра с проставлен</w:t>
      </w:r>
      <w:r w:rsidRPr="00F31508">
        <w:t>и</w:t>
      </w:r>
      <w:r w:rsidRPr="00F31508">
        <w:t xml:space="preserve">ем на документах номера операции, даты проведения в реестре, подписи </w:t>
      </w:r>
      <w:r w:rsidR="009F3255" w:rsidRPr="00F31508">
        <w:t>Эмитента</w:t>
      </w:r>
      <w:r w:rsidR="00F3764D" w:rsidRPr="00F31508">
        <w:t>, осущест</w:t>
      </w:r>
      <w:r w:rsidR="00F3764D" w:rsidRPr="00F31508">
        <w:t>в</w:t>
      </w:r>
      <w:r w:rsidR="00F3764D" w:rsidRPr="00F31508">
        <w:t>ляющего экспертизу и проведение операци</w:t>
      </w:r>
      <w:r w:rsidR="00DB2059" w:rsidRPr="00F31508">
        <w:t>й в реестре</w:t>
      </w:r>
      <w:r w:rsidRPr="00F31508">
        <w:t>;</w:t>
      </w:r>
    </w:p>
    <w:p w:rsidR="00F314AD" w:rsidRPr="00F31508" w:rsidRDefault="00F314AD" w:rsidP="00812B2D">
      <w:pPr>
        <w:numPr>
          <w:ilvl w:val="1"/>
          <w:numId w:val="17"/>
        </w:numPr>
        <w:tabs>
          <w:tab w:val="clear" w:pos="1440"/>
          <w:tab w:val="num" w:pos="0"/>
          <w:tab w:val="num" w:pos="993"/>
        </w:tabs>
        <w:ind w:left="0" w:firstLine="709"/>
        <w:jc w:val="both"/>
      </w:pPr>
      <w:r w:rsidRPr="00F31508">
        <w:t xml:space="preserve">регистрация документов, предоставляемых из реестра в проведении операции в </w:t>
      </w:r>
      <w:r w:rsidR="006B0566" w:rsidRPr="00F31508">
        <w:t>ж</w:t>
      </w:r>
      <w:r w:rsidRPr="00F31508">
        <w:t>у</w:t>
      </w:r>
      <w:r w:rsidRPr="00F31508">
        <w:t>р</w:t>
      </w:r>
      <w:r w:rsidRPr="00F31508">
        <w:t>нале учета исходящих документов.</w:t>
      </w:r>
    </w:p>
    <w:p w:rsidR="00F314AD" w:rsidRPr="00F31508" w:rsidRDefault="00F314AD" w:rsidP="00F31508">
      <w:pPr>
        <w:tabs>
          <w:tab w:val="num" w:pos="0"/>
        </w:tabs>
        <w:ind w:firstLine="709"/>
        <w:jc w:val="both"/>
      </w:pPr>
      <w:r w:rsidRPr="00F31508">
        <w:t>1</w:t>
      </w:r>
      <w:r w:rsidR="00D33637">
        <w:t>5</w:t>
      </w:r>
      <w:r w:rsidRPr="00F31508">
        <w:t>.</w:t>
      </w:r>
      <w:r w:rsidR="00D33637">
        <w:t>5</w:t>
      </w:r>
      <w:r w:rsidRPr="00F31508">
        <w:t xml:space="preserve">. Сотрудники </w:t>
      </w:r>
      <w:r w:rsidR="009F3255" w:rsidRPr="00F31508">
        <w:t>Эмитента</w:t>
      </w:r>
      <w:r w:rsidRPr="00F31508">
        <w:t xml:space="preserve"> обязаны проставлять служебные отметки на документах согласно  п.п</w:t>
      </w:r>
      <w:r w:rsidRPr="00E33277">
        <w:t>.1</w:t>
      </w:r>
      <w:r w:rsidR="00E33277" w:rsidRPr="00E33277">
        <w:t>5</w:t>
      </w:r>
      <w:r w:rsidRPr="00E33277">
        <w:t>.4.1</w:t>
      </w:r>
      <w:r w:rsidR="004C51A7" w:rsidRPr="00E33277">
        <w:t>,</w:t>
      </w:r>
      <w:r w:rsidRPr="00E33277">
        <w:t>1</w:t>
      </w:r>
      <w:r w:rsidR="00E33277" w:rsidRPr="00E33277">
        <w:t>5</w:t>
      </w:r>
      <w:r w:rsidRPr="00E33277">
        <w:t>.4.3.</w:t>
      </w:r>
    </w:p>
    <w:p w:rsidR="00752C32" w:rsidRPr="00F31508" w:rsidRDefault="0066321E" w:rsidP="00F31508">
      <w:pPr>
        <w:tabs>
          <w:tab w:val="num" w:pos="0"/>
        </w:tabs>
        <w:ind w:right="97" w:firstLine="709"/>
        <w:jc w:val="both"/>
      </w:pPr>
      <w:r w:rsidRPr="00F31508">
        <w:t>Распоряжение одного зарегистрированного лица должно исполняться разными с</w:t>
      </w:r>
      <w:r w:rsidRPr="00F31508">
        <w:t>о</w:t>
      </w:r>
      <w:r w:rsidRPr="00F31508">
        <w:t xml:space="preserve">трудниками </w:t>
      </w:r>
      <w:r w:rsidR="009F3255" w:rsidRPr="00F31508">
        <w:t>Эмитента</w:t>
      </w:r>
      <w:r w:rsidRPr="00F31508">
        <w:t>.</w:t>
      </w:r>
    </w:p>
    <w:p w:rsidR="00257A3F" w:rsidRPr="00536CA5" w:rsidRDefault="0078164E" w:rsidP="00536CA5">
      <w:pPr>
        <w:pStyle w:val="12"/>
        <w:tabs>
          <w:tab w:val="num" w:pos="0"/>
        </w:tabs>
        <w:ind w:firstLine="0"/>
        <w:jc w:val="center"/>
        <w:outlineLvl w:val="0"/>
        <w:rPr>
          <w:sz w:val="28"/>
          <w:szCs w:val="28"/>
        </w:rPr>
      </w:pPr>
      <w:r w:rsidRPr="00F31508">
        <w:br w:type="page"/>
      </w:r>
      <w:bookmarkStart w:id="2" w:name="_Toc245917295"/>
      <w:bookmarkStart w:id="3" w:name="_Toc245964298"/>
      <w:r w:rsidR="00536CA5" w:rsidRPr="00536CA5">
        <w:rPr>
          <w:noProof/>
          <w:sz w:val="28"/>
          <w:szCs w:val="28"/>
        </w:rPr>
        <w:t>Приложения к Правилам ведения реестра</w:t>
      </w:r>
    </w:p>
    <w:p w:rsidR="00A25AA3" w:rsidRDefault="00A25AA3" w:rsidP="00A25AA3">
      <w:pPr>
        <w:jc w:val="right"/>
      </w:pPr>
      <w:r>
        <w:t>Приложение №1</w:t>
      </w:r>
    </w:p>
    <w:p w:rsidR="0078164E" w:rsidRPr="000C7D82" w:rsidRDefault="0078164E" w:rsidP="00A25AA3">
      <w:pPr>
        <w:jc w:val="center"/>
        <w:rPr>
          <w:b/>
          <w:bCs/>
        </w:rPr>
      </w:pPr>
      <w:r w:rsidRPr="000C7D82">
        <w:rPr>
          <w:b/>
          <w:bCs/>
        </w:rPr>
        <w:t>Типы операций</w:t>
      </w:r>
      <w:bookmarkEnd w:id="2"/>
      <w:bookmarkEnd w:id="3"/>
    </w:p>
    <w:p w:rsidR="0078164E" w:rsidRPr="000C7D82" w:rsidRDefault="0078164E" w:rsidP="0078164E">
      <w:pPr>
        <w:rPr>
          <w:b/>
          <w:bCs/>
        </w:rPr>
      </w:pPr>
    </w:p>
    <w:p w:rsidR="0078164E" w:rsidRPr="00A25AA3" w:rsidRDefault="00A25AA3" w:rsidP="00A25AA3">
      <w:r>
        <w:t xml:space="preserve">1. </w:t>
      </w:r>
      <w:r w:rsidR="0078164E" w:rsidRPr="00A25AA3">
        <w:t xml:space="preserve">Открытие записи с информацией об эмитенте </w:t>
      </w:r>
    </w:p>
    <w:p w:rsidR="0078164E" w:rsidRPr="00A25AA3" w:rsidRDefault="00A25AA3" w:rsidP="00A25AA3">
      <w:r>
        <w:t xml:space="preserve">2. </w:t>
      </w:r>
      <w:r w:rsidR="0078164E" w:rsidRPr="00A25AA3">
        <w:t>Открытие эмиссионного счета</w:t>
      </w:r>
    </w:p>
    <w:p w:rsidR="0078164E" w:rsidRPr="00A25AA3" w:rsidRDefault="00A25AA3" w:rsidP="00A25AA3">
      <w:r>
        <w:t xml:space="preserve">3. </w:t>
      </w:r>
      <w:r w:rsidR="0078164E" w:rsidRPr="00A25AA3">
        <w:t>Открытие записи с информацией о регистраторе</w:t>
      </w:r>
    </w:p>
    <w:p w:rsidR="0078164E" w:rsidRPr="00A25AA3" w:rsidRDefault="00A25AA3" w:rsidP="00A25AA3">
      <w:r>
        <w:t xml:space="preserve">4. </w:t>
      </w:r>
      <w:r w:rsidR="0078164E" w:rsidRPr="00A25AA3">
        <w:t>Открытие записи с информацией о выпуске ценных бумаг</w:t>
      </w:r>
    </w:p>
    <w:p w:rsidR="0078164E" w:rsidRPr="00A25AA3" w:rsidRDefault="00A25AA3" w:rsidP="00A25AA3">
      <w:r>
        <w:t xml:space="preserve">5. </w:t>
      </w:r>
      <w:r w:rsidR="0078164E" w:rsidRPr="00A25AA3">
        <w:t>Открытие лицевого счета физического лица</w:t>
      </w:r>
    </w:p>
    <w:p w:rsidR="0078164E" w:rsidRPr="00A25AA3" w:rsidRDefault="00A25AA3" w:rsidP="00A25AA3">
      <w:r>
        <w:t xml:space="preserve">6. </w:t>
      </w:r>
      <w:r w:rsidR="0078164E" w:rsidRPr="00A25AA3">
        <w:t>Открытие лицевого счета юридического лица</w:t>
      </w:r>
    </w:p>
    <w:p w:rsidR="0078164E" w:rsidRPr="00A25AA3" w:rsidRDefault="00A25AA3" w:rsidP="00A25AA3">
      <w:r>
        <w:t xml:space="preserve">7. </w:t>
      </w:r>
      <w:r w:rsidR="0078164E" w:rsidRPr="00A25AA3">
        <w:t>Открытие лицевого счета эмитента</w:t>
      </w:r>
    </w:p>
    <w:p w:rsidR="0078164E" w:rsidRPr="00A25AA3" w:rsidRDefault="00A25AA3" w:rsidP="00A25AA3">
      <w:r>
        <w:t xml:space="preserve">8. </w:t>
      </w:r>
      <w:r w:rsidR="0078164E" w:rsidRPr="00A25AA3">
        <w:t>Открытие лицевого счета «ЦБ неустановленных лиц»</w:t>
      </w:r>
    </w:p>
    <w:p w:rsidR="0078164E" w:rsidRPr="00A25AA3" w:rsidRDefault="00A25AA3" w:rsidP="00A25AA3">
      <w:r>
        <w:t xml:space="preserve">9. </w:t>
      </w:r>
      <w:r w:rsidR="0078164E" w:rsidRPr="00A25AA3">
        <w:t>Размещение ЦБ при создании АО (распределение акций)</w:t>
      </w:r>
    </w:p>
    <w:p w:rsidR="0078164E" w:rsidRPr="00A25AA3" w:rsidRDefault="00A25AA3" w:rsidP="00A25AA3">
      <w:r>
        <w:t xml:space="preserve">10. </w:t>
      </w:r>
      <w:r w:rsidR="0078164E" w:rsidRPr="00A25AA3">
        <w:t>Размещение ЦБ с эмиссионного счета на л/с зарег.лиц</w:t>
      </w:r>
    </w:p>
    <w:p w:rsidR="0078164E" w:rsidRPr="00A25AA3" w:rsidRDefault="00A25AA3" w:rsidP="00A25AA3">
      <w:r>
        <w:t xml:space="preserve">11. </w:t>
      </w:r>
      <w:r w:rsidR="0078164E" w:rsidRPr="00A25AA3">
        <w:t>Изменения в информацию</w:t>
      </w:r>
    </w:p>
    <w:p w:rsidR="0078164E" w:rsidRPr="00A25AA3" w:rsidRDefault="00A25AA3" w:rsidP="00A25AA3">
      <w:r>
        <w:t xml:space="preserve">12. </w:t>
      </w:r>
      <w:r w:rsidR="0078164E" w:rsidRPr="00A25AA3">
        <w:t>Переход прав собственности на ЦБ</w:t>
      </w:r>
    </w:p>
    <w:p w:rsidR="0078164E" w:rsidRPr="00A25AA3" w:rsidRDefault="00A25AA3" w:rsidP="00A25AA3">
      <w:r>
        <w:t xml:space="preserve">13. </w:t>
      </w:r>
      <w:r w:rsidR="0078164E" w:rsidRPr="00A25AA3">
        <w:t>Передача ЦБ в залог</w:t>
      </w:r>
    </w:p>
    <w:p w:rsidR="0078164E" w:rsidRPr="00A25AA3" w:rsidRDefault="00A25AA3" w:rsidP="00A25AA3">
      <w:r>
        <w:t xml:space="preserve">14. </w:t>
      </w:r>
      <w:r w:rsidR="0078164E" w:rsidRPr="00A25AA3">
        <w:t>Переход прав собственности на заложенные ЦБ</w:t>
      </w:r>
    </w:p>
    <w:p w:rsidR="0078164E" w:rsidRPr="00A25AA3" w:rsidRDefault="00A25AA3" w:rsidP="00A25AA3">
      <w:r>
        <w:t xml:space="preserve">15. </w:t>
      </w:r>
      <w:r w:rsidR="0078164E" w:rsidRPr="00A25AA3">
        <w:t>Прекращение залога ЦБ</w:t>
      </w:r>
    </w:p>
    <w:p w:rsidR="0078164E" w:rsidRPr="00A25AA3" w:rsidRDefault="00A25AA3" w:rsidP="00A25AA3">
      <w:r>
        <w:t xml:space="preserve">16. </w:t>
      </w:r>
      <w:r w:rsidR="0078164E" w:rsidRPr="00A25AA3">
        <w:t>Блокирование операций на л/с</w:t>
      </w:r>
    </w:p>
    <w:p w:rsidR="0078164E" w:rsidRPr="00A25AA3" w:rsidRDefault="00A25AA3" w:rsidP="00A25AA3">
      <w:r>
        <w:t xml:space="preserve">17. </w:t>
      </w:r>
      <w:r w:rsidR="0078164E" w:rsidRPr="00A25AA3">
        <w:t>Прекращения блокирования операций на л/с</w:t>
      </w:r>
    </w:p>
    <w:p w:rsidR="0078164E" w:rsidRPr="00A25AA3" w:rsidRDefault="00A25AA3" w:rsidP="00A25AA3">
      <w:r>
        <w:t xml:space="preserve">18. </w:t>
      </w:r>
      <w:r w:rsidR="0078164E" w:rsidRPr="00A25AA3">
        <w:t>Обременение ЦБ обязательством полной оплаты</w:t>
      </w:r>
    </w:p>
    <w:p w:rsidR="0078164E" w:rsidRPr="00A25AA3" w:rsidRDefault="00A25AA3" w:rsidP="00A25AA3">
      <w:r>
        <w:t xml:space="preserve">19. </w:t>
      </w:r>
      <w:r w:rsidR="0078164E" w:rsidRPr="00A25AA3">
        <w:t>Снятие обременения ЦБ обязательством полной оплаты</w:t>
      </w:r>
    </w:p>
    <w:p w:rsidR="0078164E" w:rsidRPr="00A25AA3" w:rsidRDefault="00A25AA3" w:rsidP="00A25AA3">
      <w:r>
        <w:t xml:space="preserve">20. </w:t>
      </w:r>
      <w:r w:rsidR="0078164E" w:rsidRPr="00A25AA3">
        <w:t>Переход прав собственности на ЦБ, обремененные обязательством полной оплаты</w:t>
      </w:r>
    </w:p>
    <w:p w:rsidR="0078164E" w:rsidRPr="00A25AA3" w:rsidRDefault="00A25AA3" w:rsidP="00A25AA3">
      <w:r>
        <w:t xml:space="preserve">21. </w:t>
      </w:r>
      <w:r w:rsidR="0078164E" w:rsidRPr="00A25AA3">
        <w:t>Зачисление ЦБ на л/с номинального держателя</w:t>
      </w:r>
    </w:p>
    <w:p w:rsidR="0078164E" w:rsidRPr="00A25AA3" w:rsidRDefault="00A25AA3" w:rsidP="00A25AA3">
      <w:r>
        <w:t xml:space="preserve">22. </w:t>
      </w:r>
      <w:r w:rsidR="0078164E" w:rsidRPr="00A25AA3">
        <w:t>Списание ЦБ с л/с номинального держателя</w:t>
      </w:r>
    </w:p>
    <w:p w:rsidR="0078164E" w:rsidRPr="00A25AA3" w:rsidRDefault="00A25AA3" w:rsidP="00A25AA3">
      <w:r>
        <w:t xml:space="preserve">23. </w:t>
      </w:r>
      <w:r w:rsidR="0078164E" w:rsidRPr="00A25AA3">
        <w:t>Зачисление ЦБ на л/с доверительного управляющего</w:t>
      </w:r>
    </w:p>
    <w:p w:rsidR="0078164E" w:rsidRPr="00A25AA3" w:rsidRDefault="00A25AA3" w:rsidP="00A25AA3">
      <w:r>
        <w:t xml:space="preserve">24. </w:t>
      </w:r>
      <w:r w:rsidR="0078164E" w:rsidRPr="00A25AA3">
        <w:t>Списание ЦБ с л/с доверительного управляющего</w:t>
      </w:r>
    </w:p>
    <w:p w:rsidR="0078164E" w:rsidRPr="00A25AA3" w:rsidRDefault="00A25AA3" w:rsidP="00A25AA3">
      <w:r>
        <w:t xml:space="preserve">25. </w:t>
      </w:r>
      <w:r w:rsidR="0078164E" w:rsidRPr="00A25AA3">
        <w:t>Списание ЦБ с эмиссионного счета на л/сч «ЦБ неустановленных лиц»</w:t>
      </w:r>
    </w:p>
    <w:p w:rsidR="0078164E" w:rsidRPr="00A25AA3" w:rsidRDefault="00A25AA3" w:rsidP="00A25AA3">
      <w:r>
        <w:t xml:space="preserve">26. </w:t>
      </w:r>
      <w:r w:rsidR="0078164E" w:rsidRPr="00A25AA3">
        <w:t xml:space="preserve">Списание ЦБ с л/сч «ЦБ неустановленных лиц» </w:t>
      </w:r>
    </w:p>
    <w:p w:rsidR="0078164E" w:rsidRPr="00A25AA3" w:rsidRDefault="00A25AA3" w:rsidP="00A25AA3">
      <w:r>
        <w:t xml:space="preserve">27. </w:t>
      </w:r>
      <w:r w:rsidR="0078164E" w:rsidRPr="00A25AA3">
        <w:t>Размещение при конвертации по всем лицевым счетам</w:t>
      </w:r>
    </w:p>
    <w:p w:rsidR="0078164E" w:rsidRPr="00A25AA3" w:rsidRDefault="00A25AA3" w:rsidP="00A25AA3">
      <w:r>
        <w:t xml:space="preserve">28. </w:t>
      </w:r>
      <w:r w:rsidR="0078164E" w:rsidRPr="00A25AA3">
        <w:t>Размещение при конвертации по одному лицевому счету</w:t>
      </w:r>
    </w:p>
    <w:p w:rsidR="0078164E" w:rsidRPr="00A25AA3" w:rsidRDefault="00A25AA3" w:rsidP="00A25AA3">
      <w:r>
        <w:t xml:space="preserve">29. </w:t>
      </w:r>
      <w:r w:rsidR="0078164E" w:rsidRPr="00A25AA3">
        <w:t>Списание ЦБ с л/с зар. лица на лицевой счет эмитента</w:t>
      </w:r>
    </w:p>
    <w:p w:rsidR="0078164E" w:rsidRPr="00A25AA3" w:rsidRDefault="00A25AA3" w:rsidP="00A25AA3">
      <w:r>
        <w:t xml:space="preserve">30. </w:t>
      </w:r>
      <w:r w:rsidR="0078164E" w:rsidRPr="00A25AA3">
        <w:t>Списание ЦБ с л/с зар. лица на эмиссионный счет</w:t>
      </w:r>
    </w:p>
    <w:p w:rsidR="0078164E" w:rsidRPr="00A25AA3" w:rsidRDefault="00A25AA3" w:rsidP="00A25AA3">
      <w:r>
        <w:t xml:space="preserve">31. </w:t>
      </w:r>
      <w:r w:rsidR="0078164E" w:rsidRPr="00A25AA3">
        <w:t>Списание ЦБ с лицевого счета эмитента на эмиссионный счет</w:t>
      </w:r>
    </w:p>
    <w:p w:rsidR="0078164E" w:rsidRPr="00A25AA3" w:rsidRDefault="00A25AA3" w:rsidP="00A25AA3">
      <w:r>
        <w:t xml:space="preserve">32. </w:t>
      </w:r>
      <w:r w:rsidR="0078164E" w:rsidRPr="00A25AA3">
        <w:t>Выдача выписки из реестра</w:t>
      </w:r>
    </w:p>
    <w:p w:rsidR="0078164E" w:rsidRPr="00A25AA3" w:rsidRDefault="00A25AA3" w:rsidP="00A25AA3">
      <w:r>
        <w:t xml:space="preserve">33. </w:t>
      </w:r>
      <w:r w:rsidR="0078164E" w:rsidRPr="00A25AA3">
        <w:t>Выдача справки о наличии на л/с ЦБ</w:t>
      </w:r>
    </w:p>
    <w:p w:rsidR="0078164E" w:rsidRPr="00A25AA3" w:rsidRDefault="00A25AA3" w:rsidP="00A25AA3">
      <w:r>
        <w:t xml:space="preserve">34. </w:t>
      </w:r>
      <w:r w:rsidR="0078164E" w:rsidRPr="00A25AA3">
        <w:t>Выдача уведомления об операции</w:t>
      </w:r>
    </w:p>
    <w:p w:rsidR="0078164E" w:rsidRPr="00A25AA3" w:rsidRDefault="00A25AA3" w:rsidP="00A25AA3">
      <w:r>
        <w:t xml:space="preserve">35. </w:t>
      </w:r>
      <w:r w:rsidR="0078164E" w:rsidRPr="00A25AA3">
        <w:t>Выдача справки об операциях по л/с за период</w:t>
      </w:r>
    </w:p>
    <w:p w:rsidR="0078164E" w:rsidRPr="00A25AA3" w:rsidRDefault="00A25AA3" w:rsidP="00A25AA3">
      <w:r>
        <w:t xml:space="preserve">36. </w:t>
      </w:r>
      <w:r w:rsidR="0078164E" w:rsidRPr="00A25AA3">
        <w:t xml:space="preserve">Выдача списка участников собрания акционеров </w:t>
      </w:r>
    </w:p>
    <w:p w:rsidR="0078164E" w:rsidRPr="00A25AA3" w:rsidRDefault="00A25AA3" w:rsidP="00A25AA3">
      <w:r>
        <w:t xml:space="preserve">37. </w:t>
      </w:r>
      <w:r w:rsidR="0078164E" w:rsidRPr="00A25AA3">
        <w:t>Выдача данных из реестра по требованию влад. более 1% акций</w:t>
      </w:r>
    </w:p>
    <w:p w:rsidR="0078164E" w:rsidRPr="00A25AA3" w:rsidRDefault="00A25AA3" w:rsidP="00A25AA3">
      <w:r>
        <w:t xml:space="preserve">38. </w:t>
      </w:r>
      <w:r w:rsidR="0078164E" w:rsidRPr="00A25AA3">
        <w:t>Выдача списка лиц, имеющих право на получение доходов по ЦБ</w:t>
      </w:r>
    </w:p>
    <w:p w:rsidR="0078164E" w:rsidRPr="00A25AA3" w:rsidRDefault="00A25AA3" w:rsidP="00A25AA3">
      <w:r>
        <w:t xml:space="preserve">39. </w:t>
      </w:r>
      <w:r w:rsidR="0078164E" w:rsidRPr="00A25AA3">
        <w:t>Выдача нестандартной информации</w:t>
      </w:r>
    </w:p>
    <w:p w:rsidR="0078164E" w:rsidRPr="00A25AA3" w:rsidRDefault="00A25AA3" w:rsidP="00A25AA3">
      <w:r>
        <w:t xml:space="preserve">40. </w:t>
      </w:r>
      <w:r w:rsidR="0078164E" w:rsidRPr="00A25AA3">
        <w:t xml:space="preserve">Аннулирование (погашение) ЦБ </w:t>
      </w:r>
    </w:p>
    <w:p w:rsidR="0078164E" w:rsidRPr="00A25AA3" w:rsidRDefault="00A25AA3" w:rsidP="00A25AA3">
      <w:r>
        <w:t xml:space="preserve">41. </w:t>
      </w:r>
      <w:r w:rsidR="0078164E" w:rsidRPr="00A25AA3">
        <w:t xml:space="preserve">Аннулирование кода дополнительного выпуска акций </w:t>
      </w:r>
    </w:p>
    <w:p w:rsidR="0078164E" w:rsidRPr="00A25AA3" w:rsidRDefault="00A25AA3" w:rsidP="00A25AA3">
      <w:r>
        <w:t xml:space="preserve">42. </w:t>
      </w:r>
      <w:r w:rsidR="0078164E" w:rsidRPr="00A25AA3">
        <w:t>Объединение выпусков акций</w:t>
      </w:r>
    </w:p>
    <w:p w:rsidR="0078164E" w:rsidRPr="00A25AA3" w:rsidRDefault="00A25AA3" w:rsidP="00A25AA3">
      <w:r>
        <w:t xml:space="preserve">43. </w:t>
      </w:r>
      <w:r w:rsidR="0078164E" w:rsidRPr="00A25AA3">
        <w:t xml:space="preserve">Отказ </w:t>
      </w:r>
    </w:p>
    <w:p w:rsidR="0078164E" w:rsidRPr="00A25AA3" w:rsidRDefault="00A25AA3" w:rsidP="00A25AA3">
      <w:r>
        <w:t xml:space="preserve">44. </w:t>
      </w:r>
      <w:r w:rsidR="0078164E" w:rsidRPr="00A25AA3">
        <w:t>Исправление технической ошибки</w:t>
      </w:r>
    </w:p>
    <w:p w:rsidR="0078164E" w:rsidRDefault="0078164E" w:rsidP="0078164E">
      <w:pPr>
        <w:numPr>
          <w:ilvl w:val="12"/>
          <w:numId w:val="0"/>
        </w:numPr>
        <w:ind w:left="283" w:hanging="283"/>
        <w:jc w:val="both"/>
        <w:rPr>
          <w:b/>
          <w:bCs/>
          <w:sz w:val="22"/>
          <w:szCs w:val="22"/>
        </w:rPr>
      </w:pPr>
    </w:p>
    <w:p w:rsidR="00A25AA3" w:rsidRDefault="0078164E" w:rsidP="00A25AA3">
      <w:pPr>
        <w:jc w:val="right"/>
      </w:pPr>
      <w:r>
        <w:br w:type="page"/>
      </w:r>
      <w:r w:rsidR="00A25AA3">
        <w:t>Приложение №2</w:t>
      </w:r>
    </w:p>
    <w:p w:rsidR="00E2048C" w:rsidRPr="00E2048C" w:rsidRDefault="00E2048C" w:rsidP="00E2048C">
      <w:pPr>
        <w:jc w:val="center"/>
        <w:rPr>
          <w:b/>
          <w:bCs/>
        </w:rPr>
      </w:pPr>
      <w:r w:rsidRPr="00E2048C">
        <w:rPr>
          <w:b/>
          <w:bCs/>
        </w:rPr>
        <w:t>Анкета зарегистрированного юридического лица</w:t>
      </w:r>
    </w:p>
    <w:p w:rsidR="00A25AA3" w:rsidRDefault="00A25AA3" w:rsidP="00A25AA3">
      <w:pPr>
        <w:jc w:val="right"/>
      </w:pPr>
    </w:p>
    <w:p w:rsidR="0078164E" w:rsidRDefault="00A25AA3" w:rsidP="0078164E">
      <w:r>
        <w:t>Вх. №___</w:t>
      </w:r>
      <w:r w:rsidR="0078164E">
        <w:t xml:space="preserve"> от  “____”___</w:t>
      </w:r>
      <w:r>
        <w:t>________</w:t>
      </w:r>
      <w:r w:rsidR="0078164E">
        <w:t xml:space="preserve"> ____г. Исполнен                                         Лицевой счет № __</w:t>
      </w:r>
    </w:p>
    <w:p w:rsidR="0078164E" w:rsidRDefault="0078164E" w:rsidP="0078164E"/>
    <w:p w:rsidR="0078164E" w:rsidRDefault="0078164E" w:rsidP="007816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Наименование эмитента </w:t>
      </w:r>
    </w:p>
    <w:p w:rsidR="0078164E" w:rsidRDefault="0078164E" w:rsidP="0078164E">
      <w:pPr>
        <w:jc w:val="center"/>
        <w:rPr>
          <w:b/>
          <w:bCs/>
        </w:rPr>
      </w:pPr>
    </w:p>
    <w:p w:rsidR="0078164E" w:rsidRDefault="00A25AA3" w:rsidP="00781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 ЗАРЕГИСТРИРОВАННОГО  </w:t>
      </w:r>
      <w:r w:rsidR="0078164E">
        <w:rPr>
          <w:b/>
          <w:bCs/>
          <w:sz w:val="28"/>
          <w:szCs w:val="28"/>
        </w:rPr>
        <w:t>ЛИЦА</w:t>
      </w:r>
    </w:p>
    <w:p w:rsidR="0078164E" w:rsidRDefault="0078164E" w:rsidP="0078164E">
      <w:pPr>
        <w:jc w:val="center"/>
      </w:pPr>
      <w:r>
        <w:t>для юридических лиц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i/>
          <w:iCs/>
        </w:rPr>
        <w:t>(полное наименование с указанием организационно-правовой формы)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iCs/>
        </w:rPr>
      </w:pPr>
      <w:r>
        <w:rPr>
          <w:i/>
          <w:iCs/>
        </w:rPr>
        <w:t>(сокращенное  наименование)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r>
        <w:t>№ государственной регистрации (ОГРН): __________ Дата регистрации: ______________________</w:t>
      </w:r>
    </w:p>
    <w:p w:rsidR="0078164E" w:rsidRDefault="0078164E" w:rsidP="0078164E">
      <w:r>
        <w:t>____________________________________________________________________________</w:t>
      </w:r>
    </w:p>
    <w:p w:rsidR="0078164E" w:rsidRDefault="0078164E" w:rsidP="0078164E">
      <w:pPr>
        <w:rPr>
          <w:i/>
          <w:iCs/>
        </w:rPr>
      </w:pPr>
      <w:r>
        <w:rPr>
          <w:i/>
          <w:iCs/>
        </w:rPr>
        <w:t xml:space="preserve">                (наименование органа, осуществляющего регистрацию)</w:t>
      </w:r>
    </w:p>
    <w:p w:rsidR="0078164E" w:rsidRPr="00001B75" w:rsidRDefault="0078164E" w:rsidP="0078164E"/>
    <w:p w:rsidR="0078164E" w:rsidRDefault="0078164E" w:rsidP="0078164E">
      <w:r>
        <w:t>Место нахождения ______________   ___________________________________________</w:t>
      </w:r>
    </w:p>
    <w:p w:rsidR="0078164E" w:rsidRDefault="0078164E" w:rsidP="0078164E">
      <w:pPr>
        <w:rPr>
          <w:i/>
          <w:iCs/>
        </w:rPr>
      </w:pPr>
      <w:r>
        <w:t xml:space="preserve">                                          </w:t>
      </w:r>
      <w:r>
        <w:rPr>
          <w:i/>
          <w:iCs/>
        </w:rPr>
        <w:t>(индекс)</w:t>
      </w:r>
    </w:p>
    <w:p w:rsidR="0078164E" w:rsidRDefault="0078164E" w:rsidP="0078164E">
      <w:r>
        <w:t xml:space="preserve">                            _________________________________________________________________</w:t>
      </w:r>
    </w:p>
    <w:p w:rsidR="0078164E" w:rsidRDefault="0078164E" w:rsidP="0078164E">
      <w:r>
        <w:t>Почтовый адрес ______________   ______________________________________________</w:t>
      </w:r>
    </w:p>
    <w:p w:rsidR="0078164E" w:rsidRDefault="0078164E" w:rsidP="0078164E">
      <w:pPr>
        <w:rPr>
          <w:i/>
          <w:iCs/>
        </w:rPr>
      </w:pPr>
      <w:r>
        <w:rPr>
          <w:i/>
          <w:iCs/>
        </w:rPr>
        <w:t xml:space="preserve">                                             (индекс)</w:t>
      </w:r>
    </w:p>
    <w:p w:rsidR="0078164E" w:rsidRDefault="0078164E" w:rsidP="0078164E">
      <w:r>
        <w:rPr>
          <w:i/>
          <w:iCs/>
        </w:rPr>
        <w:t xml:space="preserve">                        </w:t>
      </w:r>
      <w:r>
        <w:t xml:space="preserve"> _________________________________________________________________</w:t>
      </w:r>
    </w:p>
    <w:p w:rsidR="0078164E" w:rsidRDefault="0078164E" w:rsidP="0078164E">
      <w:r>
        <w:t>Телефон:  _____________ Факс: __________</w:t>
      </w:r>
    </w:p>
    <w:p w:rsidR="0078164E" w:rsidRDefault="0078164E" w:rsidP="0078164E">
      <w:r>
        <w:t>Адрес электронной почты (при наличии)  ______________________________________</w:t>
      </w:r>
    </w:p>
    <w:p w:rsidR="0078164E" w:rsidRDefault="0078164E" w:rsidP="0078164E">
      <w:r>
        <w:t>Тип лицевого счета:_______________________________________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Способ получения выписок из реестра: 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Форма выплаты доходов по ценным бумагам __________________________________</w:t>
      </w:r>
    </w:p>
    <w:p w:rsidR="0078164E" w:rsidRDefault="0078164E" w:rsidP="0078164E">
      <w:pPr>
        <w:rPr>
          <w:i/>
          <w:iCs/>
          <w:sz w:val="22"/>
          <w:szCs w:val="22"/>
        </w:rPr>
      </w:pPr>
      <w:r>
        <w:rPr>
          <w:i/>
          <w:iCs/>
        </w:rPr>
        <w:t xml:space="preserve">                                                                                  (наличная или безналичная)</w:t>
      </w:r>
    </w:p>
    <w:p w:rsidR="0078164E" w:rsidRDefault="0078164E" w:rsidP="0078164E">
      <w:pPr>
        <w:rPr>
          <w:i/>
          <w:iCs/>
          <w:sz w:val="22"/>
          <w:szCs w:val="22"/>
        </w:rPr>
      </w:pPr>
      <w:r>
        <w:t xml:space="preserve">Банковские реквизиты </w:t>
      </w:r>
      <w:r>
        <w:rPr>
          <w:i/>
          <w:iCs/>
        </w:rPr>
        <w:t>(при безналичной форме выплаты дох</w:t>
      </w:r>
      <w:r>
        <w:rPr>
          <w:i/>
          <w:iCs/>
        </w:rPr>
        <w:t>о</w:t>
      </w:r>
      <w:r>
        <w:rPr>
          <w:i/>
          <w:iCs/>
        </w:rPr>
        <w:t>дов)___________________________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</w:t>
      </w:r>
    </w:p>
    <w:p w:rsidR="0078164E" w:rsidRDefault="0078164E" w:rsidP="0078164E">
      <w:pPr>
        <w:pStyle w:val="af9"/>
        <w:ind w:left="0" w:right="0"/>
        <w:rPr>
          <w:sz w:val="20"/>
          <w:szCs w:val="20"/>
        </w:rPr>
      </w:pPr>
      <w:r>
        <w:rPr>
          <w:sz w:val="20"/>
          <w:szCs w:val="20"/>
        </w:rPr>
        <w:t>Идентификационный номер налогоплатильщика  _______________________________</w:t>
      </w:r>
    </w:p>
    <w:p w:rsidR="0078164E" w:rsidRDefault="0078164E" w:rsidP="0078164E"/>
    <w:p w:rsidR="0078164E" w:rsidRDefault="0078164E" w:rsidP="0078164E">
      <w:pPr>
        <w:pStyle w:val="af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Должностные лица, имеющие по уставу право подписи без доверенностей от имени юридического лица </w:t>
      </w:r>
      <w:r>
        <w:rPr>
          <w:i/>
          <w:iCs/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</w:t>
      </w:r>
    </w:p>
    <w:p w:rsidR="0078164E" w:rsidRDefault="0078164E" w:rsidP="0078164E">
      <w:pPr>
        <w:pStyle w:val="af9"/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(должность)  (фамилия, имя, отчество)</w:t>
      </w:r>
    </w:p>
    <w:p w:rsidR="0078164E" w:rsidRDefault="0078164E" w:rsidP="0078164E">
      <w:pPr>
        <w:pStyle w:val="af9"/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                                                           (образец подписи)</w:t>
      </w:r>
    </w:p>
    <w:p w:rsidR="0078164E" w:rsidRDefault="0078164E" w:rsidP="0078164E">
      <w:pPr>
        <w:pStyle w:val="af9"/>
        <w:ind w:left="0" w:right="0"/>
        <w:rPr>
          <w:i/>
          <w:iCs/>
          <w:sz w:val="20"/>
          <w:szCs w:val="20"/>
        </w:rPr>
      </w:pPr>
    </w:p>
    <w:p w:rsidR="0078164E" w:rsidRDefault="0078164E" w:rsidP="0078164E">
      <w:pPr>
        <w:pStyle w:val="af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i/>
          <w:iCs/>
          <w:sz w:val="20"/>
          <w:szCs w:val="20"/>
        </w:rPr>
      </w:pPr>
    </w:p>
    <w:p w:rsidR="0078164E" w:rsidRDefault="0078164E" w:rsidP="0078164E">
      <w:pPr>
        <w:pStyle w:val="af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            ОБРАЗЕЦ  ПЕЧАТИ: </w:t>
      </w:r>
    </w:p>
    <w:p w:rsidR="0078164E" w:rsidRDefault="0078164E" w:rsidP="0078164E">
      <w:pPr>
        <w:pStyle w:val="af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i/>
          <w:iCs/>
          <w:sz w:val="20"/>
          <w:szCs w:val="20"/>
        </w:rPr>
      </w:pPr>
    </w:p>
    <w:p w:rsidR="0078164E" w:rsidRDefault="0078164E" w:rsidP="0078164E">
      <w:pPr>
        <w:pStyle w:val="af9"/>
        <w:ind w:left="0" w:right="0"/>
        <w:rPr>
          <w:b/>
          <w:bCs/>
          <w:sz w:val="22"/>
          <w:szCs w:val="22"/>
        </w:rPr>
      </w:pPr>
    </w:p>
    <w:p w:rsidR="0078164E" w:rsidRDefault="0078164E" w:rsidP="0078164E">
      <w:pPr>
        <w:pStyle w:val="af9"/>
        <w:ind w:left="0" w:right="0"/>
        <w:rPr>
          <w:b/>
          <w:bCs/>
          <w:sz w:val="22"/>
          <w:szCs w:val="22"/>
        </w:rPr>
      </w:pPr>
    </w:p>
    <w:p w:rsidR="0078164E" w:rsidRDefault="0078164E" w:rsidP="0078164E">
      <w:pPr>
        <w:pStyle w:val="af9"/>
        <w:ind w:left="0" w:right="0"/>
        <w:rPr>
          <w:b/>
          <w:bCs/>
          <w:sz w:val="22"/>
          <w:szCs w:val="22"/>
        </w:rPr>
      </w:pPr>
    </w:p>
    <w:p w:rsidR="0078164E" w:rsidRDefault="0078164E" w:rsidP="0078164E">
      <w:pPr>
        <w:pStyle w:val="af9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Подписи лиц подтверждаю ______________________</w:t>
      </w:r>
    </w:p>
    <w:p w:rsidR="0078164E" w:rsidRDefault="0078164E" w:rsidP="0078164E">
      <w:pPr>
        <w:pStyle w:val="af9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(подпись уполномоченного лица регистратора)</w:t>
      </w:r>
    </w:p>
    <w:p w:rsidR="0078164E" w:rsidRDefault="0078164E" w:rsidP="00E2048C">
      <w:pPr>
        <w:jc w:val="right"/>
      </w:pPr>
      <w:r>
        <w:rPr>
          <w:b/>
          <w:bCs/>
          <w:sz w:val="28"/>
          <w:szCs w:val="28"/>
        </w:rPr>
        <w:br w:type="page"/>
      </w:r>
      <w:r w:rsidR="00E2048C" w:rsidRPr="00E2048C">
        <w:t>Приложение №3</w:t>
      </w:r>
    </w:p>
    <w:p w:rsidR="00E2048C" w:rsidRDefault="00E2048C" w:rsidP="00E2048C">
      <w:pPr>
        <w:jc w:val="center"/>
        <w:rPr>
          <w:b/>
          <w:bCs/>
        </w:rPr>
      </w:pPr>
      <w:r w:rsidRPr="00E2048C">
        <w:rPr>
          <w:b/>
          <w:bCs/>
        </w:rPr>
        <w:t xml:space="preserve">Анкета зарегистрированного </w:t>
      </w:r>
      <w:r>
        <w:rPr>
          <w:b/>
          <w:bCs/>
        </w:rPr>
        <w:t>физ</w:t>
      </w:r>
      <w:r w:rsidRPr="00E2048C">
        <w:rPr>
          <w:b/>
          <w:bCs/>
        </w:rPr>
        <w:t>ического лица</w:t>
      </w:r>
    </w:p>
    <w:p w:rsidR="00E2048C" w:rsidRPr="00E2048C" w:rsidRDefault="00E2048C" w:rsidP="00E2048C">
      <w:pPr>
        <w:jc w:val="center"/>
        <w:rPr>
          <w:b/>
          <w:bCs/>
        </w:rPr>
      </w:pPr>
    </w:p>
    <w:p w:rsidR="0078164E" w:rsidRDefault="0078164E" w:rsidP="0078164E">
      <w:r>
        <w:t>Вх. №_____ от  “____”___ ____г. Исполнен                                         Лицевой счет № __</w:t>
      </w:r>
    </w:p>
    <w:p w:rsidR="0078164E" w:rsidRDefault="0078164E" w:rsidP="0078164E"/>
    <w:p w:rsidR="0078164E" w:rsidRDefault="0078164E" w:rsidP="007816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Наименование эмитента </w:t>
      </w:r>
    </w:p>
    <w:p w:rsidR="0078164E" w:rsidRDefault="0078164E" w:rsidP="0078164E">
      <w:pPr>
        <w:jc w:val="center"/>
        <w:rPr>
          <w:b/>
          <w:bCs/>
        </w:rPr>
      </w:pPr>
    </w:p>
    <w:p w:rsidR="0078164E" w:rsidRDefault="00A25AA3" w:rsidP="00781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 ЗАРЕГИСТРИРОВАННОГО </w:t>
      </w:r>
      <w:r w:rsidR="0078164E">
        <w:rPr>
          <w:b/>
          <w:bCs/>
          <w:sz w:val="28"/>
          <w:szCs w:val="28"/>
        </w:rPr>
        <w:t xml:space="preserve"> ЛИЦА</w:t>
      </w:r>
    </w:p>
    <w:p w:rsidR="0078164E" w:rsidRDefault="0078164E" w:rsidP="0078164E">
      <w:pPr>
        <w:jc w:val="center"/>
      </w:pPr>
      <w:r>
        <w:t>для   физических   лиц</w:t>
      </w:r>
    </w:p>
    <w:p w:rsidR="0078164E" w:rsidRDefault="0078164E" w:rsidP="0078164E">
      <w:pPr>
        <w:jc w:val="center"/>
        <w:rPr>
          <w:sz w:val="16"/>
          <w:szCs w:val="16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ФАМИЛИЯ:  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 ИМЯ:             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 ОТЧЕСТВО: ________________________________________________________________</w:t>
      </w:r>
    </w:p>
    <w:p w:rsidR="0078164E" w:rsidRDefault="0078164E" w:rsidP="0078164E">
      <w:pPr>
        <w:jc w:val="both"/>
      </w:pPr>
    </w:p>
    <w:p w:rsidR="0078164E" w:rsidRDefault="0078164E" w:rsidP="0078164E">
      <w:pPr>
        <w:pStyle w:val="4"/>
        <w:rPr>
          <w:sz w:val="22"/>
          <w:szCs w:val="22"/>
        </w:rPr>
      </w:pPr>
      <w:r>
        <w:t>Наименование удостоверяющего документа_____________</w:t>
      </w:r>
    </w:p>
    <w:p w:rsidR="0078164E" w:rsidRDefault="0078164E" w:rsidP="0078164E">
      <w:pPr>
        <w:rPr>
          <w:sz w:val="22"/>
          <w:szCs w:val="22"/>
        </w:rPr>
      </w:pPr>
      <w:r>
        <w:t>Серия документа ______№____________ даты выдачи 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Наименование органа, осуществившего выдачу 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Дата рождения  ______________ Гражданство __________________</w:t>
      </w:r>
    </w:p>
    <w:p w:rsidR="0078164E" w:rsidRDefault="0078164E" w:rsidP="0078164E">
      <w:pPr>
        <w:pStyle w:val="4"/>
        <w:rPr>
          <w:sz w:val="22"/>
          <w:szCs w:val="22"/>
        </w:rPr>
      </w:pPr>
      <w:r>
        <w:t>Место проживания (регистрации)  ___________    _________________________________</w:t>
      </w:r>
    </w:p>
    <w:p w:rsidR="0078164E" w:rsidRDefault="0078164E" w:rsidP="0078164E">
      <w:pPr>
        <w:rPr>
          <w:i/>
          <w:iCs/>
          <w:sz w:val="22"/>
          <w:szCs w:val="22"/>
        </w:rPr>
      </w:pPr>
      <w:r>
        <w:rPr>
          <w:i/>
          <w:iCs/>
        </w:rPr>
        <w:t xml:space="preserve">                                                                             (индекс)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</w:t>
      </w:r>
    </w:p>
    <w:p w:rsidR="0078164E" w:rsidRDefault="0078164E" w:rsidP="0078164E">
      <w:pPr>
        <w:pStyle w:val="4"/>
        <w:rPr>
          <w:sz w:val="22"/>
          <w:szCs w:val="22"/>
        </w:rPr>
      </w:pPr>
      <w:r>
        <w:t>Адрес для направления корреспонденции ____________    __________________________</w:t>
      </w:r>
    </w:p>
    <w:p w:rsidR="0078164E" w:rsidRDefault="0078164E" w:rsidP="0078164E">
      <w:pPr>
        <w:rPr>
          <w:i/>
          <w:iCs/>
          <w:sz w:val="22"/>
          <w:szCs w:val="22"/>
        </w:rPr>
      </w:pPr>
      <w:r>
        <w:rPr>
          <w:i/>
          <w:iCs/>
        </w:rPr>
        <w:t xml:space="preserve">                                                                                 (индекс)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</w:t>
      </w:r>
    </w:p>
    <w:p w:rsidR="0078164E" w:rsidRDefault="0078164E" w:rsidP="0078164E">
      <w:pPr>
        <w:pStyle w:val="4"/>
        <w:rPr>
          <w:sz w:val="22"/>
          <w:szCs w:val="22"/>
        </w:rPr>
      </w:pPr>
      <w:r>
        <w:t>Телефон:  _________ Электронная почта: ____________</w:t>
      </w:r>
    </w:p>
    <w:p w:rsidR="0078164E" w:rsidRDefault="0078164E" w:rsidP="0078164E">
      <w:r>
        <w:rPr>
          <w:b/>
          <w:bCs/>
        </w:rPr>
        <w:t>Тип  лицевого счета:</w:t>
      </w:r>
      <w:r>
        <w:t xml:space="preserve"> ______________________</w:t>
      </w:r>
    </w:p>
    <w:p w:rsidR="0078164E" w:rsidRDefault="0078164E" w:rsidP="0078164E">
      <w:pPr>
        <w:rPr>
          <w:sz w:val="22"/>
          <w:szCs w:val="22"/>
        </w:rPr>
      </w:pPr>
      <w:r>
        <w:t>Способ получения выписок из реестра: 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Форма выплаты доходов по ценным бумагам __________________________________</w:t>
      </w:r>
    </w:p>
    <w:p w:rsidR="0078164E" w:rsidRDefault="0078164E" w:rsidP="0078164E">
      <w:pPr>
        <w:rPr>
          <w:i/>
          <w:iCs/>
          <w:sz w:val="22"/>
          <w:szCs w:val="22"/>
        </w:rPr>
      </w:pPr>
      <w:r>
        <w:rPr>
          <w:i/>
          <w:iCs/>
        </w:rPr>
        <w:t xml:space="preserve">                                                                                  (наличная или безналичная)</w:t>
      </w:r>
    </w:p>
    <w:p w:rsidR="0078164E" w:rsidRDefault="0078164E" w:rsidP="0078164E">
      <w:pPr>
        <w:rPr>
          <w:i/>
          <w:iCs/>
          <w:sz w:val="22"/>
          <w:szCs w:val="22"/>
        </w:rPr>
      </w:pPr>
      <w:r>
        <w:t xml:space="preserve">Банковские реквизиты </w:t>
      </w:r>
      <w:r>
        <w:rPr>
          <w:i/>
          <w:iCs/>
        </w:rPr>
        <w:t>(при безналичной форме выплаты дох</w:t>
      </w:r>
      <w:r>
        <w:rPr>
          <w:i/>
          <w:iCs/>
        </w:rPr>
        <w:t>о</w:t>
      </w:r>
      <w:r>
        <w:rPr>
          <w:i/>
          <w:iCs/>
        </w:rPr>
        <w:t>дов)___________________________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 xml:space="preserve">Идентификационный номер налогоплательщика </w:t>
      </w:r>
      <w:r>
        <w:rPr>
          <w:i/>
          <w:iCs/>
        </w:rPr>
        <w:t>(при наличии)</w:t>
      </w:r>
      <w:r>
        <w:t>________________________</w:t>
      </w: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t xml:space="preserve">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</w:rPr>
        <w:t xml:space="preserve">Образец подписи зарегистрированного лица   ____________________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b/>
          <w:bCs/>
        </w:rPr>
        <w:t>«</w:t>
      </w:r>
      <w:r>
        <w:t>Подтверждаю» ___________________</w:t>
      </w:r>
    </w:p>
    <w:p w:rsidR="0078164E" w:rsidRDefault="0078164E" w:rsidP="0078164E">
      <w:pPr>
        <w:pStyle w:val="a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(подпись уполномоченного лица регистратора)</w:t>
      </w: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</w:p>
    <w:p w:rsidR="00E2048C" w:rsidRDefault="0078164E" w:rsidP="00E2048C">
      <w:pPr>
        <w:jc w:val="right"/>
      </w:pPr>
      <w:r>
        <w:br w:type="page"/>
      </w:r>
      <w:r w:rsidR="00E2048C">
        <w:t>Приложение №4</w:t>
      </w:r>
    </w:p>
    <w:p w:rsidR="00E2048C" w:rsidRPr="00E2048C" w:rsidRDefault="00E2048C" w:rsidP="00E2048C">
      <w:pPr>
        <w:jc w:val="center"/>
        <w:rPr>
          <w:b/>
          <w:bCs/>
        </w:rPr>
      </w:pPr>
      <w:r w:rsidRPr="00E2048C">
        <w:rPr>
          <w:b/>
          <w:bCs/>
        </w:rPr>
        <w:t>Передаточное распоряжение и договора</w:t>
      </w:r>
    </w:p>
    <w:p w:rsidR="00E2048C" w:rsidRDefault="00E2048C" w:rsidP="0078164E"/>
    <w:p w:rsidR="0078164E" w:rsidRDefault="0078164E" w:rsidP="0078164E">
      <w:r>
        <w:t>Вх. №_____ от  “____”___ ____г. Исполнен                                         Лицевой счет № __</w:t>
      </w:r>
    </w:p>
    <w:p w:rsidR="00E2048C" w:rsidRDefault="00E2048C" w:rsidP="0078164E">
      <w:pPr>
        <w:jc w:val="center"/>
      </w:pPr>
      <w:bookmarkStart w:id="4" w:name="_Toc158464166"/>
      <w:bookmarkStart w:id="5" w:name="_Toc245917296"/>
      <w:bookmarkStart w:id="6" w:name="_Toc245964299"/>
    </w:p>
    <w:p w:rsidR="0078164E" w:rsidRPr="00E2048C" w:rsidRDefault="0078164E" w:rsidP="0078164E">
      <w:pPr>
        <w:jc w:val="center"/>
        <w:rPr>
          <w:b/>
          <w:bCs/>
        </w:rPr>
      </w:pPr>
      <w:r w:rsidRPr="00E2048C">
        <w:rPr>
          <w:b/>
          <w:bCs/>
        </w:rPr>
        <w:t>ПЕРЕДАТОЧНОЕ РАСПОРЯЖЕНИЕ</w:t>
      </w:r>
      <w:bookmarkEnd w:id="4"/>
      <w:bookmarkEnd w:id="5"/>
      <w:bookmarkEnd w:id="6"/>
    </w:p>
    <w:p w:rsidR="0078164E" w:rsidRDefault="0078164E" w:rsidP="0078164E">
      <w:pPr>
        <w:rPr>
          <w:b/>
          <w:bCs/>
          <w:sz w:val="16"/>
          <w:szCs w:val="16"/>
        </w:rPr>
      </w:pPr>
    </w:p>
    <w:p w:rsidR="0078164E" w:rsidRDefault="0078164E" w:rsidP="0078164E">
      <w:pPr>
        <w:pStyle w:val="ac"/>
        <w:ind w:righ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Настоящим просим перерегистрировать с ЗАРЕГИСТРИРОВАННОГО ЛИЦА, ПЕРЕДАЮЩЕГО ЦЕННЫЕ БУМАГИ, на ЛИЦО, НА ЛИЦЕВОЙ СЧЕТ КОТОРОГО ДОЛЖНЫ БЫТЬ ЗАЧИСЛЕНЫ ЦЕННЫЕ БУМАГИ, следующие ценные бумаги: </w:t>
      </w:r>
    </w:p>
    <w:p w:rsidR="0078164E" w:rsidRDefault="0078164E" w:rsidP="007816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16"/>
          <w:szCs w:val="16"/>
        </w:rPr>
      </w:pPr>
    </w:p>
    <w:p w:rsidR="0078164E" w:rsidRDefault="0078164E" w:rsidP="007816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полное наименование эмитента:________________________________________________________________</w:t>
      </w:r>
    </w:p>
    <w:p w:rsidR="0078164E" w:rsidRDefault="0078164E" w:rsidP="007816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</w:t>
      </w:r>
    </w:p>
    <w:p w:rsidR="0078164E" w:rsidRDefault="0078164E" w:rsidP="007816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вид, категория (тип) ценных бумаг: _____________________________________________________________</w:t>
      </w:r>
    </w:p>
    <w:p w:rsidR="0078164E" w:rsidRDefault="0078164E" w:rsidP="007816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государственный регистрационный номер выпуска: ______________________________________________</w:t>
      </w:r>
    </w:p>
    <w:p w:rsidR="0078164E" w:rsidRDefault="0078164E" w:rsidP="007816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количество: __________________________________________________________________________ штук</w:t>
      </w:r>
    </w:p>
    <w:p w:rsidR="0078164E" w:rsidRDefault="0078164E" w:rsidP="007816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</w:t>
      </w:r>
    </w:p>
    <w:p w:rsidR="0078164E" w:rsidRDefault="0078164E" w:rsidP="007816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ВЫШЕУКАЗАННЫЕ ЦЕННЫЕ БУМАГИ: </w:t>
      </w: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не обременены никакими обязательствами  </w:t>
      </w: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являются предметом залога</w:t>
      </w:r>
    </w:p>
    <w:p w:rsidR="0078164E" w:rsidRDefault="0078164E" w:rsidP="007816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</w:p>
    <w:p w:rsidR="0078164E" w:rsidRDefault="0078164E" w:rsidP="0078164E">
      <w:pPr>
        <w:pBdr>
          <w:top w:val="single" w:sz="12" w:space="1" w:color="auto"/>
          <w:left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ОСНОВАНИЕМ ДЛЯ ВНЕСЕНИЯ ЗАПИСИ В РЕЕСТР ЯВЛЯЕТСЯ СЛЕДУЮЩИЙ ДОКУМЕНТ:</w:t>
      </w:r>
    </w:p>
    <w:p w:rsidR="0078164E" w:rsidRDefault="0078164E" w:rsidP="0078164E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название и реквизиты документа _______________________________________________________________</w:t>
      </w:r>
    </w:p>
    <w:p w:rsidR="0078164E" w:rsidRDefault="0078164E" w:rsidP="0078164E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</w:t>
      </w:r>
    </w:p>
    <w:p w:rsidR="0078164E" w:rsidRDefault="0078164E" w:rsidP="0078164E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</w:p>
    <w:p w:rsidR="0078164E" w:rsidRDefault="0078164E" w:rsidP="0078164E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цена сделки _________________________________________________________________________рублей</w:t>
      </w:r>
    </w:p>
    <w:p w:rsidR="0078164E" w:rsidRDefault="0078164E" w:rsidP="0078164E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 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6D4564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24765</wp:posOffset>
                </wp:positionV>
                <wp:extent cx="1263015" cy="361315"/>
                <wp:effectExtent l="635" t="0" r="3175" b="44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A98" w:rsidRDefault="00BE6A98" w:rsidP="0078164E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Номер лицевого счета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8.3pt;margin-top:1.95pt;width:99.45pt;height:2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" o:allowincell="f" filled="f" stroked="f" strokeweight=".5pt">
                <v:stroke dashstyle="1 1"/>
                <v:textbox inset="1pt,1pt,1pt,1pt">
                  <w:txbxContent>
                    <w:p w:rsidR="00BE6A98" w:rsidRDefault="00BE6A98" w:rsidP="0078164E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Номер лицевого счета</w:t>
                      </w:r>
                    </w:p>
                  </w:txbxContent>
                </v:textbox>
              </v:rect>
            </w:pict>
          </mc:Fallback>
        </mc:AlternateContent>
      </w:r>
      <w:r w:rsidR="0078164E">
        <w:rPr>
          <w:sz w:val="16"/>
          <w:szCs w:val="16"/>
        </w:rPr>
        <w:t xml:space="preserve">ЗАРЕГИСТРИРОВАННОЕ ЛИЦО, ПЕРЕДАЮЩЕЕ ЦЕННЫЕ БУМАГИ:           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владелец </w:t>
      </w: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номинальный держатель </w:t>
      </w: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доверительный управляющий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фио  (полное наименование) : 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наименование удостоверяющего документа: 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номер документа: ________________ серия: ________________ дата выдачи (регистрации): 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наименование органа, осуществившего выдачу (регистрацию) : 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</w:p>
    <w:p w:rsidR="0078164E" w:rsidRDefault="0078164E" w:rsidP="0078164E">
      <w:pPr>
        <w:rPr>
          <w:sz w:val="16"/>
          <w:szCs w:val="16"/>
        </w:rPr>
      </w:pPr>
    </w:p>
    <w:p w:rsidR="0078164E" w:rsidRDefault="006D4564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26035</wp:posOffset>
                </wp:positionV>
                <wp:extent cx="1263015" cy="360680"/>
                <wp:effectExtent l="635" t="0" r="3175" b="38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A98" w:rsidRDefault="00BE6A98" w:rsidP="0078164E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Номер лицевого счета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68.3pt;margin-top:2.05pt;width:99.45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" o:allowincell="f" filled="f" stroked="f" strokeweight=".5pt">
                <v:stroke dashstyle="1 1"/>
                <v:textbox inset="1pt,1pt,1pt,1pt">
                  <w:txbxContent>
                    <w:p w:rsidR="00BE6A98" w:rsidRDefault="00BE6A98" w:rsidP="0078164E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Номер лицевого счета</w:t>
                      </w:r>
                    </w:p>
                  </w:txbxContent>
                </v:textbox>
              </v:rect>
            </w:pict>
          </mc:Fallback>
        </mc:AlternateContent>
      </w:r>
      <w:r w:rsidR="0078164E">
        <w:rPr>
          <w:sz w:val="16"/>
          <w:szCs w:val="16"/>
        </w:rPr>
        <w:t>ЛИЦО, НА ЛИЦЕВОЙ СЧЕТ КОТОРОГО ДОЛЖНЫ БЫТЬ ЗАЧИСЛЕНЫ ЦЕННЫЕ БУМАГИ: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владелец </w:t>
      </w: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номинальный держатель </w:t>
      </w: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доверительный управляющий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фио  (полное наименование) : 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наименование удостоверяющего документа: 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номер документа: ________________ серия: _________________ дата выдачи (регистрации): 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наименование органа, осуществившего выдачу (регистрацию) : 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УПОЛНОМОЧЕННЫЙ ПРЕДСТАВИТЕЛЬ: Доверенность № _______________ от “_____”_________________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ФИО: _______________________________________________________________________________________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наименование удостоверяющего документа: 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номер документа: ________________ серия: _________________ дата выдачи (регистрации): 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наименование органа, осуществившего выдачу : _____________________________________</w:t>
      </w:r>
    </w:p>
    <w:p w:rsidR="0078164E" w:rsidRDefault="0078164E" w:rsidP="0078164E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78164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3969" w:type="dxa"/>
          </w:tcPr>
          <w:p w:rsidR="0078164E" w:rsidRDefault="0078164E" w:rsidP="00141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Зарегистрированного лица, передающего цен-</w:t>
            </w:r>
          </w:p>
          <w:p w:rsidR="0078164E" w:rsidRDefault="0078164E" w:rsidP="00141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 бумаги, или его уполномоченного представителя</w:t>
            </w:r>
          </w:p>
          <w:p w:rsidR="0078164E" w:rsidRDefault="0078164E" w:rsidP="001414D0">
            <w:pPr>
              <w:rPr>
                <w:sz w:val="16"/>
                <w:szCs w:val="16"/>
              </w:rPr>
            </w:pPr>
          </w:p>
          <w:p w:rsidR="0078164E" w:rsidRDefault="0078164E" w:rsidP="001414D0">
            <w:pPr>
              <w:rPr>
                <w:sz w:val="16"/>
                <w:szCs w:val="16"/>
              </w:rPr>
            </w:pPr>
          </w:p>
          <w:p w:rsidR="0078164E" w:rsidRDefault="0078164E" w:rsidP="001414D0">
            <w:pPr>
              <w:rPr>
                <w:sz w:val="16"/>
                <w:szCs w:val="16"/>
              </w:rPr>
            </w:pPr>
          </w:p>
          <w:p w:rsidR="0078164E" w:rsidRDefault="0078164E" w:rsidP="00141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М.П.(для юридического лица)                                                               </w:t>
            </w:r>
          </w:p>
        </w:tc>
        <w:tc>
          <w:tcPr>
            <w:tcW w:w="5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164E" w:rsidRDefault="0078164E" w:rsidP="00141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зарегистрированного         Подпись лица, на лицевой счет которого</w:t>
            </w:r>
          </w:p>
          <w:p w:rsidR="0078164E" w:rsidRDefault="0078164E" w:rsidP="00141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залогодержателя или его                   должны быть зачислены ценные бумаги,            </w:t>
            </w:r>
          </w:p>
          <w:p w:rsidR="0078164E" w:rsidRDefault="0078164E" w:rsidP="00141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уполномоченного представителя     или его уполномоченного представителя</w:t>
            </w:r>
          </w:p>
          <w:p w:rsidR="0078164E" w:rsidRDefault="0078164E" w:rsidP="001414D0">
            <w:pPr>
              <w:rPr>
                <w:sz w:val="16"/>
                <w:szCs w:val="16"/>
              </w:rPr>
            </w:pPr>
          </w:p>
          <w:p w:rsidR="0078164E" w:rsidRDefault="0078164E" w:rsidP="001414D0">
            <w:pPr>
              <w:rPr>
                <w:sz w:val="16"/>
                <w:szCs w:val="16"/>
              </w:rPr>
            </w:pPr>
          </w:p>
          <w:p w:rsidR="0078164E" w:rsidRDefault="0078164E" w:rsidP="00141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М.П.                                                                М.П.</w:t>
            </w:r>
          </w:p>
          <w:p w:rsidR="0078164E" w:rsidRDefault="0078164E" w:rsidP="001414D0">
            <w:pPr>
              <w:rPr>
                <w:sz w:val="16"/>
                <w:szCs w:val="16"/>
              </w:rPr>
            </w:pPr>
          </w:p>
          <w:p w:rsidR="0078164E" w:rsidRDefault="0078164E" w:rsidP="001414D0">
            <w:pPr>
              <w:rPr>
                <w:sz w:val="16"/>
                <w:szCs w:val="16"/>
              </w:rPr>
            </w:pPr>
          </w:p>
          <w:p w:rsidR="0078164E" w:rsidRDefault="0078164E" w:rsidP="001414D0">
            <w:pPr>
              <w:rPr>
                <w:sz w:val="16"/>
                <w:szCs w:val="16"/>
              </w:rPr>
            </w:pPr>
          </w:p>
          <w:p w:rsidR="0078164E" w:rsidRDefault="0078164E" w:rsidP="001414D0">
            <w:pPr>
              <w:rPr>
                <w:sz w:val="16"/>
                <w:szCs w:val="16"/>
              </w:rPr>
            </w:pPr>
          </w:p>
        </w:tc>
      </w:tr>
    </w:tbl>
    <w:p w:rsidR="0078164E" w:rsidRDefault="0078164E" w:rsidP="0078164E">
      <w:pPr>
        <w:rPr>
          <w:sz w:val="16"/>
          <w:szCs w:val="16"/>
        </w:rPr>
      </w:pPr>
    </w:p>
    <w:p w:rsidR="0078164E" w:rsidRPr="007950E9" w:rsidRDefault="0078164E" w:rsidP="0078164E">
      <w:pPr>
        <w:rPr>
          <w:sz w:val="16"/>
          <w:szCs w:val="16"/>
        </w:rPr>
      </w:pPr>
    </w:p>
    <w:p w:rsidR="0078164E" w:rsidRPr="007950E9" w:rsidRDefault="0078164E" w:rsidP="0078164E">
      <w:pPr>
        <w:pStyle w:val="ac"/>
        <w:ind w:right="0"/>
        <w:jc w:val="both"/>
      </w:pPr>
      <w:r w:rsidRPr="007950E9">
        <w:rPr>
          <w:rStyle w:val="afd"/>
          <w:bCs/>
          <w:sz w:val="16"/>
          <w:szCs w:val="16"/>
        </w:rPr>
        <w:t>Примечание:</w:t>
      </w:r>
    </w:p>
    <w:p w:rsidR="0078164E" w:rsidRPr="007950E9" w:rsidRDefault="0078164E" w:rsidP="0078164E">
      <w:pPr>
        <w:pStyle w:val="ac"/>
        <w:ind w:right="0"/>
        <w:jc w:val="both"/>
      </w:pPr>
      <w:r w:rsidRPr="007950E9">
        <w:t>Поле "номер лицевого счета" должно заполняться только в случае наличия у зарегистрированного лица, пер</w:t>
      </w:r>
      <w:r w:rsidRPr="007950E9">
        <w:t>е</w:t>
      </w:r>
      <w:r w:rsidRPr="007950E9">
        <w:t>дающего ценные бумаги, и (или) лица, на счет которого должны быть зачислены ценные бумаги, нескольких л</w:t>
      </w:r>
      <w:r w:rsidRPr="007950E9">
        <w:t>и</w:t>
      </w:r>
      <w:r w:rsidRPr="007950E9">
        <w:t>цевых счетов в реестре.</w:t>
      </w:r>
    </w:p>
    <w:p w:rsidR="0078164E" w:rsidRPr="007950E9" w:rsidRDefault="0078164E" w:rsidP="0078164E">
      <w:pPr>
        <w:pStyle w:val="ac"/>
        <w:ind w:right="0"/>
        <w:jc w:val="both"/>
      </w:pPr>
      <w:r w:rsidRPr="007950E9">
        <w:t>Поля "Подпись зарегистрированного залогодержателя или его уполномоченного представителя", "Подпись лица, на счет которого должны быть зачислены ценные бумаги, или его уполномоченного представителя" должны з</w:t>
      </w:r>
      <w:r w:rsidRPr="007950E9">
        <w:t>а</w:t>
      </w:r>
      <w:r w:rsidRPr="007950E9">
        <w:t>полняться только в случае внесения в реестр записи о передаче заложенных ценных бумаг.</w:t>
      </w:r>
    </w:p>
    <w:p w:rsidR="0078164E" w:rsidRDefault="0078164E" w:rsidP="0078164E">
      <w:pPr>
        <w:rPr>
          <w:sz w:val="16"/>
          <w:szCs w:val="16"/>
        </w:rPr>
      </w:pPr>
      <w:r>
        <w:rPr>
          <w:sz w:val="16"/>
          <w:szCs w:val="16"/>
        </w:rPr>
        <w:t xml:space="preserve">.  </w:t>
      </w:r>
    </w:p>
    <w:p w:rsidR="0078164E" w:rsidRDefault="0078164E" w:rsidP="0078164E">
      <w:pPr>
        <w:rPr>
          <w:sz w:val="16"/>
          <w:szCs w:val="16"/>
        </w:rPr>
      </w:pPr>
    </w:p>
    <w:p w:rsidR="00290807" w:rsidRDefault="0078164E" w:rsidP="00290807">
      <w:pPr>
        <w:jc w:val="right"/>
      </w:pPr>
      <w:r>
        <w:rPr>
          <w:b/>
          <w:bCs/>
        </w:rPr>
        <w:br w:type="page"/>
      </w:r>
      <w:r w:rsidR="00290807">
        <w:t>Приложение №5</w:t>
      </w:r>
    </w:p>
    <w:p w:rsidR="00290807" w:rsidRDefault="00290807" w:rsidP="00290807">
      <w:pPr>
        <w:jc w:val="center"/>
        <w:rPr>
          <w:b/>
          <w:bCs/>
        </w:rPr>
      </w:pPr>
      <w:r>
        <w:rPr>
          <w:b/>
          <w:bCs/>
        </w:rPr>
        <w:t>Договора и соглашения</w:t>
      </w: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t>Д О Г О В О Р</w:t>
      </w: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t>купли-продажи ценных бумаг</w:t>
      </w:r>
    </w:p>
    <w:p w:rsidR="0078164E" w:rsidRDefault="0078164E" w:rsidP="0078164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(между физическими лицами)</w:t>
      </w:r>
    </w:p>
    <w:p w:rsidR="0078164E" w:rsidRDefault="0078164E" w:rsidP="0078164E">
      <w:r>
        <w:t xml:space="preserve">                                                                                                        "____"______________20__ г.</w:t>
      </w:r>
    </w:p>
    <w:p w:rsidR="0078164E" w:rsidRDefault="0078164E" w:rsidP="0078164E">
      <w:r>
        <w:rPr>
          <w:b/>
          <w:bCs/>
        </w:rPr>
        <w:t xml:space="preserve">ПРОДАВЕЦ  </w:t>
      </w:r>
      <w:r>
        <w:t>________________________________________________________________</w:t>
      </w:r>
    </w:p>
    <w:p w:rsidR="0078164E" w:rsidRDefault="0078164E" w:rsidP="0078164E">
      <w:r>
        <w:t>____________________________________________________________________________</w:t>
      </w:r>
    </w:p>
    <w:p w:rsidR="0078164E" w:rsidRDefault="0078164E" w:rsidP="0078164E">
      <w:r>
        <w:t>паспорт: серия ___________  № ______________, выдан  "____" ______________20_____г.</w:t>
      </w:r>
    </w:p>
    <w:p w:rsidR="0078164E" w:rsidRDefault="0078164E" w:rsidP="0078164E">
      <w:r>
        <w:t>(кем)________________________________________________________________________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</w:t>
      </w:r>
      <w:r w:rsidR="004B6754">
        <w:t>______________________________</w:t>
      </w:r>
    </w:p>
    <w:p w:rsidR="0078164E" w:rsidRDefault="0078164E" w:rsidP="0078164E">
      <w:r>
        <w:t xml:space="preserve">прописан: (индекс)________________  (адрес)____________________________________  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</w:t>
      </w:r>
      <w:r w:rsidR="004B6754">
        <w:t>______________________________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r>
        <w:rPr>
          <w:b/>
          <w:bCs/>
        </w:rPr>
        <w:t xml:space="preserve">и ПОКУПАТЕЛЬ </w:t>
      </w:r>
      <w:r>
        <w:t>___________________________________________________________</w:t>
      </w:r>
    </w:p>
    <w:p w:rsidR="0078164E" w:rsidRDefault="0078164E" w:rsidP="0078164E">
      <w:r>
        <w:t>___________________________________________________________________________</w:t>
      </w:r>
    </w:p>
    <w:p w:rsidR="0078164E" w:rsidRDefault="0078164E" w:rsidP="0078164E">
      <w:r>
        <w:t>паспорт: серия ___________  № _____________, выдан  "_____" _____________20_____г.</w:t>
      </w:r>
    </w:p>
    <w:p w:rsidR="0078164E" w:rsidRDefault="0078164E" w:rsidP="0078164E">
      <w:r>
        <w:t>(кем)_______________________________________________________________________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</w:t>
      </w:r>
      <w:r w:rsidR="004B6754">
        <w:t>_______________________________</w:t>
      </w:r>
    </w:p>
    <w:p w:rsidR="0078164E" w:rsidRDefault="0078164E" w:rsidP="0078164E">
      <w:r>
        <w:t xml:space="preserve">прописан: (индекс)_______________  (адрес)_____________________________________  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</w:t>
      </w:r>
      <w:r w:rsidR="004B6754">
        <w:t>_______________________________</w:t>
      </w:r>
      <w:r>
        <w:t>,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pPr>
        <w:jc w:val="both"/>
      </w:pPr>
      <w:r>
        <w:t>руководствуясь действующим Российским законодательством, заключили настоящий договор о нижеследующем: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1. Продавец обязуется передать Покупателю в собственность,  а Покупатель обязуется пр</w:t>
      </w:r>
      <w:r>
        <w:t>и</w:t>
      </w:r>
      <w:r>
        <w:t>нять у Продавца и оплатить следующие ценные бумаги ( в дальнейшем ЦБ):</w:t>
      </w:r>
    </w:p>
    <w:p w:rsidR="0078164E" w:rsidRDefault="0078164E" w:rsidP="0078164E">
      <w:r>
        <w:rPr>
          <w:b/>
          <w:bCs/>
        </w:rPr>
        <w:t>Наименование ЦБ:</w:t>
      </w:r>
      <w:r>
        <w:t xml:space="preserve"> __________________________________________________________</w:t>
      </w:r>
    </w:p>
    <w:p w:rsidR="0078164E" w:rsidRDefault="0078164E" w:rsidP="0078164E">
      <w:r>
        <w:rPr>
          <w:b/>
          <w:bCs/>
        </w:rPr>
        <w:t>Эмитент</w:t>
      </w:r>
      <w:r>
        <w:t>: ___________________________________________________________________</w:t>
      </w:r>
    </w:p>
    <w:p w:rsidR="0078164E" w:rsidRDefault="0078164E" w:rsidP="0078164E">
      <w:r>
        <w:rPr>
          <w:b/>
          <w:bCs/>
        </w:rPr>
        <w:t>Номинал ЦБ:</w:t>
      </w:r>
      <w:r>
        <w:t xml:space="preserve"> _______________________________________________________________</w:t>
      </w:r>
    </w:p>
    <w:p w:rsidR="0078164E" w:rsidRDefault="0078164E" w:rsidP="0078164E">
      <w:r>
        <w:rPr>
          <w:b/>
          <w:bCs/>
        </w:rPr>
        <w:t>Количество:</w:t>
      </w:r>
      <w:r>
        <w:t xml:space="preserve"> ___________(____________________________________________________)</w:t>
      </w:r>
    </w:p>
    <w:p w:rsidR="0078164E" w:rsidRDefault="0078164E" w:rsidP="0078164E">
      <w:r>
        <w:rPr>
          <w:b/>
          <w:bCs/>
        </w:rPr>
        <w:t>Цена за одну ЦБ:</w:t>
      </w:r>
      <w:r>
        <w:t xml:space="preserve"> ___________________________________________________________</w:t>
      </w:r>
    </w:p>
    <w:p w:rsidR="0078164E" w:rsidRDefault="0078164E" w:rsidP="0078164E">
      <w:r>
        <w:rPr>
          <w:b/>
          <w:bCs/>
        </w:rPr>
        <w:t>Общая сумма сделки:</w:t>
      </w:r>
      <w:r>
        <w:t xml:space="preserve"> _____________(__________________________________________</w:t>
      </w:r>
    </w:p>
    <w:p w:rsidR="0078164E" w:rsidRDefault="0078164E" w:rsidP="0078164E">
      <w:r>
        <w:t>_______________________________________________________________)____________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2. Указанные ЦБ принадлежат Продавцу по праву собственности, не обременены залоговыми или иными обязательствами.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3. Покупатель оплатит Продавцу стоимость ЦБ в течение ______________ дней с даты подп</w:t>
      </w:r>
      <w:r>
        <w:t>и</w:t>
      </w:r>
      <w:r>
        <w:t>сания настоящего договора, а Продавец оформит передаточное распоряжение реестродерж</w:t>
      </w:r>
      <w:r>
        <w:t>а</w:t>
      </w:r>
      <w:r>
        <w:t>телю в пользу Покупателя.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4. Договор вступает в силу с момента его подписания сторонами.</w:t>
      </w:r>
    </w:p>
    <w:p w:rsidR="0078164E" w:rsidRDefault="0078164E" w:rsidP="0078164E">
      <w:r>
        <w:t>5. Право собственности на ЦБ переходит от Продавца к Покупателю после внесения измен</w:t>
      </w:r>
      <w:r>
        <w:t>е</w:t>
      </w:r>
      <w:r>
        <w:t>ний в реестр акционеров (эмитент:) ____________________</w:t>
      </w:r>
      <w:r w:rsidR="004B6754">
        <w:t>_____________________________</w:t>
      </w:r>
    </w:p>
    <w:p w:rsidR="0078164E" w:rsidRDefault="0078164E" w:rsidP="0078164E">
      <w:r>
        <w:t>6. Услуги, связанные с перерегистрацией ЦБ, оплачиваются ______________</w:t>
      </w:r>
      <w:r w:rsidR="004B6754">
        <w:t>_____</w:t>
      </w:r>
      <w:r>
        <w:t>________</w:t>
      </w:r>
    </w:p>
    <w:p w:rsidR="0078164E" w:rsidRDefault="0078164E" w:rsidP="007816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4B675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(покупателем, продавцом)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7. Передача ЦБ влечет за собой передачу всех прав в совокупности, вытекающих из права вл</w:t>
      </w:r>
      <w:r>
        <w:t>а</w:t>
      </w:r>
      <w:r>
        <w:t>дения ЦБ.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8. Споры, возникающие между сторонами по вопросам совершения настоящей сделки, реш</w:t>
      </w:r>
      <w:r>
        <w:t>а</w:t>
      </w:r>
      <w:r>
        <w:t>ются в установленном законом порядке.</w:t>
      </w:r>
    </w:p>
    <w:p w:rsidR="0078164E" w:rsidRDefault="0078164E" w:rsidP="0078164E">
      <w:r>
        <w:t>9. Особые условия договора:_________________________________________</w:t>
      </w:r>
      <w:r w:rsidR="004B6754">
        <w:t>___</w:t>
      </w:r>
      <w:r>
        <w:t>____________</w:t>
      </w:r>
    </w:p>
    <w:p w:rsidR="0078164E" w:rsidRDefault="0078164E" w:rsidP="004B6754">
      <w:pPr>
        <w:jc w:val="both"/>
      </w:pPr>
      <w:r>
        <w:t>10. Договор подписан в двух экземплярах, имеющих одинаковую юридическую силу, по о</w:t>
      </w:r>
      <w:r>
        <w:t>д</w:t>
      </w:r>
      <w:r>
        <w:t>ному для каждой из сторон: Продавцу и Покупателю.</w:t>
      </w:r>
    </w:p>
    <w:p w:rsidR="004B6754" w:rsidRPr="004B6754" w:rsidRDefault="004B6754" w:rsidP="004B6754">
      <w:pPr>
        <w:jc w:val="both"/>
        <w:rPr>
          <w:sz w:val="22"/>
          <w:szCs w:val="22"/>
        </w:rPr>
      </w:pPr>
    </w:p>
    <w:p w:rsidR="0078164E" w:rsidRDefault="0078164E" w:rsidP="0078164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ПРОДАВЕЦ  __________________                   ПОКУПАТЕЛЬ ____________________</w:t>
      </w: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br w:type="page"/>
        <w:t>Д О Г О В О Р</w:t>
      </w: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t>купли-продажи ценных бумаг</w:t>
      </w:r>
    </w:p>
    <w:p w:rsidR="0078164E" w:rsidRDefault="0078164E" w:rsidP="0078164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(между физическим и юридическим лицами)</w:t>
      </w:r>
    </w:p>
    <w:p w:rsidR="0078164E" w:rsidRDefault="0078164E" w:rsidP="0078164E">
      <w:r>
        <w:t xml:space="preserve">                                                                                                       "____"______________20__ г.</w:t>
      </w:r>
    </w:p>
    <w:p w:rsidR="0078164E" w:rsidRDefault="0078164E" w:rsidP="0078164E">
      <w:r>
        <w:rPr>
          <w:b/>
          <w:bCs/>
        </w:rPr>
        <w:t xml:space="preserve">ПРОДАВЕЦ  </w:t>
      </w:r>
      <w:r>
        <w:t>_______________________________________________________________</w:t>
      </w:r>
    </w:p>
    <w:p w:rsidR="0078164E" w:rsidRDefault="0078164E" w:rsidP="0078164E">
      <w:r>
        <w:t>___________________________________________________________________________</w:t>
      </w:r>
    </w:p>
    <w:p w:rsidR="0078164E" w:rsidRDefault="0078164E" w:rsidP="0078164E">
      <w:r>
        <w:t>паспорт: серия ___________  № _____________, выдан  "____" ______________20_____г.</w:t>
      </w:r>
    </w:p>
    <w:p w:rsidR="0078164E" w:rsidRDefault="0078164E" w:rsidP="0078164E">
      <w:r>
        <w:t>(кем)_______________________________________________________________________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</w:t>
      </w:r>
      <w:r w:rsidR="00BA4404">
        <w:t>________________________</w:t>
      </w:r>
    </w:p>
    <w:p w:rsidR="0078164E" w:rsidRDefault="0078164E" w:rsidP="0078164E">
      <w:r>
        <w:t xml:space="preserve">прописан: (индекс)________________  (адрес)___________________________________  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</w:t>
      </w:r>
      <w:r w:rsidR="00BA4404">
        <w:t>__________________________</w:t>
      </w:r>
    </w:p>
    <w:p w:rsidR="0078164E" w:rsidRDefault="0078164E" w:rsidP="0078164E">
      <w:pPr>
        <w:rPr>
          <w:sz w:val="8"/>
          <w:szCs w:val="8"/>
        </w:rPr>
      </w:pPr>
    </w:p>
    <w:p w:rsidR="0078164E" w:rsidRDefault="0078164E" w:rsidP="0078164E">
      <w:r>
        <w:rPr>
          <w:b/>
          <w:bCs/>
        </w:rPr>
        <w:t xml:space="preserve">и ПОКУПАТЕЛЬ </w:t>
      </w:r>
      <w:r>
        <w:t>___________________________________________________________</w:t>
      </w:r>
    </w:p>
    <w:p w:rsidR="0078164E" w:rsidRDefault="0078164E" w:rsidP="0078164E">
      <w:r>
        <w:t>____________________________________________________________________________</w:t>
      </w:r>
    </w:p>
    <w:p w:rsidR="0078164E" w:rsidRDefault="0078164E" w:rsidP="0078164E">
      <w:r>
        <w:t>расположенное по адресу _____________________________________________________</w:t>
      </w:r>
    </w:p>
    <w:p w:rsidR="0078164E" w:rsidRDefault="0078164E" w:rsidP="0078164E">
      <w:r>
        <w:t>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банковские реквизиты______________________________________________________________</w:t>
      </w:r>
    </w:p>
    <w:p w:rsidR="0078164E" w:rsidRDefault="0078164E" w:rsidP="0078164E">
      <w:r>
        <w:t>_____________________________________________________________</w:t>
      </w:r>
      <w:r w:rsidR="009550CE">
        <w:t>______</w:t>
      </w:r>
      <w:r>
        <w:t>______________</w:t>
      </w:r>
    </w:p>
    <w:p w:rsidR="0078164E" w:rsidRDefault="0078164E" w:rsidP="0078164E">
      <w:pPr>
        <w:rPr>
          <w:sz w:val="22"/>
          <w:szCs w:val="22"/>
        </w:rPr>
      </w:pPr>
      <w:r>
        <w:t>в лце____________________________________________________________________________,</w:t>
      </w:r>
    </w:p>
    <w:p w:rsidR="0078164E" w:rsidRDefault="0078164E" w:rsidP="0078164E">
      <w:pPr>
        <w:rPr>
          <w:sz w:val="22"/>
          <w:szCs w:val="22"/>
        </w:rPr>
      </w:pPr>
      <w:r>
        <w:t>действующего на основан</w:t>
      </w:r>
      <w:r w:rsidR="009550CE">
        <w:t>ии  (Устава, доверенности от..)</w:t>
      </w:r>
      <w:r>
        <w:t>_______________________________,</w:t>
      </w:r>
    </w:p>
    <w:p w:rsidR="0078164E" w:rsidRDefault="0078164E" w:rsidP="0078164E">
      <w:pPr>
        <w:jc w:val="both"/>
      </w:pPr>
      <w:r>
        <w:t>руководствуясь действующим Российским законодательством, заключили настоящий договор о нижеследующем: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1. Продавец обязуется передать Покупателю в собственность,  а Покупатель обязуется пр</w:t>
      </w:r>
      <w:r>
        <w:t>и</w:t>
      </w:r>
      <w:r>
        <w:t>нять у Продавца и оплатить следующие ценные бумаги ( в дальнейшем ЦБ):</w:t>
      </w:r>
    </w:p>
    <w:p w:rsidR="0078164E" w:rsidRDefault="0078164E" w:rsidP="0078164E">
      <w:r>
        <w:rPr>
          <w:b/>
          <w:bCs/>
        </w:rPr>
        <w:t>Наименование ЦБ:</w:t>
      </w:r>
      <w:r>
        <w:t xml:space="preserve"> __________________________________________________________</w:t>
      </w:r>
    </w:p>
    <w:p w:rsidR="0078164E" w:rsidRDefault="0078164E" w:rsidP="0078164E">
      <w:r>
        <w:rPr>
          <w:b/>
          <w:bCs/>
        </w:rPr>
        <w:t>Эмитент</w:t>
      </w:r>
      <w:r>
        <w:t>: ___________________________________________________________________</w:t>
      </w:r>
    </w:p>
    <w:p w:rsidR="0078164E" w:rsidRDefault="009550CE" w:rsidP="0078164E">
      <w:pPr>
        <w:rPr>
          <w:sz w:val="22"/>
          <w:szCs w:val="22"/>
        </w:rPr>
      </w:pPr>
      <w:r>
        <w:t xml:space="preserve"> </w:t>
      </w:r>
      <w:r w:rsidR="0078164E">
        <w:t>___</w:t>
      </w:r>
      <w:r>
        <w:t>__</w:t>
      </w:r>
      <w:r w:rsidR="0078164E">
        <w:t>______________________________________________________________________</w:t>
      </w:r>
    </w:p>
    <w:p w:rsidR="0078164E" w:rsidRDefault="0078164E" w:rsidP="0078164E">
      <w:r>
        <w:rPr>
          <w:b/>
          <w:bCs/>
        </w:rPr>
        <w:t>Номинал ЦБ:</w:t>
      </w:r>
      <w:r>
        <w:t xml:space="preserve"> _______________________________________________________________</w:t>
      </w:r>
    </w:p>
    <w:p w:rsidR="0078164E" w:rsidRDefault="0078164E" w:rsidP="0078164E">
      <w:r>
        <w:rPr>
          <w:b/>
          <w:bCs/>
        </w:rPr>
        <w:t>Количество:</w:t>
      </w:r>
      <w:r>
        <w:t xml:space="preserve"> ___________(____________________________________________________)</w:t>
      </w:r>
    </w:p>
    <w:p w:rsidR="0078164E" w:rsidRDefault="0078164E" w:rsidP="0078164E">
      <w:r>
        <w:rPr>
          <w:b/>
          <w:bCs/>
        </w:rPr>
        <w:t>Цена за одну ЦБ:</w:t>
      </w:r>
      <w:r>
        <w:t xml:space="preserve"> ____________________________________________________________</w:t>
      </w:r>
    </w:p>
    <w:p w:rsidR="0078164E" w:rsidRDefault="0078164E" w:rsidP="0078164E">
      <w:r>
        <w:rPr>
          <w:b/>
          <w:bCs/>
        </w:rPr>
        <w:t>Общая сумма сделки:</w:t>
      </w:r>
      <w:r>
        <w:t xml:space="preserve"> _____________(__________________________________________</w:t>
      </w:r>
    </w:p>
    <w:p w:rsidR="0078164E" w:rsidRDefault="0078164E" w:rsidP="0078164E">
      <w:r>
        <w:t>_______________________________________________________________)____________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2. Указанные ЦБ принадлежат Продавцу по праву собственности, не обременены залоговыми или иными обязательствами.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3. Покупатель оплатит Продавцу стоимость ЦБ в течение ______________ дней с даты подп</w:t>
      </w:r>
      <w:r>
        <w:t>и</w:t>
      </w:r>
      <w:r>
        <w:t>сания настоящего договора, а Продавец оформит передаточное распоряжение реестродерж</w:t>
      </w:r>
      <w:r>
        <w:t>а</w:t>
      </w:r>
      <w:r>
        <w:t>телю в пользу Покупателя.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4. Договор вступает в силу с момента его подписания сторонами.</w:t>
      </w:r>
    </w:p>
    <w:p w:rsidR="0078164E" w:rsidRDefault="0078164E" w:rsidP="0078164E">
      <w:r>
        <w:t>5. Право собственности на ЦБ переходит от Продавца к Покупателю после внесения измен</w:t>
      </w:r>
      <w:r>
        <w:t>е</w:t>
      </w:r>
      <w:r>
        <w:t>ний в реестр акционеров (эмитент:) 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_________________________________________________________________________________</w:t>
      </w:r>
    </w:p>
    <w:p w:rsidR="0078164E" w:rsidRDefault="0078164E" w:rsidP="0078164E">
      <w:r>
        <w:t xml:space="preserve">6. Услуги, связанные с перерегистрацией ЦБ, оплачиваются </w:t>
      </w:r>
      <w:r>
        <w:rPr>
          <w:sz w:val="16"/>
          <w:szCs w:val="16"/>
        </w:rPr>
        <w:t>(покупателем, продавцом)</w:t>
      </w:r>
      <w:r>
        <w:t>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7. Передача ЦБ влечет за собой передачу всех прав в совокупности, вытекающих из права вл</w:t>
      </w:r>
      <w:r>
        <w:t>а</w:t>
      </w:r>
      <w:r>
        <w:t>дения ЦБ.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8. Споры, возникающие между сторонами по вопросам совершения настоящей сделки, реш</w:t>
      </w:r>
      <w:r>
        <w:t>а</w:t>
      </w:r>
      <w:r>
        <w:t>ются в установленном законом порядке.</w:t>
      </w:r>
    </w:p>
    <w:p w:rsidR="0078164E" w:rsidRDefault="0078164E" w:rsidP="0078164E">
      <w:r>
        <w:t>9. Особые условия договора:_____________________________________________________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</w:t>
      </w:r>
      <w:r w:rsidR="009550CE">
        <w:t>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10. Договор подписан в двух экземплярах, имеющих одинаковую юридическую силу, по о</w:t>
      </w:r>
      <w:r>
        <w:t>д</w:t>
      </w:r>
      <w:r>
        <w:t>ному для каждой из сторон: Продавцу и Покупателю.</w:t>
      </w:r>
    </w:p>
    <w:p w:rsidR="0078164E" w:rsidRDefault="0078164E" w:rsidP="0078164E">
      <w:pPr>
        <w:rPr>
          <w:sz w:val="8"/>
          <w:szCs w:val="8"/>
        </w:rPr>
      </w:pPr>
    </w:p>
    <w:p w:rsidR="0078164E" w:rsidRDefault="0078164E" w:rsidP="0078164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ПРОДАВЕЦ  ________________                ОТ  ПОКУПАТЕЛЯ __________________</w:t>
      </w:r>
    </w:p>
    <w:p w:rsidR="0078164E" w:rsidRDefault="0078164E" w:rsidP="0078164E">
      <w:pPr>
        <w:rPr>
          <w:b/>
          <w:bCs/>
          <w:i/>
          <w:iCs/>
          <w:sz w:val="12"/>
          <w:szCs w:val="12"/>
        </w:rPr>
      </w:pPr>
    </w:p>
    <w:p w:rsidR="0078164E" w:rsidRDefault="0078164E" w:rsidP="0078164E">
      <w:r>
        <w:t xml:space="preserve">                                                                                                                       м.п.</w:t>
      </w: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br w:type="page"/>
        <w:t>Д О Г О В О Р</w:t>
      </w: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t>купли-продажи ценных бумаг</w:t>
      </w:r>
    </w:p>
    <w:p w:rsidR="0078164E" w:rsidRDefault="0078164E" w:rsidP="0078164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(между юридическим и физическим лицами)</w:t>
      </w:r>
    </w:p>
    <w:p w:rsidR="0078164E" w:rsidRDefault="0078164E" w:rsidP="0078164E">
      <w:pPr>
        <w:rPr>
          <w:sz w:val="22"/>
          <w:szCs w:val="22"/>
        </w:rPr>
      </w:pPr>
      <w:r>
        <w:t xml:space="preserve">                                                                                                      "____"______________20__ г.</w:t>
      </w:r>
    </w:p>
    <w:p w:rsidR="0078164E" w:rsidRDefault="0078164E" w:rsidP="0078164E">
      <w:pPr>
        <w:rPr>
          <w:sz w:val="22"/>
          <w:szCs w:val="22"/>
        </w:rPr>
      </w:pPr>
      <w:r>
        <w:rPr>
          <w:b/>
          <w:bCs/>
        </w:rPr>
        <w:t>ПРОДАВЕЦ 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расположенное по адресу 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банковские реквиз____________________________________________________________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в л</w:t>
      </w:r>
      <w:r w:rsidR="00BF1C3B">
        <w:t>и</w:t>
      </w:r>
      <w:r>
        <w:t>це_______________________________________________________________________,</w:t>
      </w:r>
    </w:p>
    <w:p w:rsidR="0078164E" w:rsidRDefault="0078164E" w:rsidP="0078164E">
      <w:pPr>
        <w:rPr>
          <w:sz w:val="22"/>
          <w:szCs w:val="22"/>
        </w:rPr>
      </w:pPr>
      <w:r>
        <w:t>действующего на основании  (Устава, доверенности от..) ___________________________</w:t>
      </w:r>
    </w:p>
    <w:p w:rsidR="0078164E" w:rsidRDefault="0078164E" w:rsidP="0078164E">
      <w:pPr>
        <w:rPr>
          <w:sz w:val="22"/>
          <w:szCs w:val="22"/>
        </w:rPr>
      </w:pPr>
      <w:r>
        <w:rPr>
          <w:b/>
          <w:bCs/>
        </w:rPr>
        <w:t xml:space="preserve">и ПОКУПАТЕЛЬ  </w:t>
      </w:r>
      <w:r>
        <w:t>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паспорт: серия __________  № ______________, выдан  "____" ______________20_____г.</w:t>
      </w:r>
    </w:p>
    <w:p w:rsidR="0078164E" w:rsidRDefault="0078164E" w:rsidP="0078164E">
      <w:pPr>
        <w:rPr>
          <w:sz w:val="22"/>
          <w:szCs w:val="22"/>
        </w:rPr>
      </w:pPr>
      <w:r>
        <w:t>(кем)________________________________________________________________________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</w:t>
      </w:r>
      <w:r w:rsidR="00BF1C3B">
        <w:t>__________________________</w:t>
      </w:r>
    </w:p>
    <w:p w:rsidR="0078164E" w:rsidRDefault="0078164E" w:rsidP="0078164E">
      <w:pPr>
        <w:rPr>
          <w:sz w:val="22"/>
          <w:szCs w:val="22"/>
        </w:rPr>
      </w:pPr>
      <w:r>
        <w:t xml:space="preserve">прописан: (индекс)______________  (адрес)______________________________________  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</w:t>
      </w:r>
      <w:r w:rsidR="00BF1C3B">
        <w:t>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руководствуясь действующим Российским законодательством, заключили настоящий договор о нижеследующем: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1. Продавец обязуется передать Покупателю в собственность,  а Покупатель обязуется пр</w:t>
      </w:r>
      <w:r>
        <w:t>и</w:t>
      </w:r>
      <w:r>
        <w:t>нять у Продавца и оплатить следующие ценные бумаги ( в дальнейшем ЦБ):</w:t>
      </w:r>
    </w:p>
    <w:p w:rsidR="0078164E" w:rsidRDefault="0078164E" w:rsidP="0078164E">
      <w:pPr>
        <w:rPr>
          <w:sz w:val="22"/>
          <w:szCs w:val="22"/>
        </w:rPr>
      </w:pPr>
      <w:r>
        <w:rPr>
          <w:b/>
          <w:bCs/>
        </w:rPr>
        <w:t>Наименование ЦБ:</w:t>
      </w:r>
      <w:r>
        <w:t xml:space="preserve"> 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rPr>
          <w:b/>
          <w:bCs/>
        </w:rPr>
        <w:t>Эмитент</w:t>
      </w:r>
      <w:r>
        <w:t>: ___________________________________________________________________</w:t>
      </w:r>
    </w:p>
    <w:p w:rsidR="0078164E" w:rsidRDefault="00BF1C3B" w:rsidP="0078164E">
      <w:pPr>
        <w:rPr>
          <w:sz w:val="22"/>
          <w:szCs w:val="22"/>
        </w:rPr>
      </w:pPr>
      <w:r>
        <w:t xml:space="preserve"> </w:t>
      </w:r>
      <w:r w:rsidR="0078164E">
        <w:t>____</w:t>
      </w:r>
      <w:r>
        <w:t>__</w:t>
      </w:r>
      <w:r w:rsidR="0078164E">
        <w:t>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rPr>
          <w:b/>
          <w:bCs/>
        </w:rPr>
        <w:t>Номинал ЦБ:</w:t>
      </w:r>
      <w:r>
        <w:t xml:space="preserve"> 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rPr>
          <w:b/>
          <w:bCs/>
        </w:rPr>
        <w:t>Количество:</w:t>
      </w:r>
      <w:r>
        <w:t xml:space="preserve"> ___________(____________________________________________________)</w:t>
      </w:r>
    </w:p>
    <w:p w:rsidR="0078164E" w:rsidRDefault="0078164E" w:rsidP="0078164E">
      <w:pPr>
        <w:rPr>
          <w:sz w:val="22"/>
          <w:szCs w:val="22"/>
        </w:rPr>
      </w:pPr>
      <w:r>
        <w:rPr>
          <w:b/>
          <w:bCs/>
        </w:rPr>
        <w:t>Цена за одну ЦБ:</w:t>
      </w:r>
      <w:r>
        <w:t xml:space="preserve"> 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rPr>
          <w:b/>
          <w:bCs/>
        </w:rPr>
        <w:t>Общая сумма сделки:</w:t>
      </w:r>
      <w:r>
        <w:t xml:space="preserve"> _____________(__________________________________________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_______________________________________________________________)____________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2. Указанные ЦБ принадлежат Продавцу по праву собственности, не обременены залоговыми или иными обязательствами.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3. Покупатель оплатит Продавцу стоимость ЦБ в течение ______________ дней с даты подп</w:t>
      </w:r>
      <w:r>
        <w:t>и</w:t>
      </w:r>
      <w:r>
        <w:t>сания настоящего договора, а Продавец оформит передаточное распоряжение реестродерж</w:t>
      </w:r>
      <w:r>
        <w:t>а</w:t>
      </w:r>
      <w:r>
        <w:t>телю в пользу Покупателя.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4. Договор вступает в силу с момента его подписания сторонами.</w:t>
      </w:r>
    </w:p>
    <w:p w:rsidR="0078164E" w:rsidRDefault="0078164E" w:rsidP="0078164E">
      <w:pPr>
        <w:rPr>
          <w:sz w:val="22"/>
          <w:szCs w:val="22"/>
        </w:rPr>
      </w:pPr>
      <w:r>
        <w:t>5. Право собственности на ЦБ переходит от Продавца к Покупателю после внесения измен</w:t>
      </w:r>
      <w:r>
        <w:t>е</w:t>
      </w:r>
      <w:r>
        <w:t>ний в реестр акционеров (эм</w:t>
      </w:r>
      <w:r w:rsidR="00BF1C3B">
        <w:t>и</w:t>
      </w:r>
      <w:r>
        <w:t>тент:_________________</w:t>
      </w:r>
      <w:r w:rsidR="00BF1C3B">
        <w:t>_</w:t>
      </w:r>
      <w:r>
        <w:t>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6. Услуги, связанные с перерегистрацией ЦБ, оплачиваются ___________________</w:t>
      </w:r>
      <w:r w:rsidR="00BF1C3B">
        <w:t>_______</w:t>
      </w:r>
      <w:r>
        <w:t>___</w:t>
      </w:r>
    </w:p>
    <w:p w:rsidR="0078164E" w:rsidRPr="00BF1C3B" w:rsidRDefault="0078164E" w:rsidP="0078164E">
      <w:pPr>
        <w:rPr>
          <w:sz w:val="20"/>
          <w:szCs w:val="20"/>
        </w:rPr>
      </w:pPr>
      <w:r>
        <w:t xml:space="preserve">                                                                                      </w:t>
      </w:r>
      <w:r w:rsidR="00BF1C3B">
        <w:t xml:space="preserve">          </w:t>
      </w:r>
      <w:r>
        <w:t xml:space="preserve">  </w:t>
      </w:r>
      <w:r w:rsidRPr="00BF1C3B">
        <w:rPr>
          <w:sz w:val="20"/>
          <w:szCs w:val="20"/>
        </w:rPr>
        <w:t>(покупателем, прода</w:t>
      </w:r>
      <w:r w:rsidRPr="00BF1C3B">
        <w:rPr>
          <w:sz w:val="20"/>
          <w:szCs w:val="20"/>
        </w:rPr>
        <w:t>в</w:t>
      </w:r>
      <w:r w:rsidRPr="00BF1C3B">
        <w:rPr>
          <w:sz w:val="20"/>
          <w:szCs w:val="20"/>
        </w:rPr>
        <w:t>цом)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7. Передача ЦБ влечет за собой передачу всех прав в совокупности, вытекающих из права вл</w:t>
      </w:r>
      <w:r>
        <w:t>а</w:t>
      </w:r>
      <w:r>
        <w:t>дения ЦБ.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8. Споры, возникающие между сторонами по вопросам совершения настоящей сделки, реш</w:t>
      </w:r>
      <w:r>
        <w:t>а</w:t>
      </w:r>
      <w:r>
        <w:t>ются в установленном законом порядке.</w:t>
      </w:r>
    </w:p>
    <w:p w:rsidR="0078164E" w:rsidRDefault="0078164E" w:rsidP="0078164E">
      <w:pPr>
        <w:rPr>
          <w:sz w:val="22"/>
          <w:szCs w:val="22"/>
        </w:rPr>
      </w:pPr>
      <w:r>
        <w:t>9. Особые условия договора:______________________________________________________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10. Договор подписан в двух экземплярах, имеющих одинаковую юридическую силу, по о</w:t>
      </w:r>
      <w:r>
        <w:t>д</w:t>
      </w:r>
      <w:r>
        <w:t>ному для каждой из сторон: Продавцу и Покупателю.</w:t>
      </w: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      ОТ  ПРОДАВЦА  __________________          ПОКУПАТЕЛЬ ____________________</w:t>
      </w:r>
    </w:p>
    <w:p w:rsidR="0078164E" w:rsidRDefault="0078164E" w:rsidP="0078164E">
      <w:r>
        <w:t xml:space="preserve">                                                      м.п. </w:t>
      </w:r>
    </w:p>
    <w:p w:rsidR="0078164E" w:rsidRDefault="0078164E" w:rsidP="0078164E">
      <w:pPr>
        <w:jc w:val="center"/>
        <w:rPr>
          <w:b/>
          <w:bCs/>
        </w:rPr>
      </w:pPr>
      <w:r>
        <w:br w:type="page"/>
      </w:r>
      <w:r>
        <w:rPr>
          <w:b/>
          <w:bCs/>
        </w:rPr>
        <w:t>Д О Г О В О Р</w:t>
      </w:r>
    </w:p>
    <w:p w:rsidR="00E2048C" w:rsidRDefault="00E2048C" w:rsidP="0078164E">
      <w:pPr>
        <w:jc w:val="center"/>
        <w:rPr>
          <w:b/>
          <w:bCs/>
        </w:rPr>
      </w:pPr>
      <w:r>
        <w:rPr>
          <w:b/>
          <w:bCs/>
        </w:rPr>
        <w:t>купли-продажи ценных бумаг</w:t>
      </w:r>
    </w:p>
    <w:p w:rsidR="0078164E" w:rsidRDefault="0078164E" w:rsidP="0078164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(между юридическими лицами)</w:t>
      </w:r>
    </w:p>
    <w:p w:rsidR="0078164E" w:rsidRDefault="0078164E" w:rsidP="0078164E">
      <w:r>
        <w:t xml:space="preserve">                                                                                                        "____"______________20__ г.</w:t>
      </w:r>
    </w:p>
    <w:p w:rsidR="0078164E" w:rsidRDefault="0078164E" w:rsidP="0078164E">
      <w:r>
        <w:rPr>
          <w:b/>
          <w:bCs/>
        </w:rPr>
        <w:t>ПРОДАВЕЦ ________________________________________________________________</w:t>
      </w:r>
    </w:p>
    <w:p w:rsidR="0078164E" w:rsidRDefault="0078164E" w:rsidP="0078164E">
      <w:r>
        <w:t>____________________________________________________________________________</w:t>
      </w:r>
    </w:p>
    <w:p w:rsidR="0078164E" w:rsidRDefault="0078164E" w:rsidP="0078164E">
      <w:r>
        <w:t>расположенное по адресу _______________________________________________________</w:t>
      </w:r>
    </w:p>
    <w:p w:rsidR="0078164E" w:rsidRDefault="0078164E" w:rsidP="0078164E">
      <w:r>
        <w:t>____________________</w:t>
      </w:r>
      <w:r w:rsidR="002A5C67">
        <w:t>__</w:t>
      </w:r>
      <w:r>
        <w:t>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банковские реквизты___________________________________________________________</w:t>
      </w:r>
    </w:p>
    <w:p w:rsidR="0078164E" w:rsidRDefault="0078164E" w:rsidP="0078164E">
      <w:r>
        <w:t>____________________________________________________________________________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в л</w:t>
      </w:r>
      <w:r w:rsidR="00C14730">
        <w:t>и</w:t>
      </w:r>
      <w:r>
        <w:t>це___</w:t>
      </w:r>
      <w:r w:rsidR="002A5C67">
        <w:t>__</w:t>
      </w:r>
      <w:r>
        <w:t>_________________________________________________________________,</w:t>
      </w:r>
    </w:p>
    <w:p w:rsidR="0078164E" w:rsidRDefault="0078164E" w:rsidP="0078164E">
      <w:pPr>
        <w:rPr>
          <w:sz w:val="22"/>
          <w:szCs w:val="22"/>
        </w:rPr>
      </w:pPr>
      <w:r>
        <w:t>действующего на основании  (Устава, доверенности от..) ___________________________</w:t>
      </w:r>
    </w:p>
    <w:p w:rsidR="0078164E" w:rsidRDefault="0078164E" w:rsidP="0078164E">
      <w:r>
        <w:rPr>
          <w:b/>
          <w:bCs/>
        </w:rPr>
        <w:t xml:space="preserve">и ПОКУПАТЕЛЬ </w:t>
      </w:r>
      <w:r>
        <w:t>___________________________________________________________</w:t>
      </w:r>
    </w:p>
    <w:p w:rsidR="0078164E" w:rsidRDefault="0078164E" w:rsidP="0078164E">
      <w:r>
        <w:t>____________________________________________________________________________</w:t>
      </w:r>
    </w:p>
    <w:p w:rsidR="0078164E" w:rsidRDefault="0078164E" w:rsidP="0078164E">
      <w:r>
        <w:t>расположенное по адресу _______________________________________________________</w:t>
      </w:r>
    </w:p>
    <w:p w:rsidR="0078164E" w:rsidRDefault="0078164E" w:rsidP="0078164E">
      <w:r>
        <w:t>____________________________________________________________________________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банковские реквиз</w:t>
      </w:r>
      <w:r>
        <w:t>и</w:t>
      </w:r>
      <w:r>
        <w:t>ты_________________________________________________________</w:t>
      </w:r>
    </w:p>
    <w:p w:rsidR="0078164E" w:rsidRDefault="0078164E" w:rsidP="0078164E">
      <w:r>
        <w:t>___________________________________________________________________________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в л</w:t>
      </w:r>
      <w:r>
        <w:t>и</w:t>
      </w:r>
      <w:r>
        <w:t>це______________________________________________________________________,</w:t>
      </w:r>
    </w:p>
    <w:p w:rsidR="0078164E" w:rsidRDefault="0078164E" w:rsidP="0078164E">
      <w:pPr>
        <w:rPr>
          <w:sz w:val="8"/>
          <w:szCs w:val="8"/>
        </w:rPr>
      </w:pPr>
      <w:r>
        <w:t>действующего на основании  (Устава, доверенности от..) ___________________________</w:t>
      </w:r>
    </w:p>
    <w:p w:rsidR="0078164E" w:rsidRDefault="0078164E" w:rsidP="0078164E">
      <w:pPr>
        <w:jc w:val="both"/>
      </w:pPr>
      <w:r>
        <w:t>руководствуясь действующим Российским законодательством, заключили настоящий договор о нижеследующем: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1. Продавец обязуется передать Покупателю в собственность,  а Покупатель обязуется пр</w:t>
      </w:r>
      <w:r>
        <w:t>и</w:t>
      </w:r>
      <w:r>
        <w:t>нять у Продавца и оплатить следующие ценные бумаги ( в дальнейшем ЦБ):</w:t>
      </w:r>
    </w:p>
    <w:p w:rsidR="0078164E" w:rsidRDefault="0078164E" w:rsidP="0078164E">
      <w:r>
        <w:rPr>
          <w:b/>
          <w:bCs/>
        </w:rPr>
        <w:t>Наименование ЦБ:</w:t>
      </w:r>
      <w:r>
        <w:t xml:space="preserve"> __________________________________________________________</w:t>
      </w:r>
    </w:p>
    <w:p w:rsidR="0078164E" w:rsidRDefault="0078164E" w:rsidP="0078164E">
      <w:r>
        <w:rPr>
          <w:b/>
          <w:bCs/>
        </w:rPr>
        <w:t>Эмитент</w:t>
      </w:r>
      <w:r>
        <w:t>: ___________________________________________________________________</w:t>
      </w:r>
    </w:p>
    <w:p w:rsidR="0078164E" w:rsidRDefault="002A5C67" w:rsidP="0078164E">
      <w:pPr>
        <w:rPr>
          <w:sz w:val="22"/>
          <w:szCs w:val="22"/>
        </w:rPr>
      </w:pPr>
      <w:r>
        <w:t xml:space="preserve"> </w:t>
      </w:r>
      <w:r w:rsidR="0078164E">
        <w:t>_____________________________</w:t>
      </w:r>
      <w:r>
        <w:t>___</w:t>
      </w:r>
      <w:r w:rsidR="0078164E">
        <w:t>____________________________________________</w:t>
      </w:r>
    </w:p>
    <w:p w:rsidR="0078164E" w:rsidRDefault="0078164E" w:rsidP="0078164E">
      <w:r>
        <w:rPr>
          <w:b/>
          <w:bCs/>
        </w:rPr>
        <w:t>Номинал ЦБ:</w:t>
      </w:r>
      <w:r>
        <w:t xml:space="preserve"> _______________________________________________________________</w:t>
      </w:r>
    </w:p>
    <w:p w:rsidR="0078164E" w:rsidRDefault="0078164E" w:rsidP="0078164E">
      <w:r>
        <w:rPr>
          <w:b/>
          <w:bCs/>
        </w:rPr>
        <w:t>Количество:</w:t>
      </w:r>
      <w:r>
        <w:t xml:space="preserve"> ___________(____________________________________________________)</w:t>
      </w:r>
    </w:p>
    <w:p w:rsidR="0078164E" w:rsidRDefault="0078164E" w:rsidP="0078164E">
      <w:r>
        <w:rPr>
          <w:b/>
          <w:bCs/>
        </w:rPr>
        <w:t>Цена за одну ЦБ:</w:t>
      </w:r>
      <w:r>
        <w:t xml:space="preserve"> ____________________________________________________________</w:t>
      </w:r>
    </w:p>
    <w:p w:rsidR="0078164E" w:rsidRDefault="0078164E" w:rsidP="0078164E">
      <w:r>
        <w:rPr>
          <w:b/>
          <w:bCs/>
        </w:rPr>
        <w:t>Общая сумма сделки:</w:t>
      </w:r>
      <w:r>
        <w:t xml:space="preserve"> _____________(__________________________________________</w:t>
      </w:r>
    </w:p>
    <w:p w:rsidR="0078164E" w:rsidRDefault="0078164E" w:rsidP="0078164E">
      <w:r>
        <w:t>_______________________________________________________________)____________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2. Указанные ЦБ принадлежат Продавцу по праву собственности, не обременены залоговыми или иными обязательствами.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3. Покупатель оплатит Продавцу стоимость ЦБ в течение ______________ дней с даты подп</w:t>
      </w:r>
      <w:r>
        <w:t>и</w:t>
      </w:r>
      <w:r>
        <w:t>сания настоящего договора, а Продавец оформит передаточное распоряжение реестродерж</w:t>
      </w:r>
      <w:r>
        <w:t>а</w:t>
      </w:r>
      <w:r>
        <w:t>телю в пользу Покупателя.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4. Договор вступает в силу с момента его подписания сторонами.</w:t>
      </w:r>
    </w:p>
    <w:p w:rsidR="0078164E" w:rsidRDefault="0078164E" w:rsidP="0078164E">
      <w:r>
        <w:t>5. Право собственности на ЦБ переходит от Продавца к Покупателю после внесения измен</w:t>
      </w:r>
      <w:r>
        <w:t>е</w:t>
      </w:r>
      <w:r>
        <w:t>ний в реестр акционеров (эм</w:t>
      </w:r>
      <w:r>
        <w:t>и</w:t>
      </w:r>
      <w:r>
        <w:t>тент:)__________________________________________________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________________________________________________________________________________</w:t>
      </w:r>
    </w:p>
    <w:p w:rsidR="0078164E" w:rsidRDefault="0078164E" w:rsidP="0078164E">
      <w:r>
        <w:t xml:space="preserve">6. Услуги, связанные с перерегистрацией ЦБ, оплачиваются </w:t>
      </w:r>
      <w:r>
        <w:rPr>
          <w:sz w:val="16"/>
          <w:szCs w:val="16"/>
        </w:rPr>
        <w:t>(покупателем, продавцом)</w:t>
      </w:r>
      <w:r>
        <w:t>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7. Передача ЦБ влечет за собой передачу всех прав в совокупности, вытекающих из права вл</w:t>
      </w:r>
      <w:r>
        <w:t>а</w:t>
      </w:r>
      <w:r>
        <w:t>дения ЦБ.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8. Споры, возникающие между сторонами по вопросам совершения настоящей сделки, реш</w:t>
      </w:r>
      <w:r>
        <w:t>а</w:t>
      </w:r>
      <w:r>
        <w:t>ются в установленном законом порядке.</w:t>
      </w:r>
    </w:p>
    <w:p w:rsidR="0078164E" w:rsidRDefault="0078164E" w:rsidP="0078164E">
      <w:r>
        <w:t>9. Особые условия договора:______________________________________________________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10. Договор подписан в двух экземплярах, имеющих одинаковую юридическую силу, по о</w:t>
      </w:r>
      <w:r>
        <w:t>д</w:t>
      </w:r>
      <w:r>
        <w:t>ному для каждой из сторон: Продавцу и Покупателю.</w:t>
      </w:r>
    </w:p>
    <w:p w:rsidR="0078164E" w:rsidRDefault="0078164E" w:rsidP="0078164E">
      <w:pPr>
        <w:rPr>
          <w:b/>
          <w:bCs/>
          <w:i/>
          <w:iCs/>
        </w:rPr>
      </w:pPr>
      <w:r>
        <w:rPr>
          <w:b/>
          <w:bCs/>
          <w:i/>
          <w:iCs/>
        </w:rPr>
        <w:t>ОТ  ПРОДАВЦА  _________________         ОТ   ПОКУПАТЕЛЯ ___________________</w:t>
      </w:r>
    </w:p>
    <w:p w:rsidR="0078164E" w:rsidRDefault="0078164E" w:rsidP="0078164E">
      <w:pPr>
        <w:rPr>
          <w:b/>
          <w:bCs/>
          <w:i/>
          <w:iCs/>
          <w:sz w:val="16"/>
          <w:szCs w:val="16"/>
        </w:rPr>
      </w:pPr>
    </w:p>
    <w:p w:rsidR="0078164E" w:rsidRDefault="0078164E" w:rsidP="0078164E">
      <w:pPr>
        <w:jc w:val="center"/>
      </w:pPr>
      <w:r>
        <w:t xml:space="preserve">                           м.п.                                                                                     м.п.</w:t>
      </w:r>
    </w:p>
    <w:p w:rsidR="0078164E" w:rsidRPr="00E2048C" w:rsidRDefault="0078164E" w:rsidP="0078164E">
      <w:pPr>
        <w:pStyle w:val="afa"/>
        <w:rPr>
          <w:b/>
          <w:bCs/>
        </w:rPr>
      </w:pPr>
      <w:r>
        <w:rPr>
          <w:sz w:val="16"/>
          <w:szCs w:val="16"/>
        </w:rPr>
        <w:br w:type="page"/>
      </w:r>
      <w:r w:rsidRPr="00E2048C">
        <w:rPr>
          <w:b/>
          <w:bCs/>
        </w:rPr>
        <w:t>Д О Г О В О Р</w:t>
      </w:r>
    </w:p>
    <w:p w:rsidR="00B14FA0" w:rsidRDefault="00E2048C" w:rsidP="00B14FA0">
      <w:pPr>
        <w:jc w:val="center"/>
      </w:pPr>
      <w:r>
        <w:rPr>
          <w:b/>
          <w:bCs/>
        </w:rPr>
        <w:t xml:space="preserve">мены </w:t>
      </w:r>
      <w:r w:rsidR="0078164E">
        <w:rPr>
          <w:b/>
          <w:bCs/>
        </w:rPr>
        <w:t>ценных бумаг</w:t>
      </w:r>
      <w:r w:rsidR="0078164E">
        <w:t xml:space="preserve">                                                 </w:t>
      </w:r>
      <w:r w:rsidR="00B14FA0">
        <w:t xml:space="preserve">                    </w:t>
      </w:r>
    </w:p>
    <w:p w:rsidR="0078164E" w:rsidRPr="00B14FA0" w:rsidRDefault="0078164E" w:rsidP="00B14FA0">
      <w:pPr>
        <w:rPr>
          <w:b/>
          <w:bCs/>
          <w:sz w:val="22"/>
          <w:szCs w:val="22"/>
        </w:rPr>
      </w:pPr>
      <w:r>
        <w:t>"____"______________20___ г.</w:t>
      </w:r>
    </w:p>
    <w:p w:rsidR="0078164E" w:rsidRDefault="0078164E" w:rsidP="0078164E">
      <w:pPr>
        <w:spacing w:line="312" w:lineRule="auto"/>
      </w:pPr>
      <w:r>
        <w:rPr>
          <w:b/>
          <w:bCs/>
        </w:rPr>
        <w:t xml:space="preserve">Гражданин  </w:t>
      </w:r>
      <w:r>
        <w:t>_______________________________________________________________</w:t>
      </w:r>
    </w:p>
    <w:p w:rsidR="0078164E" w:rsidRDefault="0078164E" w:rsidP="0078164E">
      <w:pPr>
        <w:spacing w:line="312" w:lineRule="auto"/>
      </w:pPr>
      <w:r>
        <w:t>паспорт: серия ___________  № ______________, выдан  "_____" _______________20_____г.</w:t>
      </w:r>
    </w:p>
    <w:p w:rsidR="0078164E" w:rsidRDefault="0078164E" w:rsidP="0078164E">
      <w:pPr>
        <w:spacing w:line="312" w:lineRule="auto"/>
      </w:pPr>
      <w:r>
        <w:t>(кем)________________________________________________________________________</w:t>
      </w:r>
    </w:p>
    <w:p w:rsidR="0078164E" w:rsidRDefault="0078164E" w:rsidP="0078164E">
      <w:pPr>
        <w:spacing w:line="312" w:lineRule="auto"/>
      </w:pPr>
      <w:r>
        <w:t>прописан: (индекс)_____________  (адрес)___________________________________________</w:t>
      </w:r>
    </w:p>
    <w:p w:rsidR="0078164E" w:rsidRDefault="0078164E" w:rsidP="0078164E">
      <w:pPr>
        <w:spacing w:line="312" w:lineRule="auto"/>
      </w:pPr>
      <w:r>
        <w:rPr>
          <w:b/>
          <w:bCs/>
        </w:rPr>
        <w:t xml:space="preserve">и Гражданин ___ </w:t>
      </w:r>
      <w:r>
        <w:t>______________________________________________________________</w:t>
      </w:r>
    </w:p>
    <w:p w:rsidR="0078164E" w:rsidRDefault="0078164E" w:rsidP="0078164E">
      <w:pPr>
        <w:spacing w:line="312" w:lineRule="auto"/>
      </w:pPr>
      <w:r>
        <w:t>паспорт: серия ___________  № ______________, выдан  "_____" ______________20______г.</w:t>
      </w:r>
    </w:p>
    <w:p w:rsidR="0078164E" w:rsidRDefault="0078164E" w:rsidP="0078164E">
      <w:pPr>
        <w:spacing w:line="312" w:lineRule="auto"/>
      </w:pPr>
      <w:r>
        <w:t>(кем)________________________________________________________________________</w:t>
      </w:r>
    </w:p>
    <w:p w:rsidR="0078164E" w:rsidRDefault="0078164E" w:rsidP="0078164E">
      <w:pPr>
        <w:spacing w:line="312" w:lineRule="auto"/>
      </w:pPr>
      <w:r>
        <w:t>прописан: (индекс)___________  (а</w:t>
      </w:r>
      <w:r>
        <w:t>д</w:t>
      </w:r>
      <w:r>
        <w:t>рес)_______________________________________________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именуемые в дальнейшем Первой и Второй Сторонами соответственно, руководствуясь де</w:t>
      </w:r>
      <w:r>
        <w:t>й</w:t>
      </w:r>
      <w:r>
        <w:t>ствующим Российским законодательством, заключили настоящий договор о нижеследующем:</w:t>
      </w:r>
    </w:p>
    <w:p w:rsidR="0078164E" w:rsidRDefault="0078164E" w:rsidP="0078164E">
      <w:pPr>
        <w:jc w:val="both"/>
      </w:pPr>
      <w:r>
        <w:tab/>
        <w:t>1. Стороны производят обмен ЦБ.</w:t>
      </w:r>
    </w:p>
    <w:p w:rsidR="0078164E" w:rsidRPr="00B14FA0" w:rsidRDefault="0078164E" w:rsidP="0078164E">
      <w:pPr>
        <w:jc w:val="both"/>
      </w:pPr>
      <w:r>
        <w:tab/>
        <w:t xml:space="preserve">2. Первая Сторона передает Второй Стороне следующие ценные бумаги (ЦБ) 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Наименование ЦБ:</w:t>
      </w:r>
      <w:r>
        <w:t xml:space="preserve"> ____________________________________________________________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Эмитент</w:t>
      </w:r>
      <w:r>
        <w:t>: ____________________________________________________________________</w:t>
      </w:r>
    </w:p>
    <w:p w:rsidR="0078164E" w:rsidRDefault="0078164E" w:rsidP="0078164E">
      <w:pPr>
        <w:spacing w:line="312" w:lineRule="auto"/>
      </w:pPr>
      <w:r>
        <w:rPr>
          <w:b/>
          <w:bCs/>
        </w:rPr>
        <w:t xml:space="preserve">Номинал ЦБ:  </w:t>
      </w:r>
      <w:r>
        <w:t>________________________________________________________________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Количество:</w:t>
      </w:r>
      <w:r>
        <w:t xml:space="preserve"> ____________(____________________________________________________)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Цена за одну ЦБ:</w:t>
      </w:r>
      <w:r>
        <w:t xml:space="preserve"> _____________________________________________________________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Общая сумма:</w:t>
      </w:r>
      <w:r>
        <w:t xml:space="preserve"> _____________(_________________________________________________)</w:t>
      </w:r>
    </w:p>
    <w:p w:rsidR="0078164E" w:rsidRDefault="0078164E" w:rsidP="0078164E">
      <w:pPr>
        <w:jc w:val="both"/>
        <w:rPr>
          <w:sz w:val="8"/>
          <w:szCs w:val="8"/>
        </w:rPr>
      </w:pPr>
    </w:p>
    <w:p w:rsidR="0078164E" w:rsidRPr="00B14FA0" w:rsidRDefault="0078164E" w:rsidP="0078164E">
      <w:pPr>
        <w:jc w:val="both"/>
      </w:pPr>
      <w:r>
        <w:tab/>
        <w:t xml:space="preserve">3. Вторая Сторона передает Первой Стороне следующие ЦБ 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Наименование ЦБ:</w:t>
      </w:r>
      <w:r>
        <w:t xml:space="preserve"> _____________________________________________________________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Эмитент</w:t>
      </w:r>
      <w:r>
        <w:t>: ____________________________________________________________________</w:t>
      </w:r>
    </w:p>
    <w:p w:rsidR="0078164E" w:rsidRDefault="0078164E" w:rsidP="0078164E">
      <w:pPr>
        <w:spacing w:line="312" w:lineRule="auto"/>
      </w:pPr>
      <w:r>
        <w:rPr>
          <w:b/>
          <w:bCs/>
        </w:rPr>
        <w:t xml:space="preserve">Номинал ЦБ:  </w:t>
      </w:r>
      <w:r>
        <w:t>________________________________________________________________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Количество:</w:t>
      </w:r>
      <w:r>
        <w:t xml:space="preserve"> ____________(____________________________________________________)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Цена за одну ЦБ:</w:t>
      </w:r>
      <w:r>
        <w:t xml:space="preserve"> _______________________________________________________________</w:t>
      </w:r>
    </w:p>
    <w:p w:rsidR="0078164E" w:rsidRDefault="0078164E" w:rsidP="0078164E">
      <w:pPr>
        <w:spacing w:line="312" w:lineRule="auto"/>
      </w:pPr>
      <w:r>
        <w:rPr>
          <w:b/>
          <w:bCs/>
        </w:rPr>
        <w:t>Общая сумма:</w:t>
      </w:r>
      <w:r>
        <w:t xml:space="preserve"> _____________(__________________________________________________)</w:t>
      </w:r>
    </w:p>
    <w:p w:rsidR="0078164E" w:rsidRDefault="0078164E" w:rsidP="0078164E">
      <w:pPr>
        <w:jc w:val="both"/>
        <w:rPr>
          <w:sz w:val="8"/>
          <w:szCs w:val="8"/>
        </w:rPr>
      </w:pPr>
    </w:p>
    <w:p w:rsidR="0078164E" w:rsidRDefault="0078164E" w:rsidP="0078164E">
      <w:pPr>
        <w:jc w:val="both"/>
      </w:pPr>
      <w:r>
        <w:t>2. Указанные ЦБ принадлежат Сторонам по праву собственности, не обременены залоговыми или иными обязательствами.</w:t>
      </w:r>
    </w:p>
    <w:p w:rsidR="0078164E" w:rsidRDefault="0078164E" w:rsidP="0078164E">
      <w:pPr>
        <w:jc w:val="both"/>
      </w:pPr>
      <w:r>
        <w:t>3. ___________ Сторона оплатит _____________Стороне разницу в оценке стоимости ЦБ в т</w:t>
      </w:r>
      <w:r>
        <w:t>е</w:t>
      </w:r>
      <w:r>
        <w:t>чение  _____________дней с даты подписания настоящего договора в сумме _______________</w:t>
      </w:r>
    </w:p>
    <w:p w:rsidR="0078164E" w:rsidRDefault="0078164E" w:rsidP="0078164E">
      <w:pPr>
        <w:jc w:val="both"/>
      </w:pPr>
      <w:r>
        <w:t>4. Договор вступает в силу с момента его подписания сторонами.</w:t>
      </w:r>
    </w:p>
    <w:p w:rsidR="0078164E" w:rsidRDefault="0078164E" w:rsidP="0078164E">
      <w:r>
        <w:t>5. Право собственности на ЦБ переходит  после внесения изменений в реестр акционеров эм</w:t>
      </w:r>
      <w:r>
        <w:t>и</w:t>
      </w:r>
      <w:r>
        <w:t>тентов.</w:t>
      </w:r>
    </w:p>
    <w:p w:rsidR="0078164E" w:rsidRDefault="0078164E" w:rsidP="0078164E">
      <w:r>
        <w:t>6. Услуги, связанные с перерегистрацией ЦБ, оплачиваются каждой Стороной самостоятел</w:t>
      </w:r>
      <w:r>
        <w:t>ь</w:t>
      </w:r>
      <w:r>
        <w:t>но.</w:t>
      </w:r>
    </w:p>
    <w:p w:rsidR="0078164E" w:rsidRDefault="0078164E" w:rsidP="0078164E">
      <w:pPr>
        <w:jc w:val="both"/>
      </w:pPr>
      <w:r>
        <w:t>7. Передача ЦБ влечет за собой передачу всех прав в совокупности, вытекающих из права вл</w:t>
      </w:r>
      <w:r>
        <w:t>а</w:t>
      </w:r>
      <w:r>
        <w:t>дения ЦБ.</w:t>
      </w:r>
    </w:p>
    <w:p w:rsidR="0078164E" w:rsidRDefault="0078164E" w:rsidP="0078164E">
      <w:pPr>
        <w:jc w:val="both"/>
      </w:pPr>
      <w:r>
        <w:t>8. Споры, возникающие между сторонами по вопросам совершения настоящей сделки, реш</w:t>
      </w:r>
      <w:r>
        <w:t>а</w:t>
      </w:r>
      <w:r>
        <w:t>ются в установленном законом порядке.</w:t>
      </w:r>
    </w:p>
    <w:p w:rsidR="0078164E" w:rsidRDefault="0078164E" w:rsidP="0078164E">
      <w:r>
        <w:t>9. Особые условия догов</w:t>
      </w:r>
      <w:r>
        <w:t>о</w:t>
      </w:r>
      <w:r>
        <w:t>ра:__________________________________________________</w:t>
      </w:r>
    </w:p>
    <w:p w:rsidR="0078164E" w:rsidRDefault="0078164E" w:rsidP="0078164E">
      <w:pPr>
        <w:jc w:val="both"/>
      </w:pPr>
      <w:r>
        <w:t>10. Договор подписан в двух экземплярах, имеющих одинаковую юридическую силу, по о</w:t>
      </w:r>
      <w:r>
        <w:t>д</w:t>
      </w:r>
      <w:r>
        <w:t>ному для каждой из сторон.</w:t>
      </w:r>
    </w:p>
    <w:p w:rsidR="0078164E" w:rsidRDefault="0078164E" w:rsidP="0078164E">
      <w:pPr>
        <w:ind w:firstLine="567"/>
        <w:jc w:val="center"/>
      </w:pPr>
      <w:r>
        <w:t>ПОДПИСИ СТОРОН:</w:t>
      </w:r>
    </w:p>
    <w:p w:rsidR="00B14FA0" w:rsidRPr="00E2048C" w:rsidRDefault="0078164E" w:rsidP="00B14FA0">
      <w:pPr>
        <w:rPr>
          <w:b/>
          <w:bCs/>
        </w:rPr>
      </w:pPr>
      <w:r>
        <w:t xml:space="preserve">       </w:t>
      </w:r>
    </w:p>
    <w:p w:rsidR="0078164E" w:rsidRPr="00E2048C" w:rsidRDefault="0078164E" w:rsidP="0078164E">
      <w:pPr>
        <w:pStyle w:val="afa"/>
        <w:rPr>
          <w:b/>
          <w:bCs/>
        </w:rPr>
      </w:pPr>
      <w:r w:rsidRPr="00E2048C">
        <w:rPr>
          <w:b/>
          <w:bCs/>
        </w:rPr>
        <w:t>ДОГОВОР</w:t>
      </w: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t>дарения ценных бумаг</w:t>
      </w:r>
    </w:p>
    <w:p w:rsidR="0078164E" w:rsidRDefault="0078164E" w:rsidP="0078164E">
      <w:r>
        <w:t xml:space="preserve">                                                                                                    “_____” ______________</w:t>
      </w:r>
      <w:r w:rsidR="00E2048C">
        <w:t>___20</w:t>
      </w:r>
      <w:r>
        <w:t>__г.</w:t>
      </w:r>
    </w:p>
    <w:p w:rsidR="0078164E" w:rsidRDefault="0078164E" w:rsidP="0078164E">
      <w:pPr>
        <w:rPr>
          <w:sz w:val="8"/>
          <w:szCs w:val="8"/>
        </w:rPr>
      </w:pP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bCs/>
          <w:sz w:val="22"/>
          <w:szCs w:val="22"/>
        </w:rPr>
      </w:pPr>
      <w:r>
        <w:rPr>
          <w:b/>
          <w:bCs/>
        </w:rPr>
        <w:t>__________________________________________________________________________________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</w:t>
      </w:r>
      <w:r>
        <w:rPr>
          <w:sz w:val="18"/>
          <w:szCs w:val="18"/>
        </w:rPr>
        <w:t xml:space="preserve">(  </w:t>
      </w:r>
      <w:r>
        <w:rPr>
          <w:sz w:val="16"/>
          <w:szCs w:val="16"/>
        </w:rPr>
        <w:t>Ф.И.О.  для  физических  лиц  или  полное  наименование  для  юридических  лиц</w:t>
      </w:r>
      <w:r>
        <w:rPr>
          <w:sz w:val="18"/>
          <w:szCs w:val="18"/>
        </w:rPr>
        <w:t xml:space="preserve">  )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t>удостоверяющий  документ :  ________________ серия ___________ № _____________________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(паспорт, свидет. о регистр., иное )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t>выдан  ( кем ,  когда) ________________________________________________________________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t>__________________________________________________________”____”____________20___г.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i/>
          <w:iCs/>
          <w:sz w:val="16"/>
          <w:szCs w:val="16"/>
          <w:u w:val="words"/>
        </w:rPr>
      </w:pPr>
      <w:r>
        <w:rPr>
          <w:i/>
          <w:iCs/>
          <w:sz w:val="16"/>
          <w:szCs w:val="16"/>
        </w:rPr>
        <w:t>(для юридических лиц - должность и Ф.И.О. должностного лица):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в  лице  ___________________________________________________________________________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t>действующего на основ</w:t>
      </w:r>
      <w:r>
        <w:t>а</w:t>
      </w:r>
      <w:r>
        <w:t>нии__________________________________________________________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 xml:space="preserve">именуемый в дальнейшем </w:t>
      </w:r>
      <w:r>
        <w:rPr>
          <w:b/>
          <w:bCs/>
        </w:rPr>
        <w:t>«Даритель»</w:t>
      </w:r>
      <w:r>
        <w:t>, с одной стороны   и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bCs/>
          <w:sz w:val="22"/>
          <w:szCs w:val="22"/>
        </w:rPr>
      </w:pPr>
      <w:r>
        <w:rPr>
          <w:b/>
          <w:bCs/>
        </w:rPr>
        <w:t>__________________________________________________________________________________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</w:t>
      </w:r>
      <w:r>
        <w:rPr>
          <w:sz w:val="18"/>
          <w:szCs w:val="18"/>
        </w:rPr>
        <w:t xml:space="preserve">(  </w:t>
      </w:r>
      <w:r>
        <w:rPr>
          <w:sz w:val="16"/>
          <w:szCs w:val="16"/>
        </w:rPr>
        <w:t>Ф.И.О.  для  физических  лиц  или  полное  наименование  для  юридических  лиц</w:t>
      </w:r>
      <w:r>
        <w:rPr>
          <w:sz w:val="18"/>
          <w:szCs w:val="18"/>
        </w:rPr>
        <w:t xml:space="preserve">  )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t>удостоверяющий  документ :  _________________ серия ___________ № ____________________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(паспорт, свидет. о регистр., иное )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t>выдан  ( кем ,  когда) _________________________________________________________________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t>__________________________________________________________”____”____________20___г.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i/>
          <w:iCs/>
          <w:sz w:val="16"/>
          <w:szCs w:val="16"/>
          <w:u w:val="words"/>
        </w:rPr>
      </w:pPr>
      <w:r>
        <w:rPr>
          <w:i/>
          <w:iCs/>
          <w:sz w:val="16"/>
          <w:szCs w:val="16"/>
        </w:rPr>
        <w:t>(для юридических лиц - должность и Ф.И.О. должностного лица):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в  лице  ___________________________________________________________________________</w:t>
      </w:r>
    </w:p>
    <w:p w:rsidR="0078164E" w:rsidRDefault="0078164E" w:rsidP="0078164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  <w:r>
        <w:t>действующего на основ</w:t>
      </w:r>
      <w:r>
        <w:t>а</w:t>
      </w:r>
      <w:r>
        <w:t>нии__________________________________________________________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 xml:space="preserve">именуемый в дальнейшем </w:t>
      </w:r>
      <w:r>
        <w:rPr>
          <w:b/>
          <w:bCs/>
        </w:rPr>
        <w:t>«Одаряемый»</w:t>
      </w:r>
      <w:r>
        <w:t>, с другой стороны, заключили настоящий договор о нижеследующем.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1. Даритель безвозмездно передает Одаряемому в собственность, а Одараемый с благодарн</w:t>
      </w:r>
      <w:r>
        <w:t>о</w:t>
      </w:r>
      <w:r>
        <w:t>стью принимает в дар следующие ценные бумаги (в дальнейшем ЦБ):</w:t>
      </w:r>
    </w:p>
    <w:p w:rsidR="0078164E" w:rsidRDefault="0078164E" w:rsidP="0078164E">
      <w:pPr>
        <w:jc w:val="both"/>
        <w:rPr>
          <w:sz w:val="22"/>
          <w:szCs w:val="22"/>
        </w:rPr>
      </w:pPr>
      <w:r>
        <w:rPr>
          <w:b/>
          <w:bCs/>
        </w:rPr>
        <w:t>Наименование ЦБ</w:t>
      </w:r>
      <w:r>
        <w:t xml:space="preserve"> ___________________________________________________________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rPr>
          <w:b/>
          <w:bCs/>
        </w:rPr>
        <w:t>Эмитент</w:t>
      </w:r>
      <w:r>
        <w:t>:____________________________________________________________________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rPr>
          <w:b/>
          <w:bCs/>
        </w:rPr>
        <w:t>Номинал  ЦБ</w:t>
      </w:r>
      <w:r>
        <w:t>:_____________________________________________________________________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rPr>
          <w:b/>
          <w:bCs/>
        </w:rPr>
        <w:t>Количество</w:t>
      </w:r>
      <w:r>
        <w:t>: _____________ (_________________________________________________________)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2. Стоимость  указанного дара составл</w:t>
      </w:r>
      <w:r>
        <w:t>я</w:t>
      </w:r>
      <w:r>
        <w:t>ет_________________(_____________________________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 xml:space="preserve">            __________________________________________________________________)  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3. Указанные ЦБ принадлежат Дарителю по праву собственности, не обременены залоговыми и иными обязательствами.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4. Одаряемый вправе отказаться от дара, полученного по настоящему договору, до передачи дара. При этом отказ от дара должен быть совершен в письменной форме, и Даритель вправе потребовать от Одаряемого возмещения реального ущерба, причиненного отказом  принять дар.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5.  Договор вступает в силу с момента его подписания сторонами.</w:t>
      </w:r>
    </w:p>
    <w:p w:rsidR="0078164E" w:rsidRDefault="0078164E" w:rsidP="0078164E">
      <w:pPr>
        <w:rPr>
          <w:sz w:val="22"/>
          <w:szCs w:val="22"/>
        </w:rPr>
      </w:pPr>
      <w:r>
        <w:t>6. Право собственности на ЦБ переходит от Дарителя к Одаряемому после внесения измен</w:t>
      </w:r>
      <w:r>
        <w:t>е</w:t>
      </w:r>
      <w:r>
        <w:t>ний        в реестр владельцев ЦБ   ___________________________________________________________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 xml:space="preserve">                                                                          (</w:t>
      </w:r>
      <w:r>
        <w:rPr>
          <w:sz w:val="16"/>
          <w:szCs w:val="16"/>
        </w:rPr>
        <w:t xml:space="preserve"> наименование  Эмитента</w:t>
      </w:r>
      <w:r>
        <w:t>)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>7. Передача ЦБ влечет за собой передачу всех прав в совокупности, вытекающих из права вл</w:t>
      </w:r>
      <w:r>
        <w:t>а</w:t>
      </w:r>
      <w:r>
        <w:t>дения  ЦБ.</w:t>
      </w:r>
    </w:p>
    <w:p w:rsidR="0078164E" w:rsidRDefault="0078164E" w:rsidP="0078164E">
      <w:pPr>
        <w:rPr>
          <w:sz w:val="22"/>
          <w:szCs w:val="22"/>
        </w:rPr>
      </w:pPr>
      <w:r>
        <w:t>8. Услуги, связанные с перерегистрацией ценных  бумаг, оплачиваются _____________________</w:t>
      </w:r>
    </w:p>
    <w:p w:rsidR="0078164E" w:rsidRDefault="0078164E" w:rsidP="007816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(дарителем/одаряемым)</w:t>
      </w:r>
    </w:p>
    <w:p w:rsidR="0078164E" w:rsidRDefault="0078164E" w:rsidP="0078164E">
      <w:pPr>
        <w:jc w:val="both"/>
        <w:rPr>
          <w:sz w:val="22"/>
          <w:szCs w:val="22"/>
        </w:rPr>
      </w:pPr>
      <w:r>
        <w:t xml:space="preserve">9.  Настоящий договор подписан в 2-х экземплярах, имеющих одинаковую юридическую силу, по одному для каждой из сторон:  Дарителю и Одаряемому. </w:t>
      </w:r>
    </w:p>
    <w:p w:rsidR="0078164E" w:rsidRDefault="0078164E" w:rsidP="0078164E">
      <w:pPr>
        <w:rPr>
          <w:sz w:val="22"/>
          <w:szCs w:val="22"/>
        </w:rPr>
      </w:pPr>
      <w:r>
        <w:t xml:space="preserve"> 10. Адреса сторон:</w:t>
      </w:r>
    </w:p>
    <w:p w:rsidR="0078164E" w:rsidRDefault="0078164E" w:rsidP="0078164E">
      <w:r>
        <w:t>Даритель: __________________________________________________________________</w:t>
      </w:r>
    </w:p>
    <w:p w:rsidR="0078164E" w:rsidRDefault="0078164E" w:rsidP="0078164E">
      <w:r>
        <w:t>___________________________________________________________________________</w:t>
      </w:r>
    </w:p>
    <w:p w:rsidR="0078164E" w:rsidRDefault="0078164E" w:rsidP="0078164E">
      <w:r>
        <w:t>Одаряемый: ________________________________________________________________</w:t>
      </w:r>
    </w:p>
    <w:p w:rsidR="0078164E" w:rsidRDefault="0078164E" w:rsidP="0078164E">
      <w:r>
        <w:t>___________________________________________________________________________</w:t>
      </w:r>
    </w:p>
    <w:p w:rsidR="0078164E" w:rsidRDefault="0078164E" w:rsidP="0078164E">
      <w:pPr>
        <w:rPr>
          <w:b/>
          <w:bCs/>
          <w:sz w:val="22"/>
          <w:szCs w:val="22"/>
        </w:rPr>
      </w:pPr>
      <w:r>
        <w:rPr>
          <w:b/>
          <w:bCs/>
        </w:rPr>
        <w:t>ДАРИТЕЛЬ:                                                                     ОДАРЯЕМЫЙ:</w:t>
      </w:r>
    </w:p>
    <w:p w:rsidR="0078164E" w:rsidRDefault="0078164E" w:rsidP="0078164E">
      <w:pPr>
        <w:jc w:val="both"/>
        <w:rPr>
          <w:sz w:val="16"/>
          <w:szCs w:val="16"/>
        </w:rPr>
      </w:pPr>
      <w:r>
        <w:t>___________________(____________________)                    ___________________(_____________________)</w:t>
      </w:r>
    </w:p>
    <w:p w:rsidR="0078164E" w:rsidRPr="00E2048C" w:rsidRDefault="0078164E" w:rsidP="0078164E">
      <w:pPr>
        <w:jc w:val="center"/>
        <w:rPr>
          <w:b/>
          <w:bCs/>
        </w:rPr>
      </w:pPr>
      <w:r>
        <w:rPr>
          <w:sz w:val="16"/>
          <w:szCs w:val="16"/>
        </w:rPr>
        <w:br w:type="page"/>
      </w:r>
      <w:r w:rsidRPr="00E2048C">
        <w:rPr>
          <w:b/>
          <w:bCs/>
        </w:rPr>
        <w:t>СОГЛАШЕНИЕ</w:t>
      </w:r>
    </w:p>
    <w:p w:rsidR="0078164E" w:rsidRPr="00E2048C" w:rsidRDefault="0078164E" w:rsidP="0078164E">
      <w:pPr>
        <w:jc w:val="center"/>
        <w:rPr>
          <w:b/>
          <w:bCs/>
        </w:rPr>
      </w:pPr>
      <w:r w:rsidRPr="00E2048C">
        <w:rPr>
          <w:b/>
          <w:bCs/>
        </w:rPr>
        <w:t>о разделе имущества</w:t>
      </w:r>
    </w:p>
    <w:p w:rsidR="0078164E" w:rsidRPr="00E2048C" w:rsidRDefault="0078164E" w:rsidP="0078164E">
      <w:pPr>
        <w:jc w:val="center"/>
        <w:rPr>
          <w:b/>
          <w:bCs/>
        </w:rPr>
      </w:pPr>
      <w:r w:rsidRPr="00E2048C">
        <w:rPr>
          <w:b/>
          <w:bCs/>
        </w:rPr>
        <w:t>между участниками общей (долевой) собственности</w:t>
      </w:r>
    </w:p>
    <w:p w:rsidR="0078164E" w:rsidRDefault="0078164E" w:rsidP="0078164E"/>
    <w:p w:rsidR="0078164E" w:rsidRDefault="0078164E" w:rsidP="0078164E">
      <w:r>
        <w:t xml:space="preserve">                                                                                             «___»___________________ 200__г.</w:t>
      </w:r>
    </w:p>
    <w:p w:rsidR="0078164E" w:rsidRDefault="0078164E" w:rsidP="0078164E"/>
    <w:p w:rsidR="0078164E" w:rsidRDefault="0078164E" w:rsidP="0078164E">
      <w:r>
        <w:t>Мы, нижеподписавшиеся:</w:t>
      </w:r>
    </w:p>
    <w:p w:rsidR="0078164E" w:rsidRDefault="0078164E" w:rsidP="0078164E">
      <w:pPr>
        <w:rPr>
          <w:i/>
          <w:iCs/>
        </w:rPr>
      </w:pPr>
      <w:r>
        <w:rPr>
          <w:i/>
          <w:iCs/>
        </w:rPr>
        <w:t>(№ п/п, Фамилия, Имя, Отчество, паспорт-серия, номер, кем выдан, когда выдан,  индекс, а</w:t>
      </w:r>
      <w:r>
        <w:rPr>
          <w:i/>
          <w:iCs/>
        </w:rPr>
        <w:t>д</w:t>
      </w:r>
      <w:r>
        <w:rPr>
          <w:i/>
          <w:iCs/>
        </w:rPr>
        <w:t>рес):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164E" w:rsidRDefault="0078164E" w:rsidP="0078164E"/>
    <w:p w:rsidR="0078164E" w:rsidRDefault="0078164E" w:rsidP="0078164E">
      <w:r>
        <w:t>являясь участниками общей (долевой) собственности, заключили настоящее соглашение о том, что  имущество, состоящее из следующих именных акций:</w:t>
      </w:r>
    </w:p>
    <w:p w:rsidR="0078164E" w:rsidRDefault="0078164E" w:rsidP="0078164E">
      <w:pPr>
        <w:rPr>
          <w:sz w:val="28"/>
          <w:szCs w:val="28"/>
        </w:rPr>
      </w:pPr>
      <w:r>
        <w:t xml:space="preserve">Эмитент: </w:t>
      </w:r>
      <w:r>
        <w:rPr>
          <w:sz w:val="28"/>
          <w:szCs w:val="28"/>
        </w:rPr>
        <w:t>__________________________________________________________</w:t>
      </w:r>
    </w:p>
    <w:p w:rsidR="0078164E" w:rsidRDefault="0078164E" w:rsidP="0078164E">
      <w:pPr>
        <w:rPr>
          <w:sz w:val="28"/>
          <w:szCs w:val="28"/>
        </w:rPr>
      </w:pPr>
      <w:r>
        <w:t>Количество обыкновенных акций:</w:t>
      </w:r>
      <w:r>
        <w:rPr>
          <w:sz w:val="28"/>
          <w:szCs w:val="28"/>
        </w:rPr>
        <w:t xml:space="preserve"> ___________(____________________________</w:t>
      </w:r>
    </w:p>
    <w:p w:rsidR="0078164E" w:rsidRDefault="0078164E" w:rsidP="0078164E">
      <w:r>
        <w:rPr>
          <w:sz w:val="28"/>
          <w:szCs w:val="28"/>
        </w:rPr>
        <w:t xml:space="preserve">____________________________________________________________) </w:t>
      </w:r>
      <w:r>
        <w:t>штук;</w:t>
      </w:r>
    </w:p>
    <w:p w:rsidR="0078164E" w:rsidRDefault="0078164E" w:rsidP="0078164E">
      <w:pPr>
        <w:rPr>
          <w:sz w:val="28"/>
          <w:szCs w:val="28"/>
        </w:rPr>
      </w:pPr>
      <w:r>
        <w:t>Количество привилегированных акций:</w:t>
      </w:r>
      <w:r>
        <w:rPr>
          <w:sz w:val="28"/>
          <w:szCs w:val="28"/>
        </w:rPr>
        <w:t xml:space="preserve"> ________(___________________________</w:t>
      </w:r>
    </w:p>
    <w:p w:rsidR="0078164E" w:rsidRDefault="0078164E" w:rsidP="0078164E">
      <w:r>
        <w:rPr>
          <w:sz w:val="28"/>
          <w:szCs w:val="28"/>
        </w:rPr>
        <w:t xml:space="preserve">___________________________________________________________) </w:t>
      </w:r>
      <w:r>
        <w:t>штук</w:t>
      </w:r>
    </w:p>
    <w:p w:rsidR="0078164E" w:rsidRDefault="0078164E" w:rsidP="0078164E">
      <w:r>
        <w:t>делится между нами следующим образом: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701"/>
        <w:gridCol w:w="1985"/>
      </w:tblGrid>
      <w:tr w:rsidR="0078164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78164E" w:rsidRDefault="0078164E" w:rsidP="001414D0">
            <w:pPr>
              <w:jc w:val="center"/>
            </w:pPr>
            <w:r>
              <w:t>Ф.И.О.</w:t>
            </w:r>
          </w:p>
        </w:tc>
        <w:tc>
          <w:tcPr>
            <w:tcW w:w="1701" w:type="dxa"/>
          </w:tcPr>
          <w:p w:rsidR="0078164E" w:rsidRDefault="0078164E" w:rsidP="001414D0">
            <w:pPr>
              <w:jc w:val="center"/>
            </w:pPr>
            <w:r>
              <w:t>Кол-во обы</w:t>
            </w:r>
            <w:r>
              <w:t>к</w:t>
            </w:r>
            <w:r>
              <w:t>новенных а</w:t>
            </w:r>
            <w:r>
              <w:t>к</w:t>
            </w:r>
            <w:r>
              <w:t>ций</w:t>
            </w:r>
          </w:p>
        </w:tc>
        <w:tc>
          <w:tcPr>
            <w:tcW w:w="1985" w:type="dxa"/>
          </w:tcPr>
          <w:p w:rsidR="0078164E" w:rsidRDefault="0078164E" w:rsidP="001414D0">
            <w:pPr>
              <w:jc w:val="center"/>
            </w:pPr>
            <w:r>
              <w:t>Кол-во привил</w:t>
            </w:r>
            <w:r>
              <w:t>е</w:t>
            </w:r>
            <w:r>
              <w:t>гированных а</w:t>
            </w:r>
            <w:r>
              <w:t>к</w:t>
            </w:r>
            <w:r>
              <w:t>ций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78164E" w:rsidRDefault="0078164E" w:rsidP="001414D0"/>
        </w:tc>
        <w:tc>
          <w:tcPr>
            <w:tcW w:w="1701" w:type="dxa"/>
          </w:tcPr>
          <w:p w:rsidR="0078164E" w:rsidRDefault="0078164E" w:rsidP="001414D0"/>
        </w:tc>
        <w:tc>
          <w:tcPr>
            <w:tcW w:w="1985" w:type="dxa"/>
          </w:tcPr>
          <w:p w:rsidR="0078164E" w:rsidRDefault="0078164E" w:rsidP="001414D0"/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78164E" w:rsidRDefault="0078164E" w:rsidP="001414D0"/>
        </w:tc>
        <w:tc>
          <w:tcPr>
            <w:tcW w:w="1701" w:type="dxa"/>
          </w:tcPr>
          <w:p w:rsidR="0078164E" w:rsidRDefault="0078164E" w:rsidP="001414D0"/>
        </w:tc>
        <w:tc>
          <w:tcPr>
            <w:tcW w:w="1985" w:type="dxa"/>
          </w:tcPr>
          <w:p w:rsidR="0078164E" w:rsidRDefault="0078164E" w:rsidP="001414D0"/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78164E" w:rsidRDefault="0078164E" w:rsidP="001414D0"/>
        </w:tc>
        <w:tc>
          <w:tcPr>
            <w:tcW w:w="1701" w:type="dxa"/>
          </w:tcPr>
          <w:p w:rsidR="0078164E" w:rsidRDefault="0078164E" w:rsidP="001414D0"/>
        </w:tc>
        <w:tc>
          <w:tcPr>
            <w:tcW w:w="1985" w:type="dxa"/>
          </w:tcPr>
          <w:p w:rsidR="0078164E" w:rsidRDefault="0078164E" w:rsidP="001414D0"/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78164E" w:rsidRDefault="0078164E" w:rsidP="001414D0"/>
        </w:tc>
        <w:tc>
          <w:tcPr>
            <w:tcW w:w="1701" w:type="dxa"/>
          </w:tcPr>
          <w:p w:rsidR="0078164E" w:rsidRDefault="0078164E" w:rsidP="001414D0"/>
        </w:tc>
        <w:tc>
          <w:tcPr>
            <w:tcW w:w="1985" w:type="dxa"/>
          </w:tcPr>
          <w:p w:rsidR="0078164E" w:rsidRDefault="0078164E" w:rsidP="001414D0"/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78164E" w:rsidRDefault="0078164E" w:rsidP="001414D0"/>
        </w:tc>
        <w:tc>
          <w:tcPr>
            <w:tcW w:w="1701" w:type="dxa"/>
          </w:tcPr>
          <w:p w:rsidR="0078164E" w:rsidRDefault="0078164E" w:rsidP="001414D0"/>
        </w:tc>
        <w:tc>
          <w:tcPr>
            <w:tcW w:w="1985" w:type="dxa"/>
          </w:tcPr>
          <w:p w:rsidR="0078164E" w:rsidRDefault="0078164E" w:rsidP="001414D0"/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78164E" w:rsidRDefault="0078164E" w:rsidP="001414D0"/>
        </w:tc>
        <w:tc>
          <w:tcPr>
            <w:tcW w:w="1701" w:type="dxa"/>
          </w:tcPr>
          <w:p w:rsidR="0078164E" w:rsidRDefault="0078164E" w:rsidP="001414D0"/>
        </w:tc>
        <w:tc>
          <w:tcPr>
            <w:tcW w:w="1985" w:type="dxa"/>
          </w:tcPr>
          <w:p w:rsidR="0078164E" w:rsidRDefault="0078164E" w:rsidP="001414D0"/>
        </w:tc>
      </w:tr>
    </w:tbl>
    <w:p w:rsidR="0078164E" w:rsidRDefault="0078164E" w:rsidP="0078164E"/>
    <w:p w:rsidR="0078164E" w:rsidRDefault="0078164E" w:rsidP="0078164E">
      <w:r>
        <w:t>Оставшиеся _____________________ штук обыкновенных и</w:t>
      </w:r>
    </w:p>
    <w:p w:rsidR="0078164E" w:rsidRDefault="0078164E" w:rsidP="0078164E">
      <w:pPr>
        <w:jc w:val="both"/>
      </w:pPr>
      <w:r>
        <w:t xml:space="preserve">                       ____________________ штук привилегированных именных акций </w:t>
      </w:r>
    </w:p>
    <w:p w:rsidR="0078164E" w:rsidRDefault="0078164E" w:rsidP="0078164E">
      <w:pPr>
        <w:jc w:val="both"/>
      </w:pPr>
      <w:r>
        <w:t>являются общей долевой собственностью. Распоряжение, владение и пользование данными акциями осуществляется по соглашению всех указанных в Соглашении участников.</w:t>
      </w:r>
    </w:p>
    <w:p w:rsidR="0078164E" w:rsidRDefault="0078164E" w:rsidP="0078164E">
      <w:pPr>
        <w:jc w:val="center"/>
      </w:pPr>
      <w:r>
        <w:t>Подписи участников Соглашения:</w:t>
      </w:r>
    </w:p>
    <w:p w:rsidR="0078164E" w:rsidRDefault="0078164E" w:rsidP="0078164E">
      <w:pPr>
        <w:jc w:val="center"/>
        <w:rPr>
          <w:sz w:val="16"/>
          <w:szCs w:val="16"/>
        </w:rPr>
      </w:pPr>
    </w:p>
    <w:p w:rsidR="0078164E" w:rsidRDefault="0078164E" w:rsidP="0078164E">
      <w:r>
        <w:t>_____________ (_____________________)         _____________ (____________________)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r>
        <w:t>_____________ (_____________________)         _____________ (____________________)</w:t>
      </w:r>
    </w:p>
    <w:p w:rsidR="0078164E" w:rsidRDefault="0078164E" w:rsidP="0078164E">
      <w:pPr>
        <w:rPr>
          <w:sz w:val="16"/>
          <w:szCs w:val="16"/>
        </w:rPr>
      </w:pPr>
    </w:p>
    <w:p w:rsidR="00290807" w:rsidRDefault="0078164E" w:rsidP="00290807">
      <w:pPr>
        <w:jc w:val="right"/>
      </w:pPr>
      <w:r>
        <w:rPr>
          <w:sz w:val="16"/>
          <w:szCs w:val="16"/>
        </w:rPr>
        <w:br w:type="page"/>
      </w:r>
      <w:r w:rsidR="00290807">
        <w:t>Приложение №6</w:t>
      </w:r>
    </w:p>
    <w:p w:rsidR="00290807" w:rsidRPr="00290807" w:rsidRDefault="00290807" w:rsidP="00290807">
      <w:pPr>
        <w:jc w:val="center"/>
        <w:rPr>
          <w:b/>
          <w:bCs/>
        </w:rPr>
      </w:pPr>
      <w:r>
        <w:rPr>
          <w:b/>
          <w:bCs/>
        </w:rPr>
        <w:t>Залоговое распоряжение</w:t>
      </w:r>
    </w:p>
    <w:p w:rsidR="00290807" w:rsidRDefault="00290807" w:rsidP="0078164E">
      <w:pPr>
        <w:rPr>
          <w:sz w:val="16"/>
          <w:szCs w:val="16"/>
        </w:rPr>
      </w:pPr>
    </w:p>
    <w:p w:rsidR="0078164E" w:rsidRDefault="0078164E" w:rsidP="0078164E">
      <w:r>
        <w:t>Вх. №_____ от  “____”___</w:t>
      </w:r>
      <w:r w:rsidR="00290807">
        <w:t>_______</w:t>
      </w:r>
      <w:r>
        <w:t xml:space="preserve"> ____г. Исполнен                                         Лицевой счет № __</w:t>
      </w:r>
    </w:p>
    <w:p w:rsidR="0078164E" w:rsidRDefault="0078164E" w:rsidP="0078164E">
      <w:pPr>
        <w:jc w:val="center"/>
        <w:rPr>
          <w:sz w:val="16"/>
          <w:szCs w:val="16"/>
        </w:rPr>
      </w:pPr>
    </w:p>
    <w:p w:rsidR="0078164E" w:rsidRPr="00290807" w:rsidRDefault="00290807" w:rsidP="00290807">
      <w:pPr>
        <w:pStyle w:val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ЗАЛОГОВОЕ </w:t>
      </w:r>
      <w:r w:rsidR="0078164E" w:rsidRPr="00290807">
        <w:rPr>
          <w:rFonts w:ascii="Times New Roman" w:hAnsi="Times New Roman" w:cs="Times New Roman"/>
        </w:rPr>
        <w:t xml:space="preserve"> РАСПОРЯЖЕНИЕ</w:t>
      </w:r>
    </w:p>
    <w:p w:rsidR="0078164E" w:rsidRDefault="0078164E" w:rsidP="0078164E">
      <w:pPr>
        <w:jc w:val="center"/>
        <w:rPr>
          <w:b/>
          <w:bCs/>
          <w:sz w:val="16"/>
          <w:szCs w:val="16"/>
        </w:rPr>
      </w:pPr>
    </w:p>
    <w:p w:rsidR="0078164E" w:rsidRDefault="0078164E" w:rsidP="0078164E">
      <w:pPr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Настоящим просим внести в реестр запись о:</w:t>
      </w:r>
    </w:p>
    <w:p w:rsidR="0078164E" w:rsidRDefault="0078164E" w:rsidP="0078164E">
      <w:pPr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Wingdings" w:hAnsi="Wingdings" w:cs="Wingdings"/>
          <w:b/>
          <w:bCs/>
          <w:sz w:val="18"/>
          <w:szCs w:val="18"/>
        </w:rPr>
        <w:t></w:t>
      </w:r>
      <w:r>
        <w:rPr>
          <w:rFonts w:ascii="Wingdings" w:hAnsi="Wingdings" w:cs="Wingdings"/>
          <w:b/>
          <w:bCs/>
          <w:sz w:val="18"/>
          <w:szCs w:val="18"/>
        </w:rPr>
        <w:t>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возникновении залога       </w:t>
      </w:r>
      <w:r>
        <w:rPr>
          <w:rFonts w:ascii="Wingdings" w:hAnsi="Wingdings" w:cs="Wingdings"/>
          <w:b/>
          <w:bCs/>
          <w:sz w:val="18"/>
          <w:szCs w:val="18"/>
        </w:rPr>
        <w:t>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прекращении залога,                         вид залога:    </w:t>
      </w:r>
      <w:r>
        <w:rPr>
          <w:rFonts w:ascii="Wingdings" w:hAnsi="Wingdings" w:cs="Wingdings"/>
          <w:b/>
          <w:bCs/>
          <w:sz w:val="18"/>
          <w:szCs w:val="18"/>
        </w:rPr>
        <w:t>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простой      </w:t>
      </w:r>
      <w:r>
        <w:rPr>
          <w:rFonts w:ascii="Wingdings" w:hAnsi="Wingdings" w:cs="Wingdings"/>
          <w:b/>
          <w:bCs/>
          <w:sz w:val="18"/>
          <w:szCs w:val="18"/>
        </w:rPr>
        <w:t>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иной:</w:t>
      </w:r>
    </w:p>
    <w:p w:rsidR="0078164E" w:rsidRDefault="0078164E" w:rsidP="0078164E">
      <w:pPr>
        <w:jc w:val="center"/>
        <w:rPr>
          <w:rFonts w:ascii="Arial Narrow" w:hAnsi="Arial Narrow" w:cs="Arial Narrow"/>
          <w:sz w:val="8"/>
          <w:szCs w:val="8"/>
        </w:rPr>
      </w:pP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8"/>
          <w:szCs w:val="8"/>
        </w:rPr>
      </w:pP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Полное наименование ____________________________________________________________________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эмитента  _____________________________________________________________________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Вид, категория (тип) ценных бумаг</w:t>
      </w:r>
      <w:r>
        <w:rPr>
          <w:rFonts w:ascii="Arial Narrow" w:hAnsi="Arial Narrow" w:cs="Arial Narrow"/>
          <w:i/>
          <w:iCs/>
          <w:sz w:val="18"/>
          <w:szCs w:val="18"/>
        </w:rPr>
        <w:t xml:space="preserve"> __________________________________________________________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государственный регистрационный номер выпуска: 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количество: ______________________________________________________________________ штук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______________________________________________________________________________ прописью</w:t>
      </w:r>
    </w:p>
    <w:p w:rsidR="0078164E" w:rsidRDefault="006D4564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119"/>
        </w:tabs>
        <w:rPr>
          <w:rFonts w:ascii="Arial Narrow" w:hAnsi="Arial Narrow" w:cs="Arial Narrow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50800</wp:posOffset>
                </wp:positionV>
                <wp:extent cx="1905" cy="8255"/>
                <wp:effectExtent l="5080" t="12700" r="12065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5pt,4pt" to="173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RdngIAAJk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142240</wp:posOffset>
                </wp:positionV>
                <wp:extent cx="635" cy="635"/>
                <wp:effectExtent l="10795" t="8890" r="762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5pt,11.2pt" to="180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78164E">
        <w:rPr>
          <w:rFonts w:ascii="Arial Narrow" w:hAnsi="Arial Narrow" w:cs="Arial Narrow"/>
          <w:b/>
          <w:bCs/>
          <w:sz w:val="18"/>
          <w:szCs w:val="18"/>
        </w:rPr>
        <w:t xml:space="preserve">ВЫШЕУКАЗАННЫЕ ЦЕННЫЕ БУМАГИ: </w:t>
      </w:r>
      <w:r w:rsidR="0078164E">
        <w:rPr>
          <w:rFonts w:ascii="Arial Narrow" w:hAnsi="Arial Narrow" w:cs="Arial Narrow"/>
          <w:b/>
          <w:bCs/>
          <w:sz w:val="18"/>
          <w:szCs w:val="18"/>
        </w:rPr>
        <w:tab/>
      </w:r>
      <w:r w:rsidR="0078164E">
        <w:rPr>
          <w:rFonts w:ascii="Wingdings" w:hAnsi="Wingdings" w:cs="Wingdings"/>
          <w:sz w:val="18"/>
          <w:szCs w:val="18"/>
        </w:rPr>
        <w:t></w:t>
      </w:r>
      <w:r w:rsidR="0078164E">
        <w:rPr>
          <w:rFonts w:ascii="Arial Narrow" w:hAnsi="Arial Narrow" w:cs="Arial Narrow"/>
          <w:sz w:val="18"/>
          <w:szCs w:val="18"/>
        </w:rPr>
        <w:t xml:space="preserve"> не обременены никакими обязательствами</w:t>
      </w:r>
      <w:r w:rsidR="0078164E">
        <w:rPr>
          <w:rFonts w:ascii="Arial Narrow" w:hAnsi="Arial Narrow" w:cs="Arial Narrow"/>
          <w:b/>
          <w:bCs/>
          <w:sz w:val="18"/>
          <w:szCs w:val="18"/>
        </w:rPr>
        <w:t xml:space="preserve">     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119"/>
          <w:tab w:val="left" w:pos="3402"/>
        </w:tabs>
        <w:rPr>
          <w:rFonts w:ascii="Arial Narrow" w:hAnsi="Arial Narrow" w:cs="Arial Narrow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  <w:sz w:val="18"/>
          <w:szCs w:val="18"/>
        </w:rPr>
        <w:tab/>
      </w:r>
      <w:r>
        <w:rPr>
          <w:rFonts w:ascii="Wingdings" w:hAnsi="Wingdings" w:cs="Wingdings"/>
          <w:sz w:val="18"/>
          <w:szCs w:val="18"/>
        </w:rPr>
        <w:t></w:t>
      </w:r>
      <w:r>
        <w:rPr>
          <w:rFonts w:ascii="Arial Narrow" w:hAnsi="Arial Narrow" w:cs="Arial Narrow"/>
          <w:sz w:val="18"/>
          <w:szCs w:val="18"/>
        </w:rPr>
        <w:t xml:space="preserve"> являются предметом другого залога, Договор №                         от</w:t>
      </w:r>
    </w:p>
    <w:p w:rsidR="0078164E" w:rsidRDefault="0078164E" w:rsidP="0078164E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ОСНОВАНИЕМ ДЛЯ ВНЕСЕНИЯ ЗАПИСИ В РЕЕСТР ЯВЛЯЕТСЯ СЛЕДУЮЩИЙ ДОКУМЕНТ: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название и реквизиты документа  </w:t>
      </w:r>
      <w:r>
        <w:rPr>
          <w:rFonts w:ascii="Arial Narrow" w:hAnsi="Arial Narrow" w:cs="Arial Narrow"/>
          <w:i/>
          <w:iCs/>
          <w:sz w:val="18"/>
          <w:szCs w:val="18"/>
        </w:rPr>
        <w:t>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_________________________________________________________________________________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78164E" w:rsidRDefault="0078164E" w:rsidP="0078164E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78164E" w:rsidRDefault="006D4564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Narrow" w:hAnsi="Arial Narrow" w:cs="Arial Narrow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10795</wp:posOffset>
                </wp:positionV>
                <wp:extent cx="1645920" cy="365760"/>
                <wp:effectExtent l="6350" t="10795" r="508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A98" w:rsidRDefault="00BE6A98" w:rsidP="0078164E">
                            <w:pPr>
                              <w:rPr>
                                <w:rFonts w:ascii="BodoniCondCTT" w:hAnsi="BodoniCondCTT" w:cs="BodoniCondCTT"/>
                              </w:rPr>
                            </w:pPr>
                            <w:r>
                              <w:rPr>
                                <w:rFonts w:ascii="BodoniCondCTT Cyr" w:hAnsi="BodoniCondCTT Cyr" w:cs="BodoniCondCTT Cyr"/>
                              </w:rPr>
                              <w:t>№ лицевого счета</w:t>
                            </w:r>
                          </w:p>
                          <w:p w:rsidR="00BE6A98" w:rsidRDefault="00BE6A98" w:rsidP="007816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339.5pt;margin-top:.85pt;width:129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" o:allowincell="f" filled="f" fillcolor="#f2f2f2" strokeweight=".5pt">
                <v:stroke dashstyle="1 1"/>
                <v:textbox inset="1pt,1pt,1pt,1pt">
                  <w:txbxContent>
                    <w:p w:rsidR="00BE6A98" w:rsidRDefault="00BE6A98" w:rsidP="0078164E">
                      <w:pPr>
                        <w:rPr>
                          <w:rFonts w:ascii="BodoniCondCTT" w:hAnsi="BodoniCondCTT" w:cs="BodoniCondCTT"/>
                        </w:rPr>
                      </w:pPr>
                      <w:r>
                        <w:rPr>
                          <w:rFonts w:ascii="BodoniCondCTT Cyr" w:hAnsi="BodoniCondCTT Cyr" w:cs="BodoniCondCTT Cyr"/>
                        </w:rPr>
                        <w:t>№ лицевого счета</w:t>
                      </w:r>
                    </w:p>
                    <w:p w:rsidR="00BE6A98" w:rsidRDefault="00BE6A98" w:rsidP="0078164E"/>
                  </w:txbxContent>
                </v:textbox>
              </v:rect>
            </w:pict>
          </mc:Fallback>
        </mc:AlternateContent>
      </w:r>
      <w:r w:rsidR="0078164E">
        <w:rPr>
          <w:rFonts w:ascii="Arial Narrow" w:hAnsi="Arial Narrow" w:cs="Arial Narrow"/>
          <w:b/>
          <w:bCs/>
          <w:sz w:val="18"/>
          <w:szCs w:val="18"/>
        </w:rPr>
        <w:t>ЗАЛОГОДАТЕЛЬ: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ФИО (полное наименование) :____________________________________________________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________________________________________________________________________________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наименование удостоверяющего документа: 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серия документа: ______________ номер: ___________ дата выдачи(регистрации): 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наименование органа, осуществившего выдачу (регистрацию): 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78164E" w:rsidRDefault="0078164E" w:rsidP="0078164E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ЗАЛОГОДЕРЖАТЕЛЬ: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ФИО (полное наименование): ____________________________________________________________________________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_________________________________________________________________________________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наименование удостоверяющего документа: 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серия документа: ___________ номер: ______________ дата выдачи(регистрации): 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наименование органа, осуществившего выдачу (регистрацию): 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78164E" w:rsidRDefault="0078164E" w:rsidP="0078164E">
      <w:pPr>
        <w:jc w:val="both"/>
        <w:rPr>
          <w:rFonts w:ascii="Arial Narrow" w:hAnsi="Arial Narrow" w:cs="Arial Narrow"/>
          <w:sz w:val="12"/>
          <w:szCs w:val="12"/>
        </w:rPr>
      </w:pPr>
    </w:p>
    <w:tbl>
      <w:tblPr>
        <w:tblW w:w="0" w:type="auto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2410"/>
      </w:tblGrid>
      <w:tr w:rsidR="0078164E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double" w:sz="4" w:space="0" w:color="auto"/>
            </w:tcBorders>
          </w:tcPr>
          <w:p w:rsidR="0078164E" w:rsidRDefault="0078164E" w:rsidP="001414D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Сертификаты ценных бумаг находятся у: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8164E" w:rsidRDefault="0078164E" w:rsidP="001414D0">
            <w:pPr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Arial Narrow" w:hAnsi="Arial Narrow" w:cs="Arial Narrow"/>
              </w:rPr>
              <w:t xml:space="preserve"> залогодателя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78164E" w:rsidRDefault="0078164E" w:rsidP="001414D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Arial Narrow" w:hAnsi="Arial Narrow" w:cs="Arial Narrow"/>
              </w:rPr>
              <w:t xml:space="preserve"> залогодержателя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78164E" w:rsidRDefault="0078164E" w:rsidP="001414D0">
            <w:pPr>
              <w:pStyle w:val="a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Право получения дохода по ценным бумагам принадлежит</w:t>
            </w:r>
          </w:p>
        </w:tc>
        <w:tc>
          <w:tcPr>
            <w:tcW w:w="1984" w:type="dxa"/>
          </w:tcPr>
          <w:p w:rsidR="0078164E" w:rsidRDefault="0078164E" w:rsidP="001414D0">
            <w:pPr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Arial Narrow" w:hAnsi="Arial Narrow" w:cs="Arial Narrow"/>
              </w:rPr>
              <w:t xml:space="preserve"> залогодателю</w:t>
            </w:r>
          </w:p>
        </w:tc>
        <w:tc>
          <w:tcPr>
            <w:tcW w:w="2410" w:type="dxa"/>
          </w:tcPr>
          <w:p w:rsidR="0078164E" w:rsidRDefault="0078164E" w:rsidP="001414D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Arial Narrow" w:hAnsi="Arial Narrow" w:cs="Arial Narrow"/>
              </w:rPr>
              <w:t xml:space="preserve"> залогодержателю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78164E" w:rsidRDefault="0078164E" w:rsidP="001414D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Право пользования ценными бумагами принадлежит</w:t>
            </w:r>
          </w:p>
        </w:tc>
        <w:tc>
          <w:tcPr>
            <w:tcW w:w="1984" w:type="dxa"/>
          </w:tcPr>
          <w:p w:rsidR="0078164E" w:rsidRDefault="0078164E" w:rsidP="001414D0">
            <w:pPr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Arial Narrow" w:hAnsi="Arial Narrow" w:cs="Arial Narrow"/>
              </w:rPr>
              <w:t xml:space="preserve"> залогодателю</w:t>
            </w:r>
          </w:p>
        </w:tc>
        <w:tc>
          <w:tcPr>
            <w:tcW w:w="2410" w:type="dxa"/>
          </w:tcPr>
          <w:p w:rsidR="0078164E" w:rsidRDefault="0078164E" w:rsidP="001414D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Arial Narrow" w:hAnsi="Arial Narrow" w:cs="Arial Narrow"/>
              </w:rPr>
              <w:t xml:space="preserve"> залогодержателю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3"/>
            <w:tcBorders>
              <w:bottom w:val="double" w:sz="4" w:space="0" w:color="auto"/>
            </w:tcBorders>
          </w:tcPr>
          <w:p w:rsidR="0078164E" w:rsidRDefault="0078164E" w:rsidP="001414D0">
            <w:pPr>
              <w:rPr>
                <w:rFonts w:ascii="Arial Narrow" w:hAnsi="Arial Narrow" w:cs="Arial Narrow"/>
                <w:sz w:val="8"/>
                <w:szCs w:val="8"/>
              </w:rPr>
            </w:pPr>
            <w:r>
              <w:rPr>
                <w:rFonts w:ascii="Arial Narrow" w:hAnsi="Arial Narrow" w:cs="Arial Narrow"/>
              </w:rPr>
              <w:t>Условия пользования:</w:t>
            </w:r>
          </w:p>
        </w:tc>
      </w:tr>
    </w:tbl>
    <w:p w:rsidR="0078164E" w:rsidRDefault="0078164E" w:rsidP="0078164E">
      <w:pPr>
        <w:tabs>
          <w:tab w:val="left" w:pos="4678"/>
        </w:tabs>
        <w:jc w:val="both"/>
        <w:rPr>
          <w:rFonts w:ascii="Arial Narrow" w:hAnsi="Arial Narrow" w:cs="Arial Narrow"/>
          <w:b/>
          <w:bCs/>
          <w:sz w:val="12"/>
          <w:szCs w:val="12"/>
        </w:rPr>
      </w:pP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УПОЛНОМОЧЕННЫЙ ПРЕДСТАВИТЕЛЬ:                                                </w:t>
      </w:r>
      <w:r>
        <w:rPr>
          <w:rFonts w:ascii="Arial Narrow" w:hAnsi="Arial Narrow" w:cs="Arial Narrow"/>
          <w:sz w:val="18"/>
          <w:szCs w:val="18"/>
        </w:rPr>
        <w:t>Доверенность № ______ от «_____»___________ «              »   г.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678"/>
        </w:tabs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678"/>
        </w:tabs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ФИО: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_______________________________________________________________________________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678"/>
        </w:tabs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Удостоверяющий документ:  наименование _____________________ серия: _______________ номер: 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678"/>
        </w:tabs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дата выдачи (регистрации): ___________________   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678"/>
        </w:tabs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наименование органа, осуществившего выдачу:        ____________________________________________________________</w:t>
      </w:r>
    </w:p>
    <w:p w:rsidR="0078164E" w:rsidRDefault="0078164E" w:rsidP="007816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78164E" w:rsidRDefault="0078164E" w:rsidP="0078164E">
      <w:pPr>
        <w:jc w:val="both"/>
        <w:rPr>
          <w:rFonts w:ascii="Arial Narrow" w:hAnsi="Arial Narrow" w:cs="Arial Narrow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47"/>
        <w:gridCol w:w="5023"/>
      </w:tblGrid>
      <w:tr w:rsidR="0078164E">
        <w:tblPrEx>
          <w:tblCellMar>
            <w:top w:w="0" w:type="dxa"/>
            <w:bottom w:w="0" w:type="dxa"/>
          </w:tblCellMar>
        </w:tblPrEx>
        <w:tc>
          <w:tcPr>
            <w:tcW w:w="4706" w:type="dxa"/>
          </w:tcPr>
          <w:p w:rsidR="0078164E" w:rsidRDefault="0078164E" w:rsidP="001414D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Подпись залогодателя </w:t>
            </w:r>
          </w:p>
          <w:p w:rsidR="0078164E" w:rsidRDefault="0078164E" w:rsidP="001414D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или его уполномоченного представителя</w:t>
            </w:r>
          </w:p>
        </w:tc>
        <w:tc>
          <w:tcPr>
            <w:tcW w:w="647" w:type="dxa"/>
          </w:tcPr>
          <w:p w:rsidR="0078164E" w:rsidRDefault="0078164E" w:rsidP="001414D0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023" w:type="dxa"/>
          </w:tcPr>
          <w:p w:rsidR="0078164E" w:rsidRDefault="0078164E" w:rsidP="001414D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Подпись залогодержателя </w:t>
            </w:r>
          </w:p>
          <w:p w:rsidR="0078164E" w:rsidRDefault="0078164E" w:rsidP="001414D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или его уполномоченного представителя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78164E" w:rsidRDefault="0078164E" w:rsidP="001414D0">
            <w:pPr>
              <w:rPr>
                <w:rFonts w:ascii="Arial Narrow" w:hAnsi="Arial Narrow" w:cs="Arial Narrow"/>
              </w:rPr>
            </w:pPr>
          </w:p>
          <w:p w:rsidR="0078164E" w:rsidRDefault="0078164E" w:rsidP="001414D0">
            <w:pPr>
              <w:rPr>
                <w:rFonts w:ascii="Arial Narrow" w:hAnsi="Arial Narrow" w:cs="Arial Narrow"/>
              </w:rPr>
            </w:pPr>
          </w:p>
          <w:p w:rsidR="0078164E" w:rsidRDefault="0078164E" w:rsidP="001414D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                                                           м.п.</w:t>
            </w:r>
          </w:p>
          <w:p w:rsidR="0078164E" w:rsidRDefault="0078164E" w:rsidP="001414D0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8164E" w:rsidRDefault="0078164E" w:rsidP="001414D0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8164E" w:rsidRDefault="0078164E" w:rsidP="001414D0">
            <w:pPr>
              <w:rPr>
                <w:rFonts w:ascii="Arial Narrow" w:hAnsi="Arial Narrow" w:cs="Arial Narrow"/>
              </w:rPr>
            </w:pPr>
          </w:p>
        </w:tc>
        <w:tc>
          <w:tcPr>
            <w:tcW w:w="647" w:type="dxa"/>
          </w:tcPr>
          <w:p w:rsidR="0078164E" w:rsidRDefault="0078164E" w:rsidP="001414D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502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78164E" w:rsidRDefault="0078164E" w:rsidP="001414D0">
            <w:pPr>
              <w:rPr>
                <w:rFonts w:ascii="Arial Narrow" w:hAnsi="Arial Narrow" w:cs="Arial Narrow"/>
              </w:rPr>
            </w:pPr>
          </w:p>
          <w:p w:rsidR="0078164E" w:rsidRDefault="0078164E" w:rsidP="001414D0">
            <w:pPr>
              <w:rPr>
                <w:rFonts w:ascii="Arial Narrow" w:hAnsi="Arial Narrow" w:cs="Arial Narrow"/>
              </w:rPr>
            </w:pPr>
          </w:p>
          <w:p w:rsidR="0078164E" w:rsidRDefault="0078164E" w:rsidP="001414D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                                                               м.п.</w:t>
            </w:r>
          </w:p>
        </w:tc>
      </w:tr>
    </w:tbl>
    <w:p w:rsidR="0078164E" w:rsidRDefault="0078164E" w:rsidP="0078164E">
      <w:pPr>
        <w:spacing w:line="192" w:lineRule="auto"/>
        <w:jc w:val="both"/>
        <w:rPr>
          <w:rFonts w:ascii="Arial Narrow" w:hAnsi="Arial Narrow" w:cs="Arial Narrow"/>
          <w:sz w:val="8"/>
          <w:szCs w:val="8"/>
        </w:rPr>
      </w:pP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pPr>
        <w:rPr>
          <w:sz w:val="16"/>
          <w:szCs w:val="16"/>
        </w:rPr>
      </w:pPr>
    </w:p>
    <w:p w:rsidR="00290807" w:rsidRDefault="0078164E" w:rsidP="00290807">
      <w:pPr>
        <w:jc w:val="right"/>
      </w:pPr>
      <w:r>
        <w:br w:type="page"/>
      </w:r>
      <w:r w:rsidR="00290807">
        <w:t>Приложение №7</w:t>
      </w:r>
    </w:p>
    <w:p w:rsidR="00290807" w:rsidRDefault="00290807" w:rsidP="00290807">
      <w:pPr>
        <w:jc w:val="center"/>
        <w:rPr>
          <w:b/>
          <w:bCs/>
        </w:rPr>
      </w:pPr>
      <w:r w:rsidRPr="00290807">
        <w:rPr>
          <w:b/>
          <w:bCs/>
        </w:rPr>
        <w:t>Распоряжение о блокировании операций по лицевому счету</w:t>
      </w:r>
    </w:p>
    <w:p w:rsidR="00290807" w:rsidRPr="00290807" w:rsidRDefault="00290807" w:rsidP="00290807">
      <w:pPr>
        <w:jc w:val="center"/>
        <w:rPr>
          <w:b/>
          <w:bCs/>
        </w:rPr>
      </w:pPr>
    </w:p>
    <w:p w:rsidR="0078164E" w:rsidRDefault="0078164E" w:rsidP="0078164E">
      <w:r>
        <w:t>Вх. №_____ от  “____”___ ____г. Исполнен                                         Лицевой счет № __</w:t>
      </w:r>
    </w:p>
    <w:p w:rsidR="0078164E" w:rsidRDefault="0078164E" w:rsidP="0078164E"/>
    <w:p w:rsidR="0078164E" w:rsidRDefault="0078164E" w:rsidP="0078164E"/>
    <w:p w:rsidR="0078164E" w:rsidRDefault="0078164E" w:rsidP="007816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Наименование эмитента </w:t>
      </w:r>
    </w:p>
    <w:p w:rsidR="0078164E" w:rsidRDefault="0078164E" w:rsidP="0078164E">
      <w:pPr>
        <w:jc w:val="center"/>
        <w:rPr>
          <w:b/>
          <w:bCs/>
        </w:rPr>
      </w:pPr>
    </w:p>
    <w:p w:rsidR="0078164E" w:rsidRDefault="0078164E" w:rsidP="0078164E">
      <w:pPr>
        <w:jc w:val="center"/>
        <w:rPr>
          <w:sz w:val="18"/>
          <w:szCs w:val="18"/>
        </w:rPr>
      </w:pPr>
    </w:p>
    <w:p w:rsidR="0078164E" w:rsidRDefault="0078164E" w:rsidP="0078164E">
      <w:pPr>
        <w:jc w:val="center"/>
        <w:rPr>
          <w:sz w:val="18"/>
          <w:szCs w:val="18"/>
        </w:rPr>
      </w:pPr>
    </w:p>
    <w:p w:rsidR="0078164E" w:rsidRDefault="0078164E" w:rsidP="0078164E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РАСПОРЯЖЕНИЕ </w:t>
      </w:r>
    </w:p>
    <w:p w:rsidR="0078164E" w:rsidRDefault="0078164E" w:rsidP="0078164E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О  БЛОКИРОВАНИИ  ОПЕРАЦИЙ  ПО  ЛИЦЕВОМУ  СЧЕТУ</w:t>
      </w:r>
    </w:p>
    <w:p w:rsidR="0078164E" w:rsidRDefault="0078164E" w:rsidP="0078164E">
      <w:pPr>
        <w:jc w:val="center"/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t>“____”____________ _______.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  <w:r>
        <w:rPr>
          <w:b/>
          <w:bCs/>
        </w:rPr>
        <w:t>_________________________________________________________________________________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  Ф.И.О.  для  физических  лиц  или  полное  наименование  для  юридических  лиц  )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t xml:space="preserve">удостоверяющий  документ :  ______________________ серия _________ № </w:t>
      </w:r>
      <w:r>
        <w:rPr>
          <w:sz w:val="28"/>
          <w:szCs w:val="28"/>
        </w:rPr>
        <w:t>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>(паспорт, свидетельство о регистрации, иное)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t>выдан ( кем, когда) 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t>_________________________________________________________”</w:t>
      </w:r>
      <w:r>
        <w:rPr>
          <w:sz w:val="28"/>
          <w:szCs w:val="28"/>
        </w:rPr>
        <w:t>___</w:t>
      </w:r>
      <w:r>
        <w:t>_”____________20___г.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iCs/>
          <w:sz w:val="22"/>
          <w:szCs w:val="22"/>
        </w:rPr>
      </w:pPr>
      <w:r>
        <w:rPr>
          <w:i/>
          <w:iCs/>
        </w:rPr>
        <w:t>в  лице 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  <w:r>
        <w:rPr>
          <w:i/>
          <w:iCs/>
          <w:sz w:val="16"/>
          <w:szCs w:val="16"/>
        </w:rPr>
        <w:t xml:space="preserve">                                                                (для юридического лица)</w:t>
      </w:r>
    </w:p>
    <w:p w:rsidR="0078164E" w:rsidRDefault="0078164E" w:rsidP="0078164E">
      <w:pPr>
        <w:rPr>
          <w:b/>
          <w:bCs/>
          <w:u w:val="words"/>
        </w:rPr>
      </w:pPr>
    </w:p>
    <w:p w:rsidR="0078164E" w:rsidRDefault="0078164E" w:rsidP="0078164E">
      <w:pPr>
        <w:rPr>
          <w:b/>
          <w:bCs/>
          <w:u w:val="words"/>
        </w:rPr>
      </w:pPr>
    </w:p>
    <w:p w:rsidR="0078164E" w:rsidRDefault="0078164E" w:rsidP="0078164E">
      <w:pPr>
        <w:rPr>
          <w:i/>
          <w:iCs/>
          <w:sz w:val="18"/>
          <w:szCs w:val="18"/>
        </w:rPr>
      </w:pPr>
    </w:p>
    <w:p w:rsidR="0078164E" w:rsidRDefault="0078164E" w:rsidP="0078164E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Настоящим  прошу  внести  в  реестр  владельцев именных ценных  бумаг  запись о фа</w:t>
      </w:r>
      <w:r>
        <w:rPr>
          <w:b/>
          <w:bCs/>
          <w:i/>
          <w:iCs/>
        </w:rPr>
        <w:t>к</w:t>
      </w:r>
      <w:r>
        <w:rPr>
          <w:b/>
          <w:bCs/>
          <w:i/>
          <w:iCs/>
        </w:rPr>
        <w:t>те: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</w:t>
      </w:r>
      <w:r>
        <w:t>блокирования операций</w:t>
      </w:r>
    </w:p>
    <w:p w:rsidR="0078164E" w:rsidRDefault="0078164E" w:rsidP="0078164E">
      <w:pPr>
        <w:rPr>
          <w:sz w:val="22"/>
          <w:szCs w:val="22"/>
        </w:rPr>
      </w:pP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</w:t>
      </w:r>
      <w:r>
        <w:t>прекращения  блокирования операций</w:t>
      </w: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следующих  ценных  бумаг :</w:t>
      </w:r>
    </w:p>
    <w:p w:rsidR="0078164E" w:rsidRDefault="0078164E" w:rsidP="0078164E"/>
    <w:p w:rsidR="0078164E" w:rsidRDefault="0078164E" w:rsidP="0078164E">
      <w:r>
        <w:t>Вид, категория (тип) ценных бумаг</w:t>
      </w:r>
      <w:r>
        <w:rPr>
          <w:sz w:val="28"/>
          <w:szCs w:val="28"/>
        </w:rPr>
        <w:t>_________________________________________</w:t>
      </w:r>
    </w:p>
    <w:p w:rsidR="0078164E" w:rsidRDefault="0078164E" w:rsidP="0078164E">
      <w:r>
        <w:t xml:space="preserve">Государственный регистрационный номер выпуска  </w:t>
      </w:r>
      <w:r>
        <w:rPr>
          <w:sz w:val="28"/>
          <w:szCs w:val="28"/>
        </w:rPr>
        <w:t>______________________________</w:t>
      </w:r>
    </w:p>
    <w:p w:rsidR="0078164E" w:rsidRDefault="0078164E" w:rsidP="0078164E">
      <w:r>
        <w:t xml:space="preserve">Количество  </w:t>
      </w:r>
      <w:r>
        <w:rPr>
          <w:sz w:val="28"/>
          <w:szCs w:val="28"/>
        </w:rPr>
        <w:t>_____________</w:t>
      </w:r>
      <w:r>
        <w:t>(_________________________________________________________</w:t>
      </w:r>
    </w:p>
    <w:p w:rsidR="0078164E" w:rsidRDefault="0078164E" w:rsidP="0078164E">
      <w:r>
        <w:rPr>
          <w:sz w:val="28"/>
          <w:szCs w:val="28"/>
        </w:rPr>
        <w:t>__________________________________________________________</w:t>
      </w:r>
      <w:r>
        <w:t>) штук.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  <w:r>
        <w:rPr>
          <w:b/>
          <w:bCs/>
        </w:rPr>
        <w:t>Подпись  Зарегистрированного лица   ________________________________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r>
        <w:t xml:space="preserve">                                                                  М.П. (для юридических лиц)       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18"/>
          <w:szCs w:val="18"/>
        </w:rPr>
      </w:pPr>
    </w:p>
    <w:p w:rsidR="00C636FE" w:rsidRDefault="0078164E" w:rsidP="00C636FE">
      <w:pPr>
        <w:jc w:val="right"/>
      </w:pPr>
      <w:r>
        <w:br w:type="page"/>
      </w:r>
      <w:r w:rsidR="00C636FE">
        <w:t>Приложение №8</w:t>
      </w:r>
    </w:p>
    <w:p w:rsidR="00C636FE" w:rsidRDefault="00C636FE" w:rsidP="00C636FE">
      <w:pPr>
        <w:jc w:val="center"/>
        <w:rPr>
          <w:b/>
          <w:bCs/>
        </w:rPr>
      </w:pPr>
      <w:r w:rsidRPr="00C636FE">
        <w:rPr>
          <w:b/>
          <w:bCs/>
        </w:rPr>
        <w:t>Распоряжение на выдачу выписки (справки)</w:t>
      </w:r>
    </w:p>
    <w:p w:rsidR="00C636FE" w:rsidRPr="00C636FE" w:rsidRDefault="00C636FE" w:rsidP="00C636FE">
      <w:pPr>
        <w:jc w:val="center"/>
        <w:rPr>
          <w:b/>
          <w:bCs/>
        </w:rPr>
      </w:pPr>
    </w:p>
    <w:p w:rsidR="0078164E" w:rsidRDefault="0078164E" w:rsidP="0078164E">
      <w:r>
        <w:t>Вх. №_____ от  “____”___ ____г. Исполнен                                         Лицевой счет № __</w:t>
      </w:r>
    </w:p>
    <w:p w:rsidR="0078164E" w:rsidRDefault="0078164E" w:rsidP="0078164E">
      <w:pPr>
        <w:jc w:val="center"/>
        <w:rPr>
          <w:b/>
          <w:bCs/>
        </w:rPr>
      </w:pP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t xml:space="preserve"> РАСПОРЯЖЕНИЕ  НА  ВЫДАЧУ  ВЫПИСКИ (СПРАВКИ)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i/>
          <w:iCs/>
        </w:rPr>
      </w:pPr>
      <w:r>
        <w:rPr>
          <w:b/>
          <w:bCs/>
          <w:i/>
          <w:iCs/>
        </w:rPr>
        <w:t>Настоящим  прошу выдать выписку/справку из реестра акционеров</w:t>
      </w: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Наименование эмитента </w:t>
      </w: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>
        <w:t xml:space="preserve">Зарегистрированное лицо:__________________________________ (владелец или иное)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>
        <w:t>ФИО  (или полное наименование)  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i/>
          <w:iCs/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b/>
          <w:bCs/>
          <w:i/>
          <w:iCs/>
        </w:rPr>
        <w:t xml:space="preserve"> </w:t>
      </w:r>
      <w:r>
        <w:rPr>
          <w:sz w:val="16"/>
          <w:szCs w:val="16"/>
        </w:rPr>
        <w:t>наименование удостоверяющего документа: 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номер документа: ________________ серия: _________________ дата выдачи: 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16"/>
          <w:szCs w:val="16"/>
        </w:rPr>
        <w:t>наименование органа, осуществившего выдачу (регистрацию) : 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>
        <w:t xml:space="preserve">Тип выписки/справки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sym w:font="Wingdings" w:char="F071"/>
      </w:r>
      <w:r>
        <w:t xml:space="preserve"> выписка из реестра о текущем состоянии счета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sym w:font="Wingdings" w:char="F071"/>
      </w:r>
      <w:r>
        <w:t xml:space="preserve"> справка об операциях по лицевому счету  за период: с __________ по ____________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sym w:font="Wingdings" w:char="F071"/>
      </w:r>
      <w:r>
        <w:t xml:space="preserve"> справка о наличии на лицевом счете следующего количества ЦБ: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t>Вид, категория (тип) ценных бумаг: 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t>государственный регистрационный номер выпуска: 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t>количество: _________________________ штук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b/>
          <w:bCs/>
          <w:i/>
          <w:iCs/>
        </w:rPr>
        <w:t xml:space="preserve"> </w:t>
      </w:r>
    </w:p>
    <w:p w:rsidR="0078164E" w:rsidRDefault="0078164E" w:rsidP="0078164E"/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УПОЛНОМОЧЕННЫЙ ПРЕДСТАВИТЕЛЬ: Доверенность № _______________ от “_____”_________________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ФИО: _______________________________________________________________________________________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наименование удостоверяющего документа: 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номер документа: ________________ серия: _________________ дата выдачи (регистрации): 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t>наименование органа, осуществившего выдачу : _____________________________________</w:t>
      </w:r>
    </w:p>
    <w:p w:rsidR="0078164E" w:rsidRDefault="0078164E" w:rsidP="0078164E"/>
    <w:p w:rsidR="0078164E" w:rsidRPr="0014330F" w:rsidRDefault="0078164E" w:rsidP="0078164E">
      <w:pPr>
        <w:rPr>
          <w:sz w:val="22"/>
          <w:szCs w:val="22"/>
        </w:rPr>
      </w:pPr>
      <w:r w:rsidRPr="0014330F">
        <w:t xml:space="preserve"> Подпись  Зарегистрированного лица или его уполномоченного представителя </w:t>
      </w:r>
      <w:r>
        <w:t>___________</w:t>
      </w: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t xml:space="preserve">МП (для юридического лица)                   </w:t>
      </w: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 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t>Получено.  Подпись получателя 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C636FE" w:rsidRPr="00C636FE" w:rsidRDefault="0078164E" w:rsidP="00C636FE">
      <w:pPr>
        <w:jc w:val="right"/>
      </w:pPr>
      <w:r>
        <w:rPr>
          <w:sz w:val="16"/>
          <w:szCs w:val="16"/>
        </w:rPr>
        <w:br w:type="page"/>
      </w:r>
      <w:r w:rsidR="00C636FE">
        <w:t>Приложение №9</w:t>
      </w:r>
    </w:p>
    <w:p w:rsidR="00C636FE" w:rsidRDefault="00C636FE" w:rsidP="00C636FE">
      <w:pPr>
        <w:jc w:val="center"/>
        <w:rPr>
          <w:b/>
          <w:bCs/>
        </w:rPr>
      </w:pPr>
      <w:r w:rsidRPr="00C636FE">
        <w:rPr>
          <w:b/>
          <w:bCs/>
        </w:rPr>
        <w:t>Распоряжение на предоставление информации из реестра</w:t>
      </w:r>
    </w:p>
    <w:p w:rsidR="00C636FE" w:rsidRPr="00C636FE" w:rsidRDefault="00C636FE" w:rsidP="00C636FE">
      <w:pPr>
        <w:jc w:val="center"/>
        <w:rPr>
          <w:b/>
          <w:bCs/>
        </w:rPr>
      </w:pPr>
    </w:p>
    <w:p w:rsidR="0078164E" w:rsidRDefault="0078164E" w:rsidP="0078164E">
      <w:r>
        <w:t>Вх. №_____ от  “____”___ ____г. Исполнен                                         Лицевой счет № __</w:t>
      </w:r>
    </w:p>
    <w:p w:rsidR="0078164E" w:rsidRDefault="0078164E" w:rsidP="0078164E">
      <w:pPr>
        <w:rPr>
          <w:b/>
          <w:bCs/>
        </w:rPr>
      </w:pPr>
    </w:p>
    <w:p w:rsidR="0078164E" w:rsidRDefault="0078164E" w:rsidP="0078164E">
      <w:pPr>
        <w:jc w:val="center"/>
        <w:rPr>
          <w:b/>
          <w:bCs/>
        </w:rPr>
      </w:pP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78164E" w:rsidRDefault="0078164E" w:rsidP="0078164E">
      <w:pPr>
        <w:jc w:val="center"/>
        <w:rPr>
          <w:b/>
          <w:bCs/>
        </w:rPr>
      </w:pPr>
      <w:r>
        <w:rPr>
          <w:b/>
          <w:bCs/>
        </w:rPr>
        <w:t>НА  ПРЕДОСТАВЛЕНИЕ  ИНФОРМАЦИИ  ИЗ  РЕЕСТРА</w:t>
      </w:r>
    </w:p>
    <w:p w:rsidR="0078164E" w:rsidRDefault="0078164E" w:rsidP="0078164E">
      <w:pPr>
        <w:rPr>
          <w:b/>
          <w:bCs/>
        </w:rPr>
      </w:pPr>
    </w:p>
    <w:p w:rsidR="0078164E" w:rsidRDefault="0078164E" w:rsidP="0078164E">
      <w:pPr>
        <w:rPr>
          <w:b/>
          <w:bCs/>
        </w:rPr>
      </w:pPr>
      <w:r>
        <w:rPr>
          <w:b/>
          <w:bCs/>
        </w:rPr>
        <w:t xml:space="preserve">     ______________________________________________________________________</w:t>
      </w:r>
    </w:p>
    <w:p w:rsidR="0078164E" w:rsidRDefault="0078164E" w:rsidP="0078164E">
      <w:pPr>
        <w:jc w:val="center"/>
        <w:rPr>
          <w:i/>
          <w:iCs/>
        </w:rPr>
      </w:pPr>
      <w:r>
        <w:rPr>
          <w:i/>
          <w:iCs/>
        </w:rPr>
        <w:t>( полное  наименование  эмитента )</w:t>
      </w:r>
    </w:p>
    <w:p w:rsidR="0078164E" w:rsidRDefault="0078164E" w:rsidP="0078164E"/>
    <w:p w:rsidR="0078164E" w:rsidRDefault="0078164E" w:rsidP="0078164E"/>
    <w:p w:rsidR="0078164E" w:rsidRDefault="0078164E" w:rsidP="0078164E"/>
    <w:p w:rsidR="0078164E" w:rsidRDefault="0078164E" w:rsidP="0078164E">
      <w:pPr>
        <w:rPr>
          <w:b/>
          <w:bCs/>
        </w:rPr>
      </w:pPr>
      <w:r>
        <w:rPr>
          <w:b/>
          <w:bCs/>
        </w:rPr>
        <w:t>Обратившееся  лицо :</w:t>
      </w:r>
    </w:p>
    <w:p w:rsidR="0078164E" w:rsidRDefault="0078164E" w:rsidP="0078164E">
      <w:pPr>
        <w:rPr>
          <w:b/>
          <w:bCs/>
        </w:rPr>
      </w:pPr>
    </w:p>
    <w:p w:rsidR="0078164E" w:rsidRDefault="0078164E" w:rsidP="0078164E">
      <w:r>
        <w:rPr>
          <w:sz w:val="16"/>
          <w:szCs w:val="16"/>
        </w:rPr>
        <w:sym w:font="Wingdings" w:char="F071"/>
      </w:r>
      <w:r>
        <w:t xml:space="preserve"> эмитент       </w:t>
      </w:r>
      <w:r>
        <w:t xml:space="preserve"> владелец </w:t>
      </w:r>
      <w:r>
        <w:rPr>
          <w:sz w:val="16"/>
          <w:szCs w:val="16"/>
        </w:rPr>
        <w:sym w:font="Wingdings" w:char="F071"/>
      </w:r>
      <w:r>
        <w:t xml:space="preserve"> номинальный  держатель     </w:t>
      </w:r>
      <w:r>
        <w:rPr>
          <w:sz w:val="16"/>
          <w:szCs w:val="16"/>
        </w:rPr>
        <w:sym w:font="Wingdings" w:char="F071"/>
      </w:r>
      <w:r>
        <w:t xml:space="preserve"> залогодержатель</w:t>
      </w: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rPr>
          <w:sz w:val="16"/>
          <w:szCs w:val="16"/>
        </w:rPr>
        <w:sym w:font="Wingdings" w:char="F071"/>
      </w:r>
      <w:r>
        <w:rPr>
          <w:sz w:val="16"/>
          <w:szCs w:val="16"/>
        </w:rPr>
        <w:t xml:space="preserve"> </w:t>
      </w:r>
      <w:r>
        <w:t>_________________________</w:t>
      </w:r>
    </w:p>
    <w:p w:rsidR="0078164E" w:rsidRDefault="0078164E" w:rsidP="0078164E"/>
    <w:p w:rsidR="0078164E" w:rsidRDefault="0078164E" w:rsidP="0078164E"/>
    <w:p w:rsidR="0078164E" w:rsidRDefault="0078164E" w:rsidP="0078164E"/>
    <w:p w:rsidR="0078164E" w:rsidRDefault="0078164E" w:rsidP="0078164E">
      <w:pPr>
        <w:pBdr>
          <w:top w:val="single" w:sz="6" w:space="1" w:color="auto"/>
        </w:pBdr>
        <w:rPr>
          <w:i/>
          <w:iCs/>
        </w:rPr>
      </w:pPr>
      <w:r>
        <w:t xml:space="preserve">               </w:t>
      </w:r>
      <w:r>
        <w:rPr>
          <w:i/>
          <w:iCs/>
        </w:rPr>
        <w:t>(  Ф.И.О  для  физических  лиц  или  полное  наименование  для  юридических  лиц  )</w:t>
      </w:r>
    </w:p>
    <w:p w:rsidR="0078164E" w:rsidRDefault="0078164E" w:rsidP="0078164E">
      <w:pPr>
        <w:pBdr>
          <w:top w:val="single" w:sz="6" w:space="1" w:color="auto"/>
        </w:pBdr>
        <w:rPr>
          <w:i/>
          <w:iCs/>
        </w:rPr>
      </w:pPr>
    </w:p>
    <w:p w:rsidR="0078164E" w:rsidRDefault="0078164E" w:rsidP="0078164E">
      <w:pPr>
        <w:pBdr>
          <w:top w:val="single" w:sz="6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лицевой счет № __________________________________________________________</w:t>
      </w:r>
    </w:p>
    <w:p w:rsidR="0078164E" w:rsidRDefault="0078164E" w:rsidP="0078164E">
      <w:pPr>
        <w:pBdr>
          <w:top w:val="single" w:sz="6" w:space="1" w:color="auto"/>
        </w:pBdr>
        <w:rPr>
          <w:b/>
          <w:bCs/>
          <w:i/>
          <w:iCs/>
        </w:rPr>
      </w:pPr>
    </w:p>
    <w:p w:rsidR="0078164E" w:rsidRDefault="0078164E" w:rsidP="0078164E">
      <w:pPr>
        <w:pBdr>
          <w:top w:val="single" w:sz="6" w:space="1" w:color="auto"/>
        </w:pBdr>
      </w:pPr>
    </w:p>
    <w:p w:rsidR="0078164E" w:rsidRDefault="0078164E" w:rsidP="0078164E">
      <w:pPr>
        <w:pBdr>
          <w:top w:val="single" w:sz="6" w:space="1" w:color="auto"/>
        </w:pBdr>
        <w:rPr>
          <w:b/>
          <w:bCs/>
        </w:rPr>
      </w:pPr>
      <w:r>
        <w:rPr>
          <w:b/>
          <w:bCs/>
        </w:rPr>
        <w:t xml:space="preserve">Содержание  запроса :  </w:t>
      </w:r>
    </w:p>
    <w:p w:rsidR="0078164E" w:rsidRDefault="0078164E" w:rsidP="0078164E">
      <w:pPr>
        <w:pBdr>
          <w:top w:val="single" w:sz="6" w:space="1" w:color="auto"/>
        </w:pBdr>
        <w:rPr>
          <w:b/>
          <w:bCs/>
        </w:rPr>
      </w:pPr>
    </w:p>
    <w:p w:rsidR="0078164E" w:rsidRDefault="0078164E" w:rsidP="0078164E">
      <w:pPr>
        <w:pBdr>
          <w:top w:val="single" w:sz="6" w:space="1" w:color="auto"/>
        </w:pBdr>
      </w:pPr>
      <w:r>
        <w:t>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</w:pBdr>
      </w:pPr>
    </w:p>
    <w:p w:rsidR="0078164E" w:rsidRDefault="0078164E" w:rsidP="0078164E">
      <w:pPr>
        <w:pBdr>
          <w:top w:val="single" w:sz="6" w:space="1" w:color="auto"/>
        </w:pBdr>
      </w:pPr>
      <w:r>
        <w:t>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</w:pBdr>
      </w:pPr>
    </w:p>
    <w:p w:rsidR="0078164E" w:rsidRDefault="0078164E" w:rsidP="0078164E">
      <w:pPr>
        <w:pBdr>
          <w:top w:val="single" w:sz="6" w:space="1" w:color="auto"/>
        </w:pBdr>
      </w:pPr>
      <w:r>
        <w:t>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</w:pBdr>
      </w:pPr>
    </w:p>
    <w:p w:rsidR="0078164E" w:rsidRDefault="0078164E" w:rsidP="0078164E">
      <w:pPr>
        <w:pBdr>
          <w:top w:val="single" w:sz="6" w:space="1" w:color="auto"/>
        </w:pBdr>
      </w:pPr>
      <w:r>
        <w:t>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</w:pBdr>
      </w:pPr>
    </w:p>
    <w:p w:rsidR="0078164E" w:rsidRDefault="0078164E" w:rsidP="0078164E">
      <w:pPr>
        <w:pBdr>
          <w:top w:val="single" w:sz="6" w:space="1" w:color="auto"/>
        </w:pBdr>
      </w:pPr>
      <w:r>
        <w:t>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</w:pBdr>
      </w:pPr>
    </w:p>
    <w:p w:rsidR="0078164E" w:rsidRDefault="0078164E" w:rsidP="0078164E">
      <w:pPr>
        <w:pBdr>
          <w:top w:val="single" w:sz="6" w:space="1" w:color="auto"/>
        </w:pBdr>
      </w:pPr>
    </w:p>
    <w:p w:rsidR="0078164E" w:rsidRDefault="0078164E" w:rsidP="0078164E">
      <w:pPr>
        <w:pBdr>
          <w:top w:val="single" w:sz="6" w:space="1" w:color="auto"/>
        </w:pBdr>
      </w:pPr>
    </w:p>
    <w:p w:rsidR="0078164E" w:rsidRDefault="0078164E" w:rsidP="0078164E">
      <w:pPr>
        <w:pBdr>
          <w:top w:val="single" w:sz="6" w:space="1" w:color="auto"/>
        </w:pBdr>
      </w:pPr>
    </w:p>
    <w:p w:rsidR="0078164E" w:rsidRDefault="0078164E" w:rsidP="0078164E">
      <w:pPr>
        <w:pBdr>
          <w:top w:val="single" w:sz="6" w:space="1" w:color="auto"/>
        </w:pBdr>
        <w:rPr>
          <w:b/>
          <w:bCs/>
        </w:rPr>
      </w:pPr>
      <w:r>
        <w:rPr>
          <w:b/>
          <w:bCs/>
        </w:rPr>
        <w:t>Подпись  обратившегося  лица   _________________________</w:t>
      </w:r>
    </w:p>
    <w:p w:rsidR="0078164E" w:rsidRDefault="0078164E" w:rsidP="0078164E"/>
    <w:p w:rsidR="0078164E" w:rsidRDefault="0078164E" w:rsidP="0078164E"/>
    <w:p w:rsidR="0078164E" w:rsidRDefault="0078164E" w:rsidP="0078164E">
      <w:pPr>
        <w:rPr>
          <w:sz w:val="22"/>
          <w:szCs w:val="22"/>
        </w:rPr>
      </w:pPr>
      <w:r>
        <w:t xml:space="preserve">МП (для юридического лица)                   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C636FE">
      <w:pPr>
        <w:numPr>
          <w:ilvl w:val="12"/>
          <w:numId w:val="0"/>
        </w:numPr>
        <w:jc w:val="right"/>
      </w:pPr>
      <w:r>
        <w:rPr>
          <w:sz w:val="16"/>
          <w:szCs w:val="16"/>
        </w:rPr>
        <w:br w:type="page"/>
      </w:r>
      <w:r w:rsidR="00C636FE">
        <w:t>Приложение №10</w:t>
      </w:r>
    </w:p>
    <w:p w:rsidR="00C636FE" w:rsidRPr="00C636FE" w:rsidRDefault="00C636FE" w:rsidP="00C636FE">
      <w:pPr>
        <w:numPr>
          <w:ilvl w:val="12"/>
          <w:numId w:val="0"/>
        </w:numPr>
        <w:jc w:val="center"/>
        <w:rPr>
          <w:b/>
          <w:bCs/>
        </w:rPr>
      </w:pPr>
      <w:r>
        <w:rPr>
          <w:b/>
          <w:bCs/>
        </w:rPr>
        <w:t>Формы в</w:t>
      </w:r>
      <w:r w:rsidRPr="00C636FE">
        <w:rPr>
          <w:b/>
          <w:bCs/>
        </w:rPr>
        <w:t>ыписк</w:t>
      </w:r>
      <w:r>
        <w:rPr>
          <w:b/>
          <w:bCs/>
        </w:rPr>
        <w:t>и</w:t>
      </w:r>
      <w:r w:rsidRPr="00C636FE">
        <w:rPr>
          <w:b/>
          <w:bCs/>
        </w:rPr>
        <w:t xml:space="preserve"> из реестра</w:t>
      </w:r>
      <w:r>
        <w:rPr>
          <w:b/>
          <w:bCs/>
        </w:rPr>
        <w:t xml:space="preserve"> акционеров</w:t>
      </w:r>
    </w:p>
    <w:p w:rsidR="00C636FE" w:rsidRDefault="00C636FE" w:rsidP="0078164E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C636FE" w:rsidRDefault="00C636FE" w:rsidP="0078164E">
      <w:pPr>
        <w:numPr>
          <w:ilvl w:val="12"/>
          <w:numId w:val="0"/>
        </w:numPr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9"/>
        <w:gridCol w:w="1829"/>
        <w:gridCol w:w="1843"/>
        <w:gridCol w:w="1325"/>
      </w:tblGrid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ВЫПИСКА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ИЗ РЕЕСТРА АКЦИОНЕРОВ ПО ЛИЦЕВОМУ СЧЕТУ 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Полное наименование эмитента: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Место нахождения эмитента: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Орган,номер, дата госрегистрации: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6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Настоящая выписка подтверждает, что на момент ее выдачи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ФИО (наименование)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является ___________ (владельцем и т.п.)</w:t>
            </w:r>
          </w:p>
        </w:tc>
        <w:tc>
          <w:tcPr>
            <w:tcW w:w="182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следующих ценных бумаг (ЦБ)</w:t>
            </w:r>
          </w:p>
        </w:tc>
        <w:tc>
          <w:tcPr>
            <w:tcW w:w="1829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Вид, категория    (тип)  ЦБ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Государственный регистрационный 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Номинальная стоимость ЦБ(руб.)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Общее кол</w:t>
            </w:r>
            <w:r>
              <w:rPr>
                <w:snapToGrid w:val="0"/>
                <w:color w:val="000000"/>
                <w:sz w:val="22"/>
                <w:szCs w:val="22"/>
              </w:rPr>
              <w:t>и</w:t>
            </w:r>
            <w:r>
              <w:rPr>
                <w:snapToGrid w:val="0"/>
                <w:color w:val="000000"/>
                <w:sz w:val="22"/>
                <w:szCs w:val="22"/>
              </w:rPr>
              <w:t>чество ЦБ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Все указанные ЦБ являются не блокированными и не обремененными  обязательств</w:t>
            </w:r>
            <w:r>
              <w:rPr>
                <w:snapToGrid w:val="0"/>
                <w:color w:val="000000"/>
              </w:rPr>
              <w:t>а</w:t>
            </w:r>
            <w:r>
              <w:rPr>
                <w:snapToGrid w:val="0"/>
                <w:color w:val="000000"/>
              </w:rPr>
              <w:t>ми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Реестр ведется эмитентом самостоятельно.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Дата выдачи: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Уполномоченное лицо регистратора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МП</w:t>
            </w:r>
          </w:p>
        </w:tc>
        <w:tc>
          <w:tcPr>
            <w:tcW w:w="182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89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18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Настоящая выписка не является ценной бумагой.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6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Ее утеря или передача не влечет перехода права собственности.</w:t>
            </w: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8164E" w:rsidRDefault="0078164E" w:rsidP="0078164E">
      <w:pPr>
        <w:numPr>
          <w:ilvl w:val="12"/>
          <w:numId w:val="0"/>
        </w:numPr>
        <w:jc w:val="both"/>
        <w:rPr>
          <w:rFonts w:ascii="Courier New" w:hAnsi="Courier New" w:cs="Courier New"/>
          <w:sz w:val="18"/>
          <w:szCs w:val="18"/>
        </w:rPr>
      </w:pPr>
    </w:p>
    <w:p w:rsidR="00C636FE" w:rsidRPr="00C636FE" w:rsidRDefault="0078164E" w:rsidP="00C636F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78164E" w:rsidRPr="00C636FE" w:rsidRDefault="0078164E" w:rsidP="0078164E">
      <w:r w:rsidRPr="00C636FE">
        <w:t>В случае обременений или блокирования форма выписки следующая</w:t>
      </w:r>
    </w:p>
    <w:p w:rsidR="00C636FE" w:rsidRDefault="00C636FE" w:rsidP="0078164E">
      <w:pPr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1418"/>
        <w:gridCol w:w="1134"/>
        <w:gridCol w:w="1276"/>
        <w:gridCol w:w="131"/>
        <w:gridCol w:w="1145"/>
        <w:gridCol w:w="684"/>
        <w:gridCol w:w="166"/>
        <w:gridCol w:w="1134"/>
        <w:gridCol w:w="543"/>
        <w:gridCol w:w="449"/>
        <w:gridCol w:w="876"/>
        <w:gridCol w:w="116"/>
      </w:tblGrid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ВЫПИСКА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499"/>
        </w:trPr>
        <w:tc>
          <w:tcPr>
            <w:tcW w:w="5818" w:type="dxa"/>
            <w:gridSpan w:val="7"/>
            <w:tcBorders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ИЗ РЕЕСТРА АКЦИОНЕРОВ ПО ЛИЦЕВОМУ СЧЕТУ N</w:t>
            </w:r>
          </w:p>
        </w:tc>
        <w:tc>
          <w:tcPr>
            <w:tcW w:w="1843" w:type="dxa"/>
            <w:gridSpan w:val="3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Полное наименование эмитента: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Место нахождения эмитента: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Орган,номер, дата госрегистрации: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2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499"/>
        </w:trPr>
        <w:tc>
          <w:tcPr>
            <w:tcW w:w="766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Настоящая выписка подтверждает, что на момент ее выдачи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2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ФИО (наименование)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top w:val="single" w:sz="6" w:space="0" w:color="auto"/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lef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является ___________ (владельцем и т.п.)</w:t>
            </w:r>
          </w:p>
        </w:tc>
        <w:tc>
          <w:tcPr>
            <w:tcW w:w="1829" w:type="dxa"/>
            <w:gridSpan w:val="2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следующих ценных бумаг (ЦБ)</w:t>
            </w:r>
          </w:p>
        </w:tc>
        <w:tc>
          <w:tcPr>
            <w:tcW w:w="1829" w:type="dxa"/>
            <w:gridSpan w:val="2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7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164E" w:rsidRPr="00C636FE" w:rsidRDefault="0078164E" w:rsidP="001414D0">
            <w:pPr>
              <w:rPr>
                <w:snapToGrid w:val="0"/>
                <w:color w:val="000000"/>
              </w:rPr>
            </w:pPr>
            <w:r w:rsidRPr="00C636FE">
              <w:rPr>
                <w:snapToGrid w:val="0"/>
                <w:color w:val="000000"/>
              </w:rPr>
              <w:t>Вид, катег</w:t>
            </w:r>
            <w:r w:rsidRPr="00C636FE">
              <w:rPr>
                <w:snapToGrid w:val="0"/>
                <w:color w:val="000000"/>
              </w:rPr>
              <w:t>о</w:t>
            </w:r>
            <w:r w:rsidRPr="00C636FE">
              <w:rPr>
                <w:snapToGrid w:val="0"/>
                <w:color w:val="000000"/>
              </w:rPr>
              <w:t>рия (тип) ЦБ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Pr="00C636FE" w:rsidRDefault="0078164E" w:rsidP="001414D0">
            <w:pPr>
              <w:rPr>
                <w:snapToGrid w:val="0"/>
                <w:color w:val="000000"/>
              </w:rPr>
            </w:pPr>
            <w:r w:rsidRPr="00C636FE">
              <w:rPr>
                <w:snapToGrid w:val="0"/>
                <w:color w:val="000000"/>
              </w:rPr>
              <w:t>Государ-ный р</w:t>
            </w:r>
            <w:r w:rsidRPr="00C636FE">
              <w:rPr>
                <w:snapToGrid w:val="0"/>
                <w:color w:val="000000"/>
              </w:rPr>
              <w:t>е</w:t>
            </w:r>
            <w:r w:rsidRPr="00C636FE">
              <w:rPr>
                <w:snapToGrid w:val="0"/>
                <w:color w:val="000000"/>
              </w:rPr>
              <w:t>гис-ный номер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Pr="00C636FE" w:rsidRDefault="0078164E" w:rsidP="001414D0">
            <w:pPr>
              <w:jc w:val="center"/>
              <w:rPr>
                <w:snapToGrid w:val="0"/>
              </w:rPr>
            </w:pPr>
            <w:r w:rsidRPr="00C636FE">
              <w:rPr>
                <w:snapToGrid w:val="0"/>
                <w:color w:val="000000"/>
              </w:rPr>
              <w:t>Номинал</w:t>
            </w:r>
            <w:r w:rsidRPr="00C636FE">
              <w:rPr>
                <w:snapToGrid w:val="0"/>
                <w:color w:val="000000"/>
              </w:rPr>
              <w:t>ь</w:t>
            </w:r>
            <w:r w:rsidRPr="00C636FE">
              <w:rPr>
                <w:snapToGrid w:val="0"/>
                <w:color w:val="000000"/>
              </w:rPr>
              <w:t>ная сто</w:t>
            </w:r>
            <w:r w:rsidRPr="00C636FE">
              <w:rPr>
                <w:snapToGrid w:val="0"/>
                <w:color w:val="000000"/>
              </w:rPr>
              <w:t>и</w:t>
            </w:r>
            <w:r w:rsidRPr="00C636FE">
              <w:rPr>
                <w:snapToGrid w:val="0"/>
                <w:color w:val="000000"/>
              </w:rPr>
              <w:t>мость ЦБ(руб.)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Pr="00C636FE" w:rsidRDefault="0078164E" w:rsidP="001414D0">
            <w:pPr>
              <w:jc w:val="center"/>
              <w:rPr>
                <w:snapToGrid w:val="0"/>
              </w:rPr>
            </w:pPr>
            <w:r w:rsidRPr="00C636FE">
              <w:rPr>
                <w:snapToGrid w:val="0"/>
              </w:rPr>
              <w:t>Общее кол-во ЦБ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Pr="00C636FE" w:rsidRDefault="0078164E" w:rsidP="001414D0">
            <w:pPr>
              <w:jc w:val="center"/>
              <w:rPr>
                <w:snapToGrid w:val="0"/>
              </w:rPr>
            </w:pPr>
            <w:r w:rsidRPr="00C636FE">
              <w:rPr>
                <w:snapToGrid w:val="0"/>
              </w:rPr>
              <w:t>Число заблок.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Pr="00C636FE" w:rsidRDefault="0078164E" w:rsidP="001414D0">
            <w:pPr>
              <w:jc w:val="center"/>
              <w:rPr>
                <w:snapToGrid w:val="0"/>
              </w:rPr>
            </w:pPr>
            <w:r w:rsidRPr="00C636FE">
              <w:rPr>
                <w:snapToGrid w:val="0"/>
              </w:rPr>
              <w:t>Число н</w:t>
            </w:r>
            <w:r w:rsidRPr="00C636FE">
              <w:rPr>
                <w:snapToGrid w:val="0"/>
              </w:rPr>
              <w:t>е</w:t>
            </w:r>
            <w:r w:rsidRPr="00C636FE">
              <w:rPr>
                <w:snapToGrid w:val="0"/>
              </w:rPr>
              <w:t>полн.опл.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78164E" w:rsidRPr="00C636FE" w:rsidRDefault="0078164E" w:rsidP="001414D0">
            <w:pPr>
              <w:jc w:val="center"/>
              <w:rPr>
                <w:snapToGrid w:val="0"/>
              </w:rPr>
            </w:pPr>
            <w:r w:rsidRPr="00C636FE">
              <w:rPr>
                <w:snapToGrid w:val="0"/>
              </w:rPr>
              <w:t>Число залож. ЦБ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4E" w:rsidRPr="00C636FE" w:rsidRDefault="0078164E" w:rsidP="001414D0">
            <w:pPr>
              <w:jc w:val="center"/>
              <w:rPr>
                <w:snapToGrid w:val="0"/>
              </w:rPr>
            </w:pPr>
            <w:r w:rsidRPr="00C636FE">
              <w:rPr>
                <w:snapToGrid w:val="0"/>
              </w:rPr>
              <w:t>залог</w:t>
            </w:r>
            <w:r w:rsidRPr="00C636FE">
              <w:rPr>
                <w:snapToGrid w:val="0"/>
              </w:rPr>
              <w:t>о</w:t>
            </w:r>
            <w:r w:rsidRPr="00C636FE">
              <w:rPr>
                <w:snapToGrid w:val="0"/>
              </w:rPr>
              <w:t>держ</w:t>
            </w:r>
            <w:r w:rsidRPr="00C636FE">
              <w:rPr>
                <w:snapToGrid w:val="0"/>
              </w:rPr>
              <w:t>а</w:t>
            </w:r>
            <w:r w:rsidRPr="00C636FE">
              <w:rPr>
                <w:snapToGrid w:val="0"/>
              </w:rPr>
              <w:t>тель  № л.сч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499"/>
        </w:trPr>
        <w:tc>
          <w:tcPr>
            <w:tcW w:w="898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581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Реестр ведется эмитентом самостоятельно.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Дата выдачи: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2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2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581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Уполномоченное лицо регистратора                           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МП</w:t>
            </w:r>
          </w:p>
        </w:tc>
        <w:tc>
          <w:tcPr>
            <w:tcW w:w="1829" w:type="dxa"/>
            <w:gridSpan w:val="2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3989" w:type="dxa"/>
            <w:gridSpan w:val="5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2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250"/>
        </w:trPr>
        <w:tc>
          <w:tcPr>
            <w:tcW w:w="5818" w:type="dxa"/>
            <w:gridSpan w:val="7"/>
            <w:tcBorders>
              <w:top w:val="single" w:sz="6" w:space="0" w:color="auto"/>
              <w:lef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Настоящая выписка не является ценной бумагой.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499"/>
        </w:trPr>
        <w:tc>
          <w:tcPr>
            <w:tcW w:w="766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Ее утеря или передача не влечет перехода права собственности.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8164E" w:rsidRDefault="0078164E" w:rsidP="0078164E">
      <w:pPr>
        <w:rPr>
          <w:rFonts w:ascii="Courier New" w:hAnsi="Courier New" w:cs="Courier New"/>
          <w:sz w:val="18"/>
          <w:szCs w:val="18"/>
        </w:rPr>
      </w:pPr>
    </w:p>
    <w:p w:rsidR="0078164E" w:rsidRDefault="0078164E" w:rsidP="0078164E">
      <w:pPr>
        <w:rPr>
          <w:rFonts w:ascii="Courier New" w:hAnsi="Courier New" w:cs="Courier New"/>
          <w:sz w:val="18"/>
          <w:szCs w:val="18"/>
        </w:rPr>
      </w:pPr>
    </w:p>
    <w:p w:rsidR="0078164E" w:rsidRPr="00C636FE" w:rsidRDefault="0078164E" w:rsidP="00C636FE">
      <w:pPr>
        <w:numPr>
          <w:ilvl w:val="12"/>
          <w:numId w:val="0"/>
        </w:numPr>
        <w:jc w:val="right"/>
      </w:pPr>
      <w:r>
        <w:rPr>
          <w:sz w:val="18"/>
          <w:szCs w:val="18"/>
        </w:rPr>
        <w:br w:type="page"/>
      </w:r>
      <w:r w:rsidR="003E717E">
        <w:t>Приложение №11</w:t>
      </w:r>
    </w:p>
    <w:p w:rsidR="00C636FE" w:rsidRDefault="00C636FE" w:rsidP="0078164E">
      <w:pPr>
        <w:numPr>
          <w:ilvl w:val="12"/>
          <w:numId w:val="0"/>
        </w:numPr>
        <w:jc w:val="both"/>
        <w:rPr>
          <w:sz w:val="18"/>
          <w:szCs w:val="18"/>
        </w:rPr>
      </w:pPr>
    </w:p>
    <w:p w:rsidR="00C636FE" w:rsidRPr="00C636FE" w:rsidRDefault="00C636FE" w:rsidP="00C636FE">
      <w:pPr>
        <w:numPr>
          <w:ilvl w:val="12"/>
          <w:numId w:val="0"/>
        </w:numPr>
        <w:jc w:val="center"/>
        <w:rPr>
          <w:b/>
          <w:bCs/>
        </w:rPr>
      </w:pPr>
      <w:r w:rsidRPr="00C636FE">
        <w:rPr>
          <w:b/>
          <w:bCs/>
        </w:rPr>
        <w:t>Справка о наличии ценных бумаг на лицевом счете</w:t>
      </w:r>
    </w:p>
    <w:p w:rsidR="00C636FE" w:rsidRDefault="00C636FE" w:rsidP="0078164E">
      <w:pPr>
        <w:numPr>
          <w:ilvl w:val="12"/>
          <w:numId w:val="0"/>
        </w:numPr>
        <w:jc w:val="both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3"/>
        <w:gridCol w:w="2049"/>
        <w:gridCol w:w="1532"/>
        <w:gridCol w:w="1483"/>
        <w:gridCol w:w="1008"/>
      </w:tblGrid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СПРАВКА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О НАЛИЧИИ НА ЛИЦЕВОМ СЧЕТЕ N: ___ ЦЕННЫХ БУМАГ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Полное наименование эмитента: 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Место нахождения эмитента: 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Орган,номер, дата госрегистр</w:t>
            </w:r>
            <w:r>
              <w:rPr>
                <w:snapToGrid w:val="0"/>
                <w:color w:val="000000"/>
              </w:rPr>
              <w:t>а</w:t>
            </w:r>
            <w:r>
              <w:rPr>
                <w:snapToGrid w:val="0"/>
                <w:color w:val="000000"/>
              </w:rPr>
              <w:t xml:space="preserve">ции: 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1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Настоящая справка подтверждает, что на момент ее выдачи 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ФИО (наименование)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является ______ (владельцем и т.п.)</w:t>
            </w:r>
          </w:p>
        </w:tc>
        <w:tc>
          <w:tcPr>
            <w:tcW w:w="2049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следующих ценных бумаг (ЦБ)</w:t>
            </w: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   Вид, категория, (тип) ЦБ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Государственный регистрационный  номер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Номинальная стоимость ЦБ(руб.)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Общее количество ЦБ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Реестр ведется эмитентом самостоятельно.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Дата выдачи:  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Уполномоченное лицо регистр</w:t>
            </w:r>
            <w:r>
              <w:rPr>
                <w:snapToGrid w:val="0"/>
                <w:color w:val="000000"/>
              </w:rPr>
              <w:t>а</w:t>
            </w:r>
            <w:r>
              <w:rPr>
                <w:snapToGrid w:val="0"/>
                <w:color w:val="000000"/>
              </w:rPr>
              <w:t xml:space="preserve">тора            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      МП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8164E" w:rsidRDefault="0078164E" w:rsidP="0078164E">
      <w:pPr>
        <w:numPr>
          <w:ilvl w:val="12"/>
          <w:numId w:val="0"/>
        </w:numPr>
        <w:jc w:val="both"/>
        <w:rPr>
          <w:rFonts w:ascii="Courier New" w:hAnsi="Courier New" w:cs="Courier New"/>
        </w:rPr>
      </w:pPr>
    </w:p>
    <w:p w:rsidR="0078164E" w:rsidRDefault="0078164E" w:rsidP="003E717E">
      <w:pPr>
        <w:numPr>
          <w:ilvl w:val="12"/>
          <w:numId w:val="0"/>
        </w:numPr>
        <w:jc w:val="right"/>
      </w:pPr>
      <w:r>
        <w:rPr>
          <w:b/>
          <w:bCs/>
        </w:rPr>
        <w:br w:type="page"/>
      </w:r>
      <w:r w:rsidR="003E717E">
        <w:t>Приложение №12</w:t>
      </w:r>
    </w:p>
    <w:p w:rsidR="003E717E" w:rsidRDefault="003E717E" w:rsidP="003E717E">
      <w:pPr>
        <w:numPr>
          <w:ilvl w:val="12"/>
          <w:numId w:val="0"/>
        </w:numPr>
        <w:jc w:val="center"/>
        <w:rPr>
          <w:b/>
          <w:bCs/>
        </w:rPr>
      </w:pPr>
      <w:r w:rsidRPr="003E717E">
        <w:rPr>
          <w:b/>
          <w:bCs/>
        </w:rPr>
        <w:t>Уведомление о результатах операции</w:t>
      </w:r>
    </w:p>
    <w:p w:rsidR="003E717E" w:rsidRPr="003E717E" w:rsidRDefault="003E717E" w:rsidP="003E717E">
      <w:pPr>
        <w:numPr>
          <w:ilvl w:val="12"/>
          <w:numId w:val="0"/>
        </w:num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8"/>
      </w:tblGrid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ФИО (полное наименование)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                              УВЕДОМЛЕНИЕ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------------------------------------------------------------------------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Входящий номер          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Основание для внесения записи     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Дата исполнения операции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------------------------------------------------------------------------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N лицевого счета списания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Наименование (ФИО)                   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Вид зарегистрированного лица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N лицевого счета зачисления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Наименование (ФИО)       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Вид зарегистрированного лица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Полное наименование эмитента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Место нахождения эмитента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Орган, N и дата регистрации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Гос.регистр.N выпуска ЦБ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Вид, категория (тип) ЦБ  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Количество ЦБ           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Тип операции            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------------------------------------------------------------------------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Реестр ведется эмитентом самостоятельно.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Место нахождения регистратора: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Телефон регистратора: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                              Дата выдачи:   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Уполномоченное лицо регистратора                            МП</w:t>
            </w:r>
          </w:p>
        </w:tc>
      </w:tr>
    </w:tbl>
    <w:p w:rsidR="0078164E" w:rsidRDefault="0078164E" w:rsidP="0078164E">
      <w:pPr>
        <w:numPr>
          <w:ilvl w:val="12"/>
          <w:numId w:val="0"/>
        </w:numPr>
        <w:ind w:firstLine="851"/>
        <w:jc w:val="both"/>
      </w:pPr>
    </w:p>
    <w:p w:rsidR="003E717E" w:rsidRDefault="0078164E" w:rsidP="003E717E">
      <w:pPr>
        <w:jc w:val="right"/>
      </w:pPr>
      <w:r>
        <w:br w:type="page"/>
      </w:r>
      <w:r w:rsidR="003E717E">
        <w:t>Приложение №13</w:t>
      </w:r>
    </w:p>
    <w:p w:rsidR="003E717E" w:rsidRPr="003E717E" w:rsidRDefault="003E717E" w:rsidP="003E717E">
      <w:pPr>
        <w:jc w:val="center"/>
        <w:rPr>
          <w:b/>
          <w:bCs/>
        </w:rPr>
      </w:pPr>
      <w:r w:rsidRPr="003E717E">
        <w:rPr>
          <w:b/>
          <w:bCs/>
        </w:rPr>
        <w:t>Анкета эмитента</w:t>
      </w:r>
    </w:p>
    <w:p w:rsidR="003E717E" w:rsidRDefault="003E717E" w:rsidP="0078164E"/>
    <w:p w:rsidR="0078164E" w:rsidRDefault="0078164E" w:rsidP="0078164E">
      <w:r>
        <w:t xml:space="preserve">Вх. №_____ от  “____”___ ____г. Исполнен                                         </w:t>
      </w:r>
    </w:p>
    <w:p w:rsidR="0078164E" w:rsidRDefault="0078164E" w:rsidP="0078164E"/>
    <w:p w:rsidR="0078164E" w:rsidRDefault="0078164E" w:rsidP="0078164E"/>
    <w:p w:rsidR="0078164E" w:rsidRDefault="0078164E" w:rsidP="0078164E">
      <w:pPr>
        <w:jc w:val="center"/>
        <w:rPr>
          <w:b/>
          <w:bCs/>
        </w:rPr>
      </w:pPr>
    </w:p>
    <w:p w:rsidR="0078164E" w:rsidRDefault="003E717E" w:rsidP="00781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</w:t>
      </w:r>
      <w:r w:rsidR="0078164E">
        <w:rPr>
          <w:b/>
          <w:bCs/>
          <w:sz w:val="28"/>
          <w:szCs w:val="28"/>
        </w:rPr>
        <w:t xml:space="preserve"> ЭМИТЕНТА</w:t>
      </w:r>
    </w:p>
    <w:p w:rsidR="0078164E" w:rsidRDefault="0078164E" w:rsidP="0078164E">
      <w:pPr>
        <w:jc w:val="center"/>
      </w:pPr>
      <w:r>
        <w:t>для ввода в систему ведения реестра записи информации об эмитенте (изменения информ</w:t>
      </w:r>
      <w:r>
        <w:t>а</w:t>
      </w:r>
      <w:r>
        <w:t xml:space="preserve">ции)  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rPr>
          <w:i/>
          <w:iCs/>
        </w:rPr>
        <w:t>(полное наименование с указанием организационно-правовой формы)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iCs/>
        </w:rPr>
      </w:pPr>
      <w:r>
        <w:rPr>
          <w:i/>
          <w:iCs/>
        </w:rPr>
        <w:t>(сокращенное  наименование)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r>
        <w:t>№ государственной регистрации: __________ Дата регистрации: ______________________</w:t>
      </w:r>
    </w:p>
    <w:p w:rsidR="0078164E" w:rsidRDefault="0078164E" w:rsidP="0078164E">
      <w:r>
        <w:t>____________________________________________________________________________</w:t>
      </w:r>
    </w:p>
    <w:p w:rsidR="0078164E" w:rsidRDefault="0078164E" w:rsidP="0078164E">
      <w:pPr>
        <w:rPr>
          <w:i/>
          <w:iCs/>
        </w:rPr>
      </w:pPr>
      <w:r>
        <w:rPr>
          <w:i/>
          <w:iCs/>
        </w:rPr>
        <w:t xml:space="preserve">                (наименование органа, осуществляющего регистрацию эмитента)</w:t>
      </w:r>
    </w:p>
    <w:p w:rsidR="0078164E" w:rsidRDefault="0078164E" w:rsidP="0078164E">
      <w:r>
        <w:t>Место нахождения ______________   ___________________________________________</w:t>
      </w:r>
    </w:p>
    <w:p w:rsidR="0078164E" w:rsidRDefault="0078164E" w:rsidP="0078164E">
      <w:pPr>
        <w:rPr>
          <w:i/>
          <w:iCs/>
        </w:rPr>
      </w:pPr>
      <w:r>
        <w:t xml:space="preserve">                                          </w:t>
      </w:r>
      <w:r>
        <w:rPr>
          <w:i/>
          <w:iCs/>
        </w:rPr>
        <w:t>(индекс)</w:t>
      </w:r>
    </w:p>
    <w:p w:rsidR="0078164E" w:rsidRDefault="0078164E" w:rsidP="0078164E">
      <w:r>
        <w:t xml:space="preserve">                            _________________________________________________________________</w:t>
      </w:r>
    </w:p>
    <w:p w:rsidR="0078164E" w:rsidRDefault="0078164E" w:rsidP="0078164E">
      <w:r>
        <w:t>Почтовый адрес ______________   ______________________________________________</w:t>
      </w:r>
    </w:p>
    <w:p w:rsidR="0078164E" w:rsidRDefault="0078164E" w:rsidP="0078164E">
      <w:pPr>
        <w:rPr>
          <w:i/>
          <w:iCs/>
        </w:rPr>
      </w:pPr>
      <w:r>
        <w:rPr>
          <w:i/>
          <w:iCs/>
        </w:rPr>
        <w:t xml:space="preserve">                                             (индекс)</w:t>
      </w:r>
    </w:p>
    <w:p w:rsidR="0078164E" w:rsidRDefault="0078164E" w:rsidP="0078164E">
      <w:r>
        <w:rPr>
          <w:i/>
          <w:iCs/>
        </w:rPr>
        <w:t xml:space="preserve">                        </w:t>
      </w:r>
      <w:r>
        <w:t xml:space="preserve"> _________________________________________________________________</w:t>
      </w:r>
    </w:p>
    <w:p w:rsidR="0078164E" w:rsidRPr="00001B75" w:rsidRDefault="0078164E" w:rsidP="0078164E"/>
    <w:p w:rsidR="0078164E" w:rsidRDefault="0078164E" w:rsidP="0078164E">
      <w:r>
        <w:t>Телефон:  _____________ Факс: __________</w:t>
      </w:r>
    </w:p>
    <w:p w:rsidR="0078164E" w:rsidRPr="00001B75" w:rsidRDefault="0078164E" w:rsidP="0078164E">
      <w:pPr>
        <w:pStyle w:val="afb"/>
        <w:ind w:left="0" w:right="0"/>
        <w:rPr>
          <w:sz w:val="20"/>
          <w:szCs w:val="20"/>
        </w:rPr>
      </w:pPr>
      <w:r>
        <w:rPr>
          <w:sz w:val="20"/>
          <w:szCs w:val="20"/>
        </w:rPr>
        <w:t>Идентификационный номер налогоплатильщика  _______________________________</w:t>
      </w:r>
    </w:p>
    <w:p w:rsidR="0078164E" w:rsidRDefault="0078164E" w:rsidP="0078164E">
      <w:pPr>
        <w:pStyle w:val="afb"/>
        <w:ind w:left="0" w:right="0"/>
        <w:rPr>
          <w:sz w:val="20"/>
          <w:szCs w:val="20"/>
        </w:rPr>
      </w:pPr>
      <w:r>
        <w:rPr>
          <w:sz w:val="20"/>
          <w:szCs w:val="20"/>
        </w:rPr>
        <w:t>Размер уставного капитала _____________________________________</w:t>
      </w:r>
    </w:p>
    <w:p w:rsidR="0078164E" w:rsidRPr="00001B75" w:rsidRDefault="0078164E" w:rsidP="0078164E"/>
    <w:p w:rsidR="0078164E" w:rsidRDefault="0078164E" w:rsidP="0078164E">
      <w:r>
        <w:t xml:space="preserve">Дополнительные данные при наличии лицевого счета эмитента </w:t>
      </w:r>
    </w:p>
    <w:p w:rsidR="0078164E" w:rsidRDefault="0078164E" w:rsidP="0078164E">
      <w:r>
        <w:t>Адрес электронной почты (при наличии)  ______________________________________</w:t>
      </w:r>
    </w:p>
    <w:p w:rsidR="0078164E" w:rsidRDefault="0078164E" w:rsidP="0078164E">
      <w:pPr>
        <w:rPr>
          <w:i/>
          <w:iCs/>
          <w:sz w:val="22"/>
          <w:szCs w:val="22"/>
        </w:rPr>
      </w:pPr>
      <w:r>
        <w:t xml:space="preserve">Банковские реквизиты </w:t>
      </w:r>
      <w:r>
        <w:rPr>
          <w:i/>
          <w:iCs/>
        </w:rPr>
        <w:t>___________________________</w:t>
      </w:r>
    </w:p>
    <w:p w:rsidR="0078164E" w:rsidRDefault="0078164E" w:rsidP="0078164E">
      <w:pPr>
        <w:rPr>
          <w:sz w:val="22"/>
          <w:szCs w:val="22"/>
        </w:rPr>
      </w:pPr>
      <w:r>
        <w:t>____________________________________________________________________________</w:t>
      </w:r>
    </w:p>
    <w:p w:rsidR="0078164E" w:rsidRDefault="0078164E" w:rsidP="0078164E"/>
    <w:p w:rsidR="0078164E" w:rsidRDefault="0078164E" w:rsidP="0078164E">
      <w:pPr>
        <w:pStyle w:val="afb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Должностные лица, имеющие по уставу право подписи без доверенностей от имени эмитента </w:t>
      </w:r>
      <w:r>
        <w:rPr>
          <w:i/>
          <w:iCs/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</w:t>
      </w:r>
    </w:p>
    <w:p w:rsidR="0078164E" w:rsidRDefault="0078164E" w:rsidP="0078164E">
      <w:pPr>
        <w:pStyle w:val="afb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(должность)  (фамилия, имя, отчество)</w:t>
      </w:r>
    </w:p>
    <w:p w:rsidR="0078164E" w:rsidRDefault="0078164E" w:rsidP="0078164E">
      <w:pPr>
        <w:pStyle w:val="afb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                                                           (образец подписи)</w:t>
      </w:r>
    </w:p>
    <w:p w:rsidR="0078164E" w:rsidRDefault="0078164E" w:rsidP="0078164E">
      <w:pPr>
        <w:pStyle w:val="afb"/>
        <w:ind w:left="0" w:right="0"/>
        <w:rPr>
          <w:i/>
          <w:iCs/>
          <w:sz w:val="20"/>
          <w:szCs w:val="20"/>
        </w:rPr>
      </w:pPr>
    </w:p>
    <w:p w:rsidR="0078164E" w:rsidRDefault="0078164E" w:rsidP="0078164E">
      <w:pPr>
        <w:pStyle w:val="afb"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left="0" w:right="0"/>
        <w:rPr>
          <w:i/>
          <w:iCs/>
          <w:sz w:val="20"/>
          <w:szCs w:val="20"/>
        </w:rPr>
      </w:pPr>
    </w:p>
    <w:p w:rsidR="0078164E" w:rsidRDefault="0078164E" w:rsidP="0078164E">
      <w:pPr>
        <w:pStyle w:val="afb"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            ОБРАЗЕЦ  ПЕЧАТИ: </w:t>
      </w:r>
    </w:p>
    <w:p w:rsidR="0078164E" w:rsidRDefault="0078164E" w:rsidP="0078164E">
      <w:pPr>
        <w:pStyle w:val="afb"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left="0" w:right="0"/>
        <w:rPr>
          <w:i/>
          <w:iCs/>
          <w:sz w:val="20"/>
          <w:szCs w:val="20"/>
        </w:rPr>
      </w:pPr>
    </w:p>
    <w:p w:rsidR="0078164E" w:rsidRDefault="0078164E" w:rsidP="0078164E">
      <w:pPr>
        <w:pStyle w:val="afb"/>
        <w:ind w:left="0" w:right="0"/>
        <w:rPr>
          <w:b/>
          <w:bCs/>
          <w:sz w:val="22"/>
          <w:szCs w:val="22"/>
        </w:rPr>
      </w:pPr>
    </w:p>
    <w:p w:rsidR="0078164E" w:rsidRDefault="0078164E" w:rsidP="0078164E">
      <w:pPr>
        <w:jc w:val="center"/>
        <w:rPr>
          <w:rFonts w:ascii="Courier New" w:hAnsi="Courier New" w:cs="Courier New"/>
          <w:b/>
          <w:bCs/>
          <w:sz w:val="18"/>
          <w:szCs w:val="18"/>
        </w:rPr>
      </w:pPr>
    </w:p>
    <w:p w:rsidR="003E717E" w:rsidRDefault="0078164E" w:rsidP="003E717E">
      <w:pPr>
        <w:jc w:val="right"/>
      </w:pPr>
      <w:r>
        <w:rPr>
          <w:rFonts w:ascii="Courier New" w:hAnsi="Courier New" w:cs="Courier New"/>
          <w:b/>
          <w:bCs/>
          <w:sz w:val="18"/>
          <w:szCs w:val="18"/>
        </w:rPr>
        <w:br w:type="page"/>
      </w:r>
      <w:r w:rsidR="003E717E">
        <w:t>Приложение №14</w:t>
      </w:r>
    </w:p>
    <w:p w:rsidR="003E717E" w:rsidRPr="003E717E" w:rsidRDefault="003E717E" w:rsidP="003E717E">
      <w:pPr>
        <w:jc w:val="center"/>
        <w:rPr>
          <w:b/>
          <w:bCs/>
        </w:rPr>
      </w:pPr>
      <w:r w:rsidRPr="003E717E">
        <w:rPr>
          <w:b/>
          <w:bCs/>
        </w:rPr>
        <w:t>Анкета регистратора</w:t>
      </w:r>
    </w:p>
    <w:p w:rsidR="003E717E" w:rsidRPr="003E717E" w:rsidRDefault="003E717E" w:rsidP="0078164E">
      <w:pPr>
        <w:rPr>
          <w:rFonts w:ascii="Courier New" w:hAnsi="Courier New" w:cs="Courier New"/>
          <w:b/>
          <w:bCs/>
        </w:rPr>
      </w:pPr>
    </w:p>
    <w:p w:rsidR="0078164E" w:rsidRDefault="0078164E" w:rsidP="0078164E">
      <w:r w:rsidRPr="003E717E">
        <w:t>Вх</w:t>
      </w:r>
      <w:r>
        <w:t xml:space="preserve">. №_____ от  “____”___ ____г. Исполнен                                         </w:t>
      </w:r>
    </w:p>
    <w:p w:rsidR="0078164E" w:rsidRDefault="0078164E" w:rsidP="0078164E"/>
    <w:p w:rsidR="0078164E" w:rsidRDefault="0078164E" w:rsidP="0078164E"/>
    <w:p w:rsidR="0078164E" w:rsidRDefault="0078164E" w:rsidP="0078164E">
      <w:pPr>
        <w:jc w:val="center"/>
        <w:rPr>
          <w:b/>
          <w:bCs/>
        </w:rPr>
      </w:pPr>
    </w:p>
    <w:p w:rsidR="0078164E" w:rsidRDefault="003E717E" w:rsidP="00781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 </w:t>
      </w:r>
      <w:r w:rsidR="0078164E">
        <w:rPr>
          <w:b/>
          <w:bCs/>
          <w:sz w:val="28"/>
          <w:szCs w:val="28"/>
        </w:rPr>
        <w:t>РЕГИСТРАТОРА</w:t>
      </w:r>
    </w:p>
    <w:p w:rsidR="0078164E" w:rsidRDefault="0078164E" w:rsidP="0078164E">
      <w:pPr>
        <w:jc w:val="center"/>
      </w:pPr>
      <w:r>
        <w:t>для ввода в систему ведения реестра записи информации о регистраторе (изменения информ</w:t>
      </w:r>
      <w:r>
        <w:t>а</w:t>
      </w:r>
      <w:r>
        <w:t xml:space="preserve">ции)   </w:t>
      </w:r>
    </w:p>
    <w:p w:rsidR="0078164E" w:rsidRDefault="0078164E" w:rsidP="0078164E">
      <w:pPr>
        <w:rPr>
          <w:sz w:val="16"/>
          <w:szCs w:val="16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i/>
          <w:iCs/>
        </w:rPr>
        <w:t>(полное наименование с указанием организационно-правовой формы эмитента, являющегося регистратором)</w:t>
      </w:r>
    </w:p>
    <w:p w:rsidR="0078164E" w:rsidRDefault="0078164E" w:rsidP="007816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78164E" w:rsidRDefault="0078164E" w:rsidP="0078164E">
      <w:pPr>
        <w:pStyle w:val="33"/>
        <w:spacing w:after="0"/>
      </w:pPr>
    </w:p>
    <w:p w:rsidR="0078164E" w:rsidRDefault="0078164E" w:rsidP="0078164E">
      <w:r>
        <w:t>№ государственной регистрации: __________ Дата регистрации: ______________________</w:t>
      </w:r>
    </w:p>
    <w:p w:rsidR="0078164E" w:rsidRDefault="0078164E" w:rsidP="0078164E">
      <w:r>
        <w:t>____________________________________________________________________________</w:t>
      </w:r>
    </w:p>
    <w:p w:rsidR="0078164E" w:rsidRDefault="0078164E" w:rsidP="0078164E">
      <w:pPr>
        <w:rPr>
          <w:i/>
          <w:iCs/>
        </w:rPr>
      </w:pPr>
      <w:r>
        <w:rPr>
          <w:i/>
          <w:iCs/>
        </w:rPr>
        <w:t xml:space="preserve">                (наименование органа, осуществляющего регистрацию эмитента)</w:t>
      </w:r>
    </w:p>
    <w:p w:rsidR="0078164E" w:rsidRDefault="0078164E" w:rsidP="0078164E">
      <w:r>
        <w:t>Место нахождения ______________   ___________________________________________</w:t>
      </w:r>
    </w:p>
    <w:p w:rsidR="0078164E" w:rsidRDefault="0078164E" w:rsidP="0078164E">
      <w:pPr>
        <w:rPr>
          <w:i/>
          <w:iCs/>
        </w:rPr>
      </w:pPr>
      <w:r>
        <w:t xml:space="preserve">                                          </w:t>
      </w:r>
      <w:r>
        <w:rPr>
          <w:i/>
          <w:iCs/>
        </w:rPr>
        <w:t>(индекс)</w:t>
      </w:r>
    </w:p>
    <w:p w:rsidR="0078164E" w:rsidRDefault="0078164E" w:rsidP="0078164E">
      <w:r>
        <w:t xml:space="preserve">                            _________________________________________________________________</w:t>
      </w:r>
    </w:p>
    <w:p w:rsidR="0078164E" w:rsidRDefault="0078164E" w:rsidP="0078164E">
      <w:r>
        <w:t>Почтовый адрес ______________   ______________________________________________</w:t>
      </w:r>
    </w:p>
    <w:p w:rsidR="0078164E" w:rsidRDefault="0078164E" w:rsidP="0078164E">
      <w:pPr>
        <w:rPr>
          <w:i/>
          <w:iCs/>
        </w:rPr>
      </w:pPr>
      <w:r>
        <w:rPr>
          <w:i/>
          <w:iCs/>
        </w:rPr>
        <w:t xml:space="preserve">                                             (индекс)</w:t>
      </w:r>
    </w:p>
    <w:p w:rsidR="0078164E" w:rsidRDefault="0078164E" w:rsidP="0078164E">
      <w:r>
        <w:rPr>
          <w:i/>
          <w:iCs/>
        </w:rPr>
        <w:t xml:space="preserve">                        </w:t>
      </w:r>
      <w:r>
        <w:t xml:space="preserve"> _________________________________________________________________</w:t>
      </w:r>
    </w:p>
    <w:p w:rsidR="0078164E" w:rsidRDefault="0078164E" w:rsidP="0078164E">
      <w:r>
        <w:t>Телефон:  _____________ Факс: __________</w:t>
      </w:r>
    </w:p>
    <w:p w:rsidR="0078164E" w:rsidRDefault="0078164E" w:rsidP="0078164E"/>
    <w:p w:rsidR="0078164E" w:rsidRDefault="0078164E" w:rsidP="0078164E">
      <w:pPr>
        <w:pStyle w:val="afb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sz w:val="20"/>
          <w:szCs w:val="20"/>
        </w:rPr>
      </w:pPr>
      <w:r>
        <w:rPr>
          <w:b/>
          <w:bCs/>
          <w:sz w:val="20"/>
          <w:szCs w:val="20"/>
        </w:rPr>
        <w:t>Должностные лица, имеющие право подписи без доверенностей от имени регистратора (эмитента) док</w:t>
      </w:r>
      <w:r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 xml:space="preserve">ментов системы ведения реестра </w:t>
      </w:r>
      <w:r>
        <w:rPr>
          <w:i/>
          <w:iCs/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</w:t>
      </w:r>
    </w:p>
    <w:p w:rsidR="0078164E" w:rsidRDefault="0078164E" w:rsidP="0078164E">
      <w:pPr>
        <w:pStyle w:val="afb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(должность)  (фамилия, имя, отчество)</w:t>
      </w:r>
    </w:p>
    <w:p w:rsidR="0078164E" w:rsidRDefault="0078164E" w:rsidP="0078164E">
      <w:pPr>
        <w:pStyle w:val="afb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 w:righ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                                                           (образец подписи)</w:t>
      </w:r>
    </w:p>
    <w:p w:rsidR="0078164E" w:rsidRDefault="0078164E" w:rsidP="0078164E">
      <w:pPr>
        <w:pStyle w:val="afb"/>
        <w:ind w:left="0" w:right="0"/>
        <w:rPr>
          <w:i/>
          <w:iCs/>
          <w:sz w:val="20"/>
          <w:szCs w:val="20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  <w:r>
        <w:rPr>
          <w:b/>
          <w:bCs/>
        </w:rPr>
        <w:t>Подпись  руководителя эмитента   ________________________________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t xml:space="preserve">                                                                  М.П.   </w:t>
      </w:r>
    </w:p>
    <w:p w:rsidR="003E717E" w:rsidRDefault="0078164E" w:rsidP="003E717E">
      <w:pPr>
        <w:jc w:val="right"/>
      </w:pPr>
      <w:r>
        <w:br w:type="page"/>
      </w:r>
      <w:r w:rsidR="003E717E">
        <w:t>Приложение №15</w:t>
      </w:r>
    </w:p>
    <w:p w:rsidR="003E717E" w:rsidRDefault="003E717E" w:rsidP="003E717E">
      <w:pPr>
        <w:jc w:val="center"/>
        <w:rPr>
          <w:b/>
          <w:bCs/>
        </w:rPr>
      </w:pPr>
      <w:r w:rsidRPr="003E717E">
        <w:rPr>
          <w:b/>
          <w:bCs/>
        </w:rPr>
        <w:t>Распоряжение Эмитента на открытие лицевого счета Эмитента</w:t>
      </w:r>
    </w:p>
    <w:p w:rsidR="00D23162" w:rsidRPr="003E717E" w:rsidRDefault="00D23162" w:rsidP="003E717E">
      <w:pPr>
        <w:jc w:val="center"/>
        <w:rPr>
          <w:b/>
          <w:bCs/>
        </w:rPr>
      </w:pPr>
    </w:p>
    <w:p w:rsidR="003E717E" w:rsidRDefault="003E717E" w:rsidP="0078164E">
      <w:pPr>
        <w:rPr>
          <w:sz w:val="22"/>
          <w:szCs w:val="22"/>
        </w:rPr>
      </w:pPr>
    </w:p>
    <w:p w:rsidR="0078164E" w:rsidRDefault="0078164E" w:rsidP="0078164E">
      <w:r>
        <w:t>Вх. №_____ от  “____”___</w:t>
      </w:r>
      <w:r w:rsidR="00D23162">
        <w:t>____________</w:t>
      </w:r>
      <w:r>
        <w:t xml:space="preserve"> ____г. Исполнен                                         </w:t>
      </w:r>
    </w:p>
    <w:p w:rsidR="0078164E" w:rsidRDefault="0078164E" w:rsidP="0078164E"/>
    <w:p w:rsidR="0078164E" w:rsidRDefault="0078164E" w:rsidP="0078164E"/>
    <w:p w:rsidR="0078164E" w:rsidRDefault="0078164E" w:rsidP="007816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Наименование </w:t>
      </w:r>
      <w:r w:rsidR="00D23162">
        <w:rPr>
          <w:b/>
          <w:bCs/>
        </w:rPr>
        <w:t>Э</w:t>
      </w:r>
      <w:r>
        <w:rPr>
          <w:b/>
          <w:bCs/>
        </w:rPr>
        <w:t xml:space="preserve">митента </w:t>
      </w:r>
    </w:p>
    <w:p w:rsidR="0078164E" w:rsidRDefault="0078164E" w:rsidP="0078164E">
      <w:pPr>
        <w:jc w:val="center"/>
        <w:rPr>
          <w:b/>
          <w:bCs/>
        </w:rPr>
      </w:pPr>
    </w:p>
    <w:p w:rsidR="0078164E" w:rsidRDefault="0078164E" w:rsidP="0078164E">
      <w:pPr>
        <w:jc w:val="center"/>
        <w:rPr>
          <w:sz w:val="18"/>
          <w:szCs w:val="18"/>
        </w:rPr>
      </w:pPr>
    </w:p>
    <w:p w:rsidR="0078164E" w:rsidRDefault="0078164E" w:rsidP="0078164E">
      <w:pPr>
        <w:jc w:val="center"/>
        <w:rPr>
          <w:sz w:val="18"/>
          <w:szCs w:val="18"/>
        </w:rPr>
      </w:pPr>
    </w:p>
    <w:p w:rsidR="0078164E" w:rsidRPr="000C7D82" w:rsidRDefault="0078164E" w:rsidP="0078164E">
      <w:pPr>
        <w:jc w:val="center"/>
        <w:rPr>
          <w:b/>
          <w:bCs/>
          <w:sz w:val="28"/>
          <w:szCs w:val="28"/>
        </w:rPr>
      </w:pPr>
      <w:bookmarkStart w:id="7" w:name="_Toc245917297"/>
      <w:bookmarkStart w:id="8" w:name="_Toc245964300"/>
      <w:r w:rsidRPr="000C7D82">
        <w:rPr>
          <w:b/>
          <w:bCs/>
          <w:sz w:val="28"/>
          <w:szCs w:val="28"/>
        </w:rPr>
        <w:t xml:space="preserve">Распоряжение </w:t>
      </w:r>
      <w:r w:rsidR="00D23162">
        <w:rPr>
          <w:b/>
          <w:bCs/>
          <w:sz w:val="28"/>
          <w:szCs w:val="28"/>
        </w:rPr>
        <w:t>Э</w:t>
      </w:r>
      <w:r w:rsidRPr="000C7D82">
        <w:rPr>
          <w:b/>
          <w:bCs/>
          <w:sz w:val="28"/>
          <w:szCs w:val="28"/>
        </w:rPr>
        <w:t>митента на открытие</w:t>
      </w:r>
      <w:bookmarkEnd w:id="7"/>
      <w:bookmarkEnd w:id="8"/>
    </w:p>
    <w:p w:rsidR="0078164E" w:rsidRPr="000C7D82" w:rsidRDefault="0078164E" w:rsidP="0078164E">
      <w:pPr>
        <w:jc w:val="center"/>
        <w:rPr>
          <w:b/>
          <w:bCs/>
          <w:sz w:val="28"/>
          <w:szCs w:val="28"/>
        </w:rPr>
      </w:pPr>
      <w:bookmarkStart w:id="9" w:name="_Toc245917298"/>
      <w:bookmarkStart w:id="10" w:name="_Toc245964301"/>
      <w:r w:rsidRPr="000C7D82">
        <w:rPr>
          <w:b/>
          <w:bCs/>
          <w:sz w:val="28"/>
          <w:szCs w:val="28"/>
        </w:rPr>
        <w:t xml:space="preserve">лицевого счета </w:t>
      </w:r>
      <w:r w:rsidR="00D23162">
        <w:rPr>
          <w:b/>
          <w:bCs/>
          <w:sz w:val="28"/>
          <w:szCs w:val="28"/>
        </w:rPr>
        <w:t>Э</w:t>
      </w:r>
      <w:r w:rsidRPr="000C7D82">
        <w:rPr>
          <w:b/>
          <w:bCs/>
          <w:sz w:val="28"/>
          <w:szCs w:val="28"/>
        </w:rPr>
        <w:t>митента</w:t>
      </w:r>
      <w:bookmarkEnd w:id="9"/>
      <w:bookmarkEnd w:id="10"/>
    </w:p>
    <w:p w:rsidR="0078164E" w:rsidRDefault="0078164E" w:rsidP="0078164E">
      <w:pPr>
        <w:jc w:val="center"/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u w:val="words"/>
        </w:rPr>
      </w:pPr>
    </w:p>
    <w:p w:rsidR="0078164E" w:rsidRDefault="0078164E" w:rsidP="0078164E">
      <w:pPr>
        <w:rPr>
          <w:i/>
          <w:iCs/>
          <w:sz w:val="18"/>
          <w:szCs w:val="18"/>
        </w:rPr>
      </w:pPr>
    </w:p>
    <w:p w:rsidR="0078164E" w:rsidRDefault="0078164E" w:rsidP="0078164E">
      <w:pPr>
        <w:pStyle w:val="2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Настоящим  прошу  внести  в  реестр запись об открытии лицевого счета </w:t>
      </w:r>
      <w:r w:rsidR="00D23162">
        <w:rPr>
          <w:sz w:val="24"/>
          <w:szCs w:val="24"/>
        </w:rPr>
        <w:t>Э</w:t>
      </w:r>
      <w:r>
        <w:rPr>
          <w:sz w:val="24"/>
          <w:szCs w:val="24"/>
        </w:rPr>
        <w:t>митента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t>“____”____________ _______.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  <w:r>
        <w:rPr>
          <w:b/>
          <w:bCs/>
        </w:rPr>
        <w:t xml:space="preserve">Подпись  руководителя </w:t>
      </w:r>
      <w:r w:rsidR="00D23162">
        <w:rPr>
          <w:b/>
          <w:bCs/>
        </w:rPr>
        <w:t>Э</w:t>
      </w:r>
      <w:r>
        <w:rPr>
          <w:b/>
          <w:bCs/>
        </w:rPr>
        <w:t>митента   ________________________________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r>
        <w:t xml:space="preserve">                                                                  М.П.       </w:t>
      </w:r>
    </w:p>
    <w:p w:rsidR="0078164E" w:rsidRDefault="0078164E" w:rsidP="0078164E"/>
    <w:p w:rsidR="00D23162" w:rsidRDefault="0078164E" w:rsidP="00D23162">
      <w:pPr>
        <w:jc w:val="right"/>
        <w:rPr>
          <w:sz w:val="22"/>
          <w:szCs w:val="22"/>
        </w:rPr>
      </w:pPr>
      <w:r>
        <w:br w:type="page"/>
      </w:r>
      <w:r w:rsidR="00D23162">
        <w:t>Приложение №16</w:t>
      </w:r>
    </w:p>
    <w:p w:rsidR="00D23162" w:rsidRDefault="00D23162" w:rsidP="00D23162">
      <w:pPr>
        <w:jc w:val="center"/>
        <w:rPr>
          <w:b/>
          <w:bCs/>
        </w:rPr>
      </w:pPr>
      <w:r w:rsidRPr="00D23162">
        <w:rPr>
          <w:b/>
          <w:bCs/>
        </w:rPr>
        <w:t>Распоряжение Эмитента об обременении акций обязательством по их полной оплате</w:t>
      </w:r>
    </w:p>
    <w:p w:rsidR="00D23162" w:rsidRPr="00D23162" w:rsidRDefault="00D23162" w:rsidP="00D23162">
      <w:pPr>
        <w:jc w:val="center"/>
        <w:rPr>
          <w:b/>
          <w:bCs/>
        </w:rPr>
      </w:pPr>
    </w:p>
    <w:p w:rsidR="00D23162" w:rsidRDefault="00D23162" w:rsidP="0078164E">
      <w:pPr>
        <w:rPr>
          <w:sz w:val="22"/>
          <w:szCs w:val="22"/>
        </w:rPr>
      </w:pPr>
    </w:p>
    <w:p w:rsidR="0078164E" w:rsidRDefault="0078164E" w:rsidP="0078164E">
      <w:r>
        <w:t>Вх. №_____ от  “____”___</w:t>
      </w:r>
      <w:r w:rsidR="00D23162">
        <w:t>____________</w:t>
      </w:r>
      <w:r>
        <w:t xml:space="preserve"> ____г. Исполнен                                         </w:t>
      </w:r>
    </w:p>
    <w:p w:rsidR="0078164E" w:rsidRDefault="0078164E" w:rsidP="0078164E"/>
    <w:p w:rsidR="0078164E" w:rsidRDefault="0078164E" w:rsidP="0078164E"/>
    <w:p w:rsidR="0078164E" w:rsidRDefault="0078164E" w:rsidP="007816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Наименование </w:t>
      </w:r>
      <w:r w:rsidR="00D23162">
        <w:rPr>
          <w:b/>
          <w:bCs/>
        </w:rPr>
        <w:t>Э</w:t>
      </w:r>
      <w:r>
        <w:rPr>
          <w:b/>
          <w:bCs/>
        </w:rPr>
        <w:t xml:space="preserve">митента </w:t>
      </w:r>
    </w:p>
    <w:p w:rsidR="0078164E" w:rsidRDefault="0078164E" w:rsidP="0078164E">
      <w:pPr>
        <w:jc w:val="center"/>
        <w:rPr>
          <w:b/>
          <w:bCs/>
        </w:rPr>
      </w:pPr>
    </w:p>
    <w:p w:rsidR="0078164E" w:rsidRDefault="0078164E" w:rsidP="0078164E">
      <w:pPr>
        <w:jc w:val="center"/>
        <w:rPr>
          <w:sz w:val="18"/>
          <w:szCs w:val="18"/>
        </w:rPr>
      </w:pPr>
    </w:p>
    <w:p w:rsidR="0078164E" w:rsidRDefault="0078164E" w:rsidP="0078164E">
      <w:pPr>
        <w:jc w:val="center"/>
        <w:rPr>
          <w:sz w:val="18"/>
          <w:szCs w:val="18"/>
        </w:rPr>
      </w:pPr>
    </w:p>
    <w:p w:rsidR="0078164E" w:rsidRPr="000C7D82" w:rsidRDefault="0078164E" w:rsidP="0078164E">
      <w:pPr>
        <w:jc w:val="center"/>
        <w:rPr>
          <w:b/>
          <w:bCs/>
          <w:sz w:val="28"/>
          <w:szCs w:val="28"/>
        </w:rPr>
      </w:pPr>
      <w:bookmarkStart w:id="11" w:name="_Toc245917299"/>
      <w:bookmarkStart w:id="12" w:name="_Toc245964302"/>
      <w:r w:rsidRPr="000C7D82">
        <w:rPr>
          <w:b/>
          <w:bCs/>
          <w:sz w:val="28"/>
          <w:szCs w:val="28"/>
        </w:rPr>
        <w:t xml:space="preserve">Распоряжение </w:t>
      </w:r>
      <w:r w:rsidR="00D23162">
        <w:rPr>
          <w:b/>
          <w:bCs/>
          <w:sz w:val="28"/>
          <w:szCs w:val="28"/>
        </w:rPr>
        <w:t>Э</w:t>
      </w:r>
      <w:r w:rsidRPr="000C7D82">
        <w:rPr>
          <w:b/>
          <w:bCs/>
          <w:sz w:val="28"/>
          <w:szCs w:val="28"/>
        </w:rPr>
        <w:t>митента об обременении акций</w:t>
      </w:r>
      <w:bookmarkEnd w:id="11"/>
      <w:bookmarkEnd w:id="12"/>
    </w:p>
    <w:p w:rsidR="0078164E" w:rsidRPr="000C7D82" w:rsidRDefault="0078164E" w:rsidP="0078164E">
      <w:pPr>
        <w:jc w:val="center"/>
        <w:rPr>
          <w:b/>
          <w:bCs/>
          <w:sz w:val="28"/>
          <w:szCs w:val="28"/>
        </w:rPr>
      </w:pPr>
      <w:bookmarkStart w:id="13" w:name="_Toc245917300"/>
      <w:bookmarkStart w:id="14" w:name="_Toc245964303"/>
      <w:r w:rsidRPr="000C7D82">
        <w:rPr>
          <w:b/>
          <w:bCs/>
          <w:sz w:val="28"/>
          <w:szCs w:val="28"/>
        </w:rPr>
        <w:t>обязательством по их полной оплате</w:t>
      </w:r>
      <w:bookmarkEnd w:id="13"/>
      <w:bookmarkEnd w:id="14"/>
    </w:p>
    <w:p w:rsidR="0078164E" w:rsidRDefault="0078164E" w:rsidP="0078164E">
      <w:pPr>
        <w:jc w:val="center"/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u w:val="words"/>
        </w:rPr>
      </w:pPr>
    </w:p>
    <w:p w:rsidR="0078164E" w:rsidRDefault="0078164E" w:rsidP="0078164E">
      <w:pPr>
        <w:rPr>
          <w:i/>
          <w:iCs/>
          <w:sz w:val="18"/>
          <w:szCs w:val="18"/>
        </w:rPr>
      </w:pPr>
    </w:p>
    <w:p w:rsidR="0078164E" w:rsidRDefault="0078164E" w:rsidP="0078164E">
      <w:pPr>
        <w:pStyle w:val="21"/>
      </w:pPr>
      <w:r>
        <w:t>Настоящим  прошу  внести  в  реестр  владельцев именных ценных  бумаг  запись об обременении акций обязательством по их полной оплате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1985"/>
      </w:tblGrid>
      <w:tr w:rsidR="0078164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ФИО (наименование) акционера</w:t>
            </w:r>
          </w:p>
        </w:tc>
        <w:tc>
          <w:tcPr>
            <w:tcW w:w="1843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Выпуск акций</w:t>
            </w:r>
          </w:p>
        </w:tc>
        <w:tc>
          <w:tcPr>
            <w:tcW w:w="1985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Количество акций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78164E" w:rsidRDefault="0078164E" w:rsidP="0078164E">
      <w:pPr>
        <w:rPr>
          <w:b/>
          <w:bCs/>
          <w:sz w:val="22"/>
          <w:szCs w:val="22"/>
          <w:lang w:val="en-US"/>
        </w:rPr>
      </w:pP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t>“____”____________ _______.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  <w:r>
        <w:rPr>
          <w:b/>
          <w:bCs/>
        </w:rPr>
        <w:t xml:space="preserve">Подпись  руководителя </w:t>
      </w:r>
      <w:r w:rsidR="00D23162">
        <w:rPr>
          <w:b/>
          <w:bCs/>
        </w:rPr>
        <w:t>Э</w:t>
      </w:r>
      <w:r>
        <w:rPr>
          <w:b/>
          <w:bCs/>
        </w:rPr>
        <w:t>митента   ________________________________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t xml:space="preserve">                                                                  М.П.</w:t>
      </w:r>
    </w:p>
    <w:p w:rsidR="00D23162" w:rsidRDefault="0078164E" w:rsidP="00D23162">
      <w:pPr>
        <w:jc w:val="right"/>
      </w:pPr>
      <w:r>
        <w:br w:type="page"/>
      </w:r>
      <w:r w:rsidR="00D23162">
        <w:t>Приложение №17</w:t>
      </w:r>
    </w:p>
    <w:p w:rsidR="00D23162" w:rsidRDefault="00D23162" w:rsidP="00D23162">
      <w:pPr>
        <w:jc w:val="center"/>
        <w:rPr>
          <w:b/>
          <w:bCs/>
        </w:rPr>
      </w:pPr>
      <w:r w:rsidRPr="00D23162">
        <w:rPr>
          <w:b/>
          <w:bCs/>
        </w:rPr>
        <w:t>Распоряжение Эмитента о сня</w:t>
      </w:r>
      <w:r>
        <w:rPr>
          <w:b/>
          <w:bCs/>
        </w:rPr>
        <w:t>тии записи об обременении акций</w:t>
      </w:r>
    </w:p>
    <w:p w:rsidR="00D23162" w:rsidRDefault="00D23162" w:rsidP="00D23162">
      <w:pPr>
        <w:jc w:val="center"/>
        <w:rPr>
          <w:b/>
          <w:bCs/>
        </w:rPr>
      </w:pPr>
      <w:r w:rsidRPr="00D23162">
        <w:rPr>
          <w:b/>
          <w:bCs/>
        </w:rPr>
        <w:t>обязательством по их полной оплате</w:t>
      </w:r>
    </w:p>
    <w:p w:rsidR="00D23162" w:rsidRPr="00D23162" w:rsidRDefault="00D23162" w:rsidP="00D23162">
      <w:pPr>
        <w:jc w:val="center"/>
        <w:rPr>
          <w:b/>
          <w:bCs/>
        </w:rPr>
      </w:pPr>
    </w:p>
    <w:p w:rsidR="00D23162" w:rsidRDefault="00D23162" w:rsidP="0078164E">
      <w:pPr>
        <w:rPr>
          <w:sz w:val="22"/>
          <w:szCs w:val="22"/>
        </w:rPr>
      </w:pPr>
    </w:p>
    <w:p w:rsidR="0078164E" w:rsidRDefault="0078164E" w:rsidP="0078164E">
      <w:r>
        <w:t>Вх. №_____ от  “____”___</w:t>
      </w:r>
      <w:r w:rsidR="00D23162">
        <w:t>__________</w:t>
      </w:r>
      <w:r>
        <w:t xml:space="preserve"> ____г. Исполнен                                         </w:t>
      </w:r>
    </w:p>
    <w:p w:rsidR="0078164E" w:rsidRDefault="0078164E" w:rsidP="0078164E"/>
    <w:p w:rsidR="0078164E" w:rsidRDefault="0078164E" w:rsidP="0078164E"/>
    <w:p w:rsidR="0078164E" w:rsidRDefault="0078164E" w:rsidP="007816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2"/>
          <w:szCs w:val="22"/>
        </w:rPr>
      </w:pPr>
      <w:r>
        <w:rPr>
          <w:b/>
          <w:bCs/>
        </w:rPr>
        <w:t xml:space="preserve">Наименование </w:t>
      </w:r>
      <w:r w:rsidR="00D23162">
        <w:rPr>
          <w:b/>
          <w:bCs/>
        </w:rPr>
        <w:t>Э</w:t>
      </w:r>
      <w:r>
        <w:rPr>
          <w:b/>
          <w:bCs/>
        </w:rPr>
        <w:t xml:space="preserve">митента </w:t>
      </w:r>
    </w:p>
    <w:p w:rsidR="0078164E" w:rsidRDefault="0078164E" w:rsidP="0078164E">
      <w:pPr>
        <w:jc w:val="center"/>
        <w:rPr>
          <w:b/>
          <w:bCs/>
        </w:rPr>
      </w:pPr>
    </w:p>
    <w:p w:rsidR="0078164E" w:rsidRDefault="0078164E" w:rsidP="0078164E">
      <w:pPr>
        <w:jc w:val="center"/>
        <w:rPr>
          <w:sz w:val="18"/>
          <w:szCs w:val="18"/>
        </w:rPr>
      </w:pPr>
    </w:p>
    <w:p w:rsidR="0078164E" w:rsidRDefault="0078164E" w:rsidP="0078164E">
      <w:pPr>
        <w:jc w:val="center"/>
        <w:rPr>
          <w:sz w:val="18"/>
          <w:szCs w:val="18"/>
        </w:rPr>
      </w:pPr>
    </w:p>
    <w:p w:rsidR="0078164E" w:rsidRPr="0078164E" w:rsidRDefault="0078164E" w:rsidP="00781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 </w:t>
      </w:r>
    </w:p>
    <w:p w:rsidR="0078164E" w:rsidRDefault="00D23162" w:rsidP="00781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78164E">
        <w:rPr>
          <w:b/>
          <w:bCs/>
          <w:sz w:val="28"/>
          <w:szCs w:val="28"/>
        </w:rPr>
        <w:t xml:space="preserve">митента о снятии записи об обременении акций обязательством </w:t>
      </w:r>
    </w:p>
    <w:p w:rsidR="0078164E" w:rsidRDefault="0078164E" w:rsidP="00781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их полной оплате</w:t>
      </w:r>
    </w:p>
    <w:p w:rsidR="0078164E" w:rsidRDefault="0078164E" w:rsidP="0078164E">
      <w:pPr>
        <w:jc w:val="center"/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u w:val="words"/>
        </w:rPr>
      </w:pPr>
    </w:p>
    <w:p w:rsidR="0078164E" w:rsidRDefault="0078164E" w:rsidP="0078164E">
      <w:pPr>
        <w:rPr>
          <w:i/>
          <w:iCs/>
          <w:sz w:val="18"/>
          <w:szCs w:val="18"/>
        </w:rPr>
      </w:pPr>
    </w:p>
    <w:p w:rsidR="0078164E" w:rsidRDefault="0078164E" w:rsidP="0078164E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Настоящим  прошу  внести  в  реестр  владельцев именных ценных  бумаг  запись о сн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</w:rPr>
        <w:t xml:space="preserve">тии записи об обременении акций обязательством по их полной оплате 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1985"/>
      </w:tblGrid>
      <w:tr w:rsidR="0078164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ФИО (наименование) акционера</w:t>
            </w:r>
          </w:p>
        </w:tc>
        <w:tc>
          <w:tcPr>
            <w:tcW w:w="1843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Выпуск акций</w:t>
            </w:r>
          </w:p>
        </w:tc>
        <w:tc>
          <w:tcPr>
            <w:tcW w:w="1985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Количество акций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78164E" w:rsidRDefault="0078164E" w:rsidP="001414D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78164E" w:rsidRDefault="0078164E" w:rsidP="0078164E">
      <w:pPr>
        <w:rPr>
          <w:b/>
          <w:bCs/>
          <w:sz w:val="22"/>
          <w:szCs w:val="22"/>
          <w:lang w:val="en-US"/>
        </w:rPr>
      </w:pPr>
    </w:p>
    <w:p w:rsidR="0078164E" w:rsidRDefault="0078164E" w:rsidP="0078164E">
      <w:pPr>
        <w:rPr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t>“____”____________ _______.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b/>
          <w:bCs/>
          <w:sz w:val="22"/>
          <w:szCs w:val="22"/>
        </w:rPr>
      </w:pPr>
      <w:r>
        <w:rPr>
          <w:b/>
          <w:bCs/>
        </w:rPr>
        <w:t xml:space="preserve">Подпись  руководителя </w:t>
      </w:r>
      <w:r w:rsidR="00D23162">
        <w:rPr>
          <w:b/>
          <w:bCs/>
        </w:rPr>
        <w:t>Э</w:t>
      </w:r>
      <w:r>
        <w:rPr>
          <w:b/>
          <w:bCs/>
        </w:rPr>
        <w:t>митента   ________________________________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Default="0078164E" w:rsidP="0078164E">
      <w:pPr>
        <w:rPr>
          <w:sz w:val="22"/>
          <w:szCs w:val="22"/>
        </w:rPr>
      </w:pPr>
      <w:r>
        <w:t xml:space="preserve">                                                                  М.П.       </w:t>
      </w:r>
    </w:p>
    <w:p w:rsidR="0078164E" w:rsidRDefault="0078164E" w:rsidP="0078164E">
      <w:pPr>
        <w:rPr>
          <w:b/>
          <w:bCs/>
          <w:sz w:val="22"/>
          <w:szCs w:val="22"/>
        </w:rPr>
      </w:pPr>
    </w:p>
    <w:p w:rsidR="0078164E" w:rsidRPr="00D23162" w:rsidRDefault="0078164E" w:rsidP="00D23162">
      <w:pPr>
        <w:jc w:val="right"/>
      </w:pPr>
      <w:r>
        <w:rPr>
          <w:b/>
          <w:bCs/>
        </w:rPr>
        <w:br w:type="page"/>
      </w:r>
      <w:r w:rsidR="00D23162" w:rsidRPr="00D23162">
        <w:t>Приложение №18</w:t>
      </w:r>
    </w:p>
    <w:p w:rsidR="00D23162" w:rsidRDefault="00D23162" w:rsidP="00D23162">
      <w:pPr>
        <w:jc w:val="center"/>
        <w:rPr>
          <w:b/>
          <w:bCs/>
        </w:rPr>
      </w:pPr>
      <w:r w:rsidRPr="00D23162">
        <w:rPr>
          <w:b/>
          <w:bCs/>
        </w:rPr>
        <w:t>Список акционеров, имеющих право на участие в общем собрании акционеров</w:t>
      </w:r>
    </w:p>
    <w:p w:rsidR="00D23162" w:rsidRPr="00D23162" w:rsidRDefault="00D23162" w:rsidP="00D23162">
      <w:pPr>
        <w:jc w:val="center"/>
        <w:rPr>
          <w:b/>
          <w:bCs/>
          <w:sz w:val="22"/>
          <w:szCs w:val="22"/>
        </w:rPr>
      </w:pPr>
    </w:p>
    <w:p w:rsidR="00D23162" w:rsidRDefault="00D23162" w:rsidP="0078164E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366"/>
        <w:gridCol w:w="1477"/>
        <w:gridCol w:w="856"/>
        <w:gridCol w:w="1270"/>
        <w:gridCol w:w="497"/>
        <w:gridCol w:w="1062"/>
        <w:gridCol w:w="1134"/>
        <w:gridCol w:w="1134"/>
        <w:gridCol w:w="851"/>
      </w:tblGrid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snapToGrid w:val="0"/>
                <w:color w:val="000000"/>
              </w:rPr>
              <w:t>С П И С О К   А К Ц И О Н Е Р О В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14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имеющих право на участие в общем собрании акцион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ров</w:t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1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по состоянию на </w:t>
            </w:r>
          </w:p>
        </w:tc>
        <w:tc>
          <w:tcPr>
            <w:tcW w:w="2333" w:type="dxa"/>
            <w:gridSpan w:val="2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Наименование эмитента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Номер, дата, орган гос.регистрации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Место нахожд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ния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Размер уставного капитала 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976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Вид,категория (тип) ЦБ  </w:t>
            </w:r>
            <w:r w:rsidR="00765216">
              <w:rPr>
                <w:snapToGrid w:val="0"/>
                <w:color w:val="000000"/>
              </w:rPr>
              <w:t xml:space="preserve">                        </w:t>
            </w:r>
            <w:r>
              <w:rPr>
                <w:snapToGrid w:val="0"/>
                <w:color w:val="000000"/>
              </w:rPr>
              <w:t>Гос.рег.N вып.         Ном</w:t>
            </w:r>
            <w:r>
              <w:rPr>
                <w:snapToGrid w:val="0"/>
                <w:color w:val="000000"/>
              </w:rPr>
              <w:t>и</w:t>
            </w:r>
            <w:r>
              <w:rPr>
                <w:snapToGrid w:val="0"/>
                <w:color w:val="000000"/>
              </w:rPr>
              <w:t>нал(руб)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N п/п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N л/сч, вид зар.лица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Фамилия,</w:t>
            </w:r>
            <w:r w:rsidR="00765216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имя,</w:t>
            </w:r>
            <w:r w:rsidR="00765216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отчество (наим</w:t>
            </w:r>
            <w:r>
              <w:rPr>
                <w:snapToGrid w:val="0"/>
                <w:color w:val="000000"/>
                <w:sz w:val="22"/>
                <w:szCs w:val="22"/>
              </w:rPr>
              <w:t>е</w:t>
            </w:r>
            <w:r>
              <w:rPr>
                <w:snapToGrid w:val="0"/>
                <w:color w:val="000000"/>
                <w:sz w:val="22"/>
                <w:szCs w:val="22"/>
              </w:rPr>
              <w:t>нование)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Удостоверяющий документ (сведения о регистрации)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Место нахо</w:t>
            </w:r>
            <w:r>
              <w:rPr>
                <w:snapToGrid w:val="0"/>
                <w:color w:val="000000"/>
                <w:sz w:val="22"/>
                <w:szCs w:val="22"/>
              </w:rPr>
              <w:t>ж</w:t>
            </w:r>
            <w:r>
              <w:rPr>
                <w:snapToGrid w:val="0"/>
                <w:color w:val="000000"/>
                <w:sz w:val="22"/>
                <w:szCs w:val="22"/>
              </w:rPr>
              <w:t>дения / почт</w:t>
            </w:r>
            <w:r>
              <w:rPr>
                <w:snapToGrid w:val="0"/>
                <w:color w:val="000000"/>
                <w:sz w:val="22"/>
                <w:szCs w:val="22"/>
              </w:rPr>
              <w:t>о</w:t>
            </w:r>
            <w:r>
              <w:rPr>
                <w:snapToGrid w:val="0"/>
                <w:color w:val="000000"/>
                <w:sz w:val="22"/>
                <w:szCs w:val="22"/>
              </w:rPr>
              <w:t>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количество обыкн</w:t>
            </w:r>
            <w:r>
              <w:rPr>
                <w:snapToGrid w:val="0"/>
                <w:color w:val="000000"/>
                <w:sz w:val="22"/>
                <w:szCs w:val="22"/>
              </w:rPr>
              <w:t>о</w:t>
            </w:r>
            <w:r>
              <w:rPr>
                <w:snapToGrid w:val="0"/>
                <w:color w:val="000000"/>
                <w:sz w:val="22"/>
                <w:szCs w:val="22"/>
              </w:rPr>
              <w:t>венных акций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количество привил</w:t>
            </w:r>
            <w:r>
              <w:rPr>
                <w:snapToGrid w:val="0"/>
                <w:color w:val="000000"/>
                <w:sz w:val="22"/>
                <w:szCs w:val="22"/>
              </w:rPr>
              <w:t>е</w:t>
            </w:r>
            <w:r>
              <w:rPr>
                <w:snapToGrid w:val="0"/>
                <w:color w:val="000000"/>
                <w:sz w:val="22"/>
                <w:szCs w:val="22"/>
              </w:rPr>
              <w:t>гирова</w:t>
            </w:r>
            <w:r>
              <w:rPr>
                <w:snapToGrid w:val="0"/>
                <w:color w:val="000000"/>
                <w:sz w:val="22"/>
                <w:szCs w:val="22"/>
              </w:rPr>
              <w:t>н</w:t>
            </w:r>
            <w:r>
              <w:rPr>
                <w:snapToGrid w:val="0"/>
                <w:color w:val="000000"/>
                <w:sz w:val="22"/>
                <w:szCs w:val="22"/>
              </w:rPr>
              <w:t>ных акций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число голосов</w:t>
            </w: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8164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1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78164E" w:rsidRDefault="0078164E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Уполномоченное лицо регистратора                                     м.п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8164E" w:rsidRDefault="0078164E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65216" w:rsidRDefault="00765216" w:rsidP="0078164E"/>
    <w:p w:rsidR="00765216" w:rsidRDefault="00765216" w:rsidP="00D23162">
      <w:pPr>
        <w:jc w:val="right"/>
      </w:pPr>
      <w:r>
        <w:br w:type="page"/>
      </w:r>
      <w:r w:rsidR="00257A3F">
        <w:t>Приложение №19</w:t>
      </w:r>
    </w:p>
    <w:p w:rsidR="00257A3F" w:rsidRPr="00257A3F" w:rsidRDefault="00257A3F" w:rsidP="00257A3F">
      <w:pPr>
        <w:jc w:val="center"/>
        <w:rPr>
          <w:b/>
          <w:bCs/>
        </w:rPr>
      </w:pPr>
      <w:r w:rsidRPr="00257A3F">
        <w:rPr>
          <w:b/>
          <w:bCs/>
        </w:rPr>
        <w:t>Список лиц, имеющих право на получение доходов по ценным бумагам</w:t>
      </w:r>
    </w:p>
    <w:p w:rsidR="00D23162" w:rsidRDefault="00D23162" w:rsidP="0078164E"/>
    <w:p w:rsidR="00D23162" w:rsidRDefault="00D23162" w:rsidP="0078164E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560"/>
        <w:gridCol w:w="430"/>
        <w:gridCol w:w="1129"/>
        <w:gridCol w:w="354"/>
        <w:gridCol w:w="1063"/>
        <w:gridCol w:w="214"/>
        <w:gridCol w:w="779"/>
        <w:gridCol w:w="292"/>
        <w:gridCol w:w="842"/>
        <w:gridCol w:w="1134"/>
        <w:gridCol w:w="1134"/>
      </w:tblGrid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4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СПИСОК ЛИЦ имеющих право на получение доходов по ЦБ</w:t>
            </w:r>
          </w:p>
        </w:tc>
        <w:tc>
          <w:tcPr>
            <w:tcW w:w="842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по состоянию на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Наименование эмитента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Номер, дата, орган гос.регистрации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Место нахождения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Размер уставного капитала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Дивиденд на одну ЦБ=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Вид,категория(тип)ЦБ                              Гос.рег.N вып.    Ном</w:t>
            </w:r>
            <w:r>
              <w:rPr>
                <w:snapToGrid w:val="0"/>
                <w:color w:val="000000"/>
              </w:rPr>
              <w:t>и</w:t>
            </w:r>
            <w:r>
              <w:rPr>
                <w:snapToGrid w:val="0"/>
                <w:color w:val="000000"/>
              </w:rPr>
              <w:t>нал(руб)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N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Фамилия, имя, отчество (н</w:t>
            </w:r>
            <w:r>
              <w:rPr>
                <w:snapToGrid w:val="0"/>
                <w:color w:val="000000"/>
                <w:sz w:val="22"/>
                <w:szCs w:val="22"/>
              </w:rPr>
              <w:t>а</w:t>
            </w:r>
            <w:r>
              <w:rPr>
                <w:snapToGrid w:val="0"/>
                <w:color w:val="000000"/>
                <w:sz w:val="22"/>
                <w:szCs w:val="22"/>
              </w:rPr>
              <w:t>именование)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Удостоверя</w:t>
            </w:r>
            <w:r>
              <w:rPr>
                <w:snapToGrid w:val="0"/>
                <w:color w:val="000000"/>
                <w:sz w:val="22"/>
                <w:szCs w:val="22"/>
              </w:rPr>
              <w:t>ю</w:t>
            </w:r>
            <w:r>
              <w:rPr>
                <w:snapToGrid w:val="0"/>
                <w:color w:val="000000"/>
                <w:sz w:val="22"/>
                <w:szCs w:val="22"/>
              </w:rPr>
              <w:t>щий документ (сведения о р</w:t>
            </w:r>
            <w:r>
              <w:rPr>
                <w:snapToGrid w:val="0"/>
                <w:color w:val="000000"/>
                <w:sz w:val="22"/>
                <w:szCs w:val="22"/>
              </w:rPr>
              <w:t>е</w:t>
            </w:r>
            <w:r>
              <w:rPr>
                <w:snapToGrid w:val="0"/>
                <w:color w:val="000000"/>
                <w:sz w:val="22"/>
                <w:szCs w:val="22"/>
              </w:rPr>
              <w:t>гистрации)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Место нахо</w:t>
            </w:r>
            <w:r>
              <w:rPr>
                <w:snapToGrid w:val="0"/>
                <w:color w:val="000000"/>
                <w:sz w:val="22"/>
                <w:szCs w:val="22"/>
              </w:rPr>
              <w:t>ж</w:t>
            </w:r>
            <w:r>
              <w:rPr>
                <w:snapToGrid w:val="0"/>
                <w:color w:val="000000"/>
                <w:sz w:val="22"/>
                <w:szCs w:val="22"/>
              </w:rPr>
              <w:t>дения / по</w:t>
            </w:r>
            <w:r>
              <w:rPr>
                <w:snapToGrid w:val="0"/>
                <w:color w:val="000000"/>
                <w:sz w:val="22"/>
                <w:szCs w:val="22"/>
              </w:rPr>
              <w:t>ч</w:t>
            </w:r>
            <w:r>
              <w:rPr>
                <w:snapToGrid w:val="0"/>
                <w:color w:val="000000"/>
                <w:sz w:val="22"/>
                <w:szCs w:val="22"/>
              </w:rPr>
              <w:t>товый адрес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Кол-во ценных бумаг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Сумма н</w:t>
            </w:r>
            <w:r>
              <w:rPr>
                <w:snapToGrid w:val="0"/>
                <w:color w:val="000000"/>
                <w:sz w:val="22"/>
                <w:szCs w:val="22"/>
              </w:rPr>
              <w:t>а</w:t>
            </w:r>
            <w:r>
              <w:rPr>
                <w:snapToGrid w:val="0"/>
                <w:color w:val="000000"/>
                <w:sz w:val="22"/>
                <w:szCs w:val="22"/>
              </w:rPr>
              <w:t>числ. д</w:t>
            </w:r>
            <w:r>
              <w:rPr>
                <w:snapToGrid w:val="0"/>
                <w:color w:val="000000"/>
                <w:sz w:val="22"/>
                <w:szCs w:val="22"/>
              </w:rPr>
              <w:t>о</w:t>
            </w:r>
            <w:r>
              <w:rPr>
                <w:snapToGrid w:val="0"/>
                <w:color w:val="000000"/>
                <w:sz w:val="22"/>
                <w:szCs w:val="22"/>
              </w:rPr>
              <w:t>хода (руб)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Сумма н</w:t>
            </w:r>
            <w:r>
              <w:rPr>
                <w:snapToGrid w:val="0"/>
                <w:color w:val="000000"/>
                <w:sz w:val="22"/>
                <w:szCs w:val="22"/>
              </w:rPr>
              <w:t>а</w:t>
            </w:r>
            <w:r>
              <w:rPr>
                <w:snapToGrid w:val="0"/>
                <w:color w:val="000000"/>
                <w:sz w:val="22"/>
                <w:szCs w:val="22"/>
              </w:rPr>
              <w:t>логовых удержаний (руб)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Сумма в</w:t>
            </w:r>
            <w:r>
              <w:rPr>
                <w:snapToGrid w:val="0"/>
                <w:color w:val="000000"/>
                <w:sz w:val="22"/>
                <w:szCs w:val="22"/>
              </w:rPr>
              <w:t>ы</w:t>
            </w:r>
            <w:r>
              <w:rPr>
                <w:snapToGrid w:val="0"/>
                <w:color w:val="000000"/>
                <w:sz w:val="22"/>
                <w:szCs w:val="22"/>
              </w:rPr>
              <w:t>плат (руб)</w:t>
            </w: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lef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lef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lef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lef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652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Уполномоченное лицо регистратора                     м.п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16" w:rsidRDefault="00765216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1414D0" w:rsidRDefault="001414D0" w:rsidP="0078164E">
      <w:pPr>
        <w:rPr>
          <w:b/>
          <w:bCs/>
          <w:sz w:val="22"/>
          <w:szCs w:val="22"/>
        </w:rPr>
      </w:pPr>
    </w:p>
    <w:p w:rsidR="001414D0" w:rsidRDefault="001414D0" w:rsidP="00257A3F">
      <w:pPr>
        <w:jc w:val="right"/>
      </w:pPr>
      <w:r>
        <w:br w:type="page"/>
      </w:r>
      <w:r w:rsidR="00257A3F">
        <w:t>Приложение №20</w:t>
      </w:r>
    </w:p>
    <w:p w:rsidR="00257A3F" w:rsidRDefault="00257A3F" w:rsidP="00257A3F">
      <w:pPr>
        <w:jc w:val="center"/>
        <w:rPr>
          <w:b/>
          <w:bCs/>
        </w:rPr>
      </w:pPr>
      <w:r w:rsidRPr="00257A3F">
        <w:rPr>
          <w:b/>
          <w:bCs/>
        </w:rPr>
        <w:t>Уведомление об отказе от внесения записей в реестр</w:t>
      </w:r>
    </w:p>
    <w:p w:rsidR="00257A3F" w:rsidRDefault="00257A3F" w:rsidP="00257A3F">
      <w:pPr>
        <w:jc w:val="center"/>
        <w:rPr>
          <w:b/>
          <w:bCs/>
        </w:rPr>
      </w:pPr>
    </w:p>
    <w:p w:rsidR="00257A3F" w:rsidRPr="00257A3F" w:rsidRDefault="00257A3F" w:rsidP="00257A3F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</w:tblGrid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56" w:type="dxa"/>
            <w:gridSpan w:val="7"/>
          </w:tcPr>
          <w:p w:rsidR="001414D0" w:rsidRDefault="001414D0" w:rsidP="001414D0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Уведомление об отказе от внесения записи в реестр               </w:t>
            </w: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32" w:type="dxa"/>
            <w:gridSpan w:val="4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Полное наименование эмитента: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24" w:type="dxa"/>
            <w:gridSpan w:val="3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Местонахождения эмитента: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24" w:type="dxa"/>
            <w:gridSpan w:val="3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Орган госрегистации: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24" w:type="dxa"/>
            <w:gridSpan w:val="3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Номер и дата госрегистр</w:t>
            </w:r>
            <w:r>
              <w:rPr>
                <w:snapToGrid w:val="0"/>
                <w:color w:val="000000"/>
              </w:rPr>
              <w:t>а</w:t>
            </w:r>
            <w:r>
              <w:rPr>
                <w:snapToGrid w:val="0"/>
                <w:color w:val="000000"/>
              </w:rPr>
              <w:t xml:space="preserve">ции: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48" w:type="dxa"/>
            <w:gridSpan w:val="6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                    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48" w:type="dxa"/>
            <w:gridSpan w:val="6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                    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32" w:type="dxa"/>
            <w:gridSpan w:val="4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Вид зарегистрированного лица: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24" w:type="dxa"/>
            <w:gridSpan w:val="3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Дата выдачи уведомления: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24" w:type="dxa"/>
            <w:gridSpan w:val="3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Входящий номер докуме</w:t>
            </w:r>
            <w:r>
              <w:rPr>
                <w:snapToGrid w:val="0"/>
                <w:color w:val="000000"/>
              </w:rPr>
              <w:t>н</w:t>
            </w:r>
            <w:r>
              <w:rPr>
                <w:snapToGrid w:val="0"/>
                <w:color w:val="000000"/>
              </w:rPr>
              <w:t xml:space="preserve">та: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16" w:type="dxa"/>
            <w:gridSpan w:val="2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Причина отказа: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16" w:type="dxa"/>
            <w:gridSpan w:val="2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Коментарий: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24" w:type="dxa"/>
            <w:gridSpan w:val="3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Телефон: 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32" w:type="dxa"/>
            <w:gridSpan w:val="4"/>
          </w:tcPr>
          <w:p w:rsidR="001414D0" w:rsidRDefault="001414D0" w:rsidP="001414D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Уполномоченное лицо регистратора       МП</w:t>
            </w: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414D0" w:rsidRDefault="001414D0" w:rsidP="001414D0">
      <w:pPr>
        <w:pStyle w:val="5"/>
        <w:tabs>
          <w:tab w:val="left" w:pos="534"/>
          <w:tab w:val="left" w:pos="9464"/>
        </w:tabs>
        <w:jc w:val="left"/>
        <w:rPr>
          <w:b w:val="0"/>
          <w:bCs w:val="0"/>
          <w:sz w:val="20"/>
          <w:szCs w:val="20"/>
        </w:rPr>
      </w:pPr>
    </w:p>
    <w:p w:rsidR="001414D0" w:rsidRDefault="001414D0" w:rsidP="00257A3F">
      <w:pPr>
        <w:jc w:val="right"/>
      </w:pPr>
      <w:r>
        <w:br w:type="page"/>
      </w:r>
      <w:r w:rsidR="00257A3F">
        <w:t>Приложение №21</w:t>
      </w:r>
    </w:p>
    <w:p w:rsidR="00257A3F" w:rsidRDefault="00257A3F" w:rsidP="00257A3F">
      <w:pPr>
        <w:jc w:val="center"/>
        <w:rPr>
          <w:b/>
          <w:bCs/>
        </w:rPr>
      </w:pPr>
      <w:r w:rsidRPr="00257A3F">
        <w:rPr>
          <w:b/>
          <w:bCs/>
        </w:rPr>
        <w:t>Данные из реестра по запросу владельцев более одного процента</w:t>
      </w:r>
    </w:p>
    <w:p w:rsidR="00257A3F" w:rsidRDefault="00257A3F" w:rsidP="00257A3F">
      <w:pPr>
        <w:jc w:val="center"/>
        <w:rPr>
          <w:b/>
          <w:bCs/>
        </w:rPr>
      </w:pPr>
    </w:p>
    <w:p w:rsidR="00257A3F" w:rsidRPr="00257A3F" w:rsidRDefault="00257A3F" w:rsidP="00257A3F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3"/>
        <w:gridCol w:w="2049"/>
        <w:gridCol w:w="1532"/>
        <w:gridCol w:w="1483"/>
        <w:gridCol w:w="80"/>
      </w:tblGrid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25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ДАННЫЕ ИЗ РЕЕСТРА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499"/>
        </w:trPr>
        <w:tc>
          <w:tcPr>
            <w:tcW w:w="5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По состоянию на _________________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250"/>
        </w:trPr>
        <w:tc>
          <w:tcPr>
            <w:tcW w:w="3533" w:type="dxa"/>
            <w:tcBorders>
              <w:lef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Полное наименование эмитента: 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Регистрационный № ________ </w:t>
            </w:r>
          </w:p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дата_______ Орган ____________ </w:t>
            </w:r>
          </w:p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____________________________</w:t>
            </w:r>
          </w:p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(Место нахождения эмитента) 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250"/>
        </w:trPr>
        <w:tc>
          <w:tcPr>
            <w:tcW w:w="3533" w:type="dxa"/>
            <w:tcBorders>
              <w:lef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499"/>
        </w:trPr>
        <w:tc>
          <w:tcPr>
            <w:tcW w:w="71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Размер уставного капитала___________</w:t>
            </w:r>
          </w:p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Вид,категория(тип)ЦБ        Гос.рег.N вып.    Номинал(руб)=     Код=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250"/>
        </w:trPr>
        <w:tc>
          <w:tcPr>
            <w:tcW w:w="3533" w:type="dxa"/>
            <w:tcBorders>
              <w:left w:val="single" w:sz="4" w:space="0" w:color="auto"/>
              <w:bottom w:val="single" w:sz="6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   № п/п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Фамилия, имя, отчество</w:t>
            </w:r>
          </w:p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Число ЦБ</w:t>
            </w:r>
          </w:p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Код:</w:t>
            </w: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Уполномоченное лицо регистр</w:t>
            </w:r>
            <w:r>
              <w:rPr>
                <w:snapToGrid w:val="0"/>
                <w:color w:val="000000"/>
              </w:rPr>
              <w:t>а</w:t>
            </w:r>
            <w:r>
              <w:rPr>
                <w:snapToGrid w:val="0"/>
                <w:color w:val="000000"/>
              </w:rPr>
              <w:t xml:space="preserve">тора            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trHeight w:val="250"/>
        </w:trPr>
        <w:tc>
          <w:tcPr>
            <w:tcW w:w="3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      МП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1414D0" w:rsidRDefault="001414D0" w:rsidP="001414D0">
      <w:pPr>
        <w:rPr>
          <w:sz w:val="22"/>
          <w:szCs w:val="22"/>
        </w:rPr>
      </w:pPr>
    </w:p>
    <w:p w:rsidR="00257A3F" w:rsidRDefault="001414D0" w:rsidP="00257A3F">
      <w:pPr>
        <w:jc w:val="right"/>
      </w:pPr>
      <w:r>
        <w:br w:type="page"/>
      </w:r>
      <w:r w:rsidR="00257A3F">
        <w:t>Приложение №22</w:t>
      </w:r>
    </w:p>
    <w:p w:rsidR="00257A3F" w:rsidRPr="00257A3F" w:rsidRDefault="00257A3F" w:rsidP="00257A3F">
      <w:pPr>
        <w:jc w:val="center"/>
        <w:rPr>
          <w:b/>
          <w:bCs/>
        </w:rPr>
      </w:pPr>
      <w:r w:rsidRPr="00257A3F">
        <w:rPr>
          <w:b/>
          <w:bCs/>
        </w:rPr>
        <w:t>Справка об операциях за период</w:t>
      </w:r>
    </w:p>
    <w:p w:rsidR="00257A3F" w:rsidRDefault="00257A3F" w:rsidP="001414D0">
      <w:pPr>
        <w:rPr>
          <w:sz w:val="22"/>
          <w:szCs w:val="22"/>
        </w:rPr>
      </w:pPr>
    </w:p>
    <w:p w:rsidR="00257A3F" w:rsidRDefault="00257A3F" w:rsidP="001414D0">
      <w:pPr>
        <w:rPr>
          <w:sz w:val="22"/>
          <w:szCs w:val="22"/>
        </w:rPr>
      </w:pPr>
    </w:p>
    <w:p w:rsidR="001414D0" w:rsidRDefault="001414D0" w:rsidP="001414D0">
      <w:r>
        <w:t>СПРАВКА ОБ ОПЕРАЦИЯХ ПО ЛИЦЕВОМУ СЧЕТУ N __</w:t>
      </w:r>
    </w:p>
    <w:p w:rsidR="001414D0" w:rsidRDefault="001414D0" w:rsidP="001414D0">
      <w:pPr>
        <w:jc w:val="center"/>
      </w:pPr>
      <w:r>
        <w:t>За период с __________ по _____________</w:t>
      </w:r>
    </w:p>
    <w:p w:rsidR="001414D0" w:rsidRDefault="001414D0" w:rsidP="001414D0">
      <w:pPr>
        <w:jc w:val="center"/>
      </w:pPr>
    </w:p>
    <w:p w:rsidR="001414D0" w:rsidRDefault="001414D0" w:rsidP="001414D0">
      <w:pPr>
        <w:pStyle w:val="af5"/>
      </w:pPr>
      <w:r>
        <w:t>Зарегистрированное лицо:___________________</w:t>
      </w:r>
    </w:p>
    <w:p w:rsidR="001414D0" w:rsidRDefault="001414D0" w:rsidP="001414D0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</w:rPr>
        <w:t>Гос.регистр.N выпуска ЦБ:                    Вид, категория ЦБ:_____________</w:t>
      </w:r>
    </w:p>
    <w:p w:rsidR="001414D0" w:rsidRDefault="001414D0" w:rsidP="001414D0">
      <w:pPr>
        <w:rPr>
          <w:snapToGrid w:val="0"/>
          <w:color w:val="000000"/>
          <w:sz w:val="22"/>
          <w:szCs w:val="22"/>
        </w:rPr>
      </w:pPr>
    </w:p>
    <w:p w:rsidR="001414D0" w:rsidRDefault="001414D0" w:rsidP="001414D0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</w:rPr>
        <w:t>Наименование эмитента: _________________</w:t>
      </w:r>
    </w:p>
    <w:p w:rsidR="001414D0" w:rsidRDefault="001414D0" w:rsidP="001414D0"/>
    <w:tbl>
      <w:tblPr>
        <w:tblW w:w="1006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276"/>
        <w:gridCol w:w="1984"/>
        <w:gridCol w:w="2693"/>
        <w:gridCol w:w="851"/>
        <w:gridCol w:w="1134"/>
      </w:tblGrid>
      <w:tr w:rsidR="001414D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1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№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записи в рег.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журн</w:t>
            </w:r>
            <w:r>
              <w:rPr>
                <w:snapToGrid w:val="0"/>
                <w:color w:val="000000"/>
              </w:rPr>
              <w:t>а</w:t>
            </w:r>
            <w:r>
              <w:rPr>
                <w:snapToGrid w:val="0"/>
                <w:color w:val="000000"/>
              </w:rPr>
              <w:t>ле</w:t>
            </w:r>
          </w:p>
        </w:tc>
        <w:tc>
          <w:tcPr>
            <w:tcW w:w="1276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Входящий номер и дата получения документа</w:t>
            </w:r>
          </w:p>
        </w:tc>
        <w:tc>
          <w:tcPr>
            <w:tcW w:w="1276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Дата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исполнения операции</w:t>
            </w:r>
          </w:p>
        </w:tc>
        <w:tc>
          <w:tcPr>
            <w:tcW w:w="1984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Основание для 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внесения записи /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тип операции</w:t>
            </w:r>
          </w:p>
        </w:tc>
        <w:tc>
          <w:tcPr>
            <w:tcW w:w="2693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ФИО (наименование) /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№ л. сч. списания //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ФИО (наименование) /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№ л. сч. зачисления</w:t>
            </w:r>
          </w:p>
        </w:tc>
        <w:tc>
          <w:tcPr>
            <w:tcW w:w="851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Кол-во ЦБ</w:t>
            </w:r>
          </w:p>
        </w:tc>
        <w:tc>
          <w:tcPr>
            <w:tcW w:w="1134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Гос. рег.№ 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выпуска</w:t>
            </w: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51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1414D0" w:rsidRDefault="001414D0" w:rsidP="001414D0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8"/>
      </w:tblGrid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28" w:type="dxa"/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Уполномоченное лицо регистратора                            МП</w:t>
            </w:r>
          </w:p>
        </w:tc>
      </w:tr>
    </w:tbl>
    <w:p w:rsidR="001414D0" w:rsidRDefault="001414D0" w:rsidP="001414D0">
      <w:pPr>
        <w:rPr>
          <w:sz w:val="22"/>
          <w:szCs w:val="22"/>
        </w:rPr>
      </w:pPr>
    </w:p>
    <w:p w:rsidR="001414D0" w:rsidRDefault="001414D0" w:rsidP="00257A3F">
      <w:pPr>
        <w:jc w:val="right"/>
      </w:pPr>
      <w:r>
        <w:br w:type="page"/>
      </w:r>
      <w:r w:rsidR="00257A3F">
        <w:t>Приложение №23</w:t>
      </w:r>
    </w:p>
    <w:p w:rsidR="00257A3F" w:rsidRPr="00257A3F" w:rsidRDefault="00257A3F" w:rsidP="00257A3F">
      <w:pPr>
        <w:jc w:val="center"/>
        <w:rPr>
          <w:b/>
          <w:bCs/>
        </w:rPr>
      </w:pPr>
      <w:r w:rsidRPr="00257A3F">
        <w:rPr>
          <w:b/>
          <w:bCs/>
        </w:rPr>
        <w:t>Реестр</w:t>
      </w:r>
    </w:p>
    <w:p w:rsidR="00257A3F" w:rsidRDefault="00257A3F" w:rsidP="001414D0">
      <w:pPr>
        <w:rPr>
          <w:sz w:val="22"/>
          <w:szCs w:val="22"/>
        </w:rPr>
      </w:pPr>
    </w:p>
    <w:p w:rsidR="00257A3F" w:rsidRDefault="00257A3F" w:rsidP="001414D0">
      <w:pPr>
        <w:rPr>
          <w:sz w:val="22"/>
          <w:szCs w:val="22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134"/>
        <w:gridCol w:w="429"/>
        <w:gridCol w:w="1373"/>
        <w:gridCol w:w="325"/>
        <w:gridCol w:w="606"/>
        <w:gridCol w:w="1118"/>
        <w:gridCol w:w="118"/>
        <w:gridCol w:w="799"/>
        <w:gridCol w:w="615"/>
        <w:gridCol w:w="571"/>
        <w:gridCol w:w="912"/>
        <w:gridCol w:w="364"/>
        <w:gridCol w:w="1134"/>
      </w:tblGrid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49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414D0" w:rsidRDefault="001414D0" w:rsidP="001414D0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Реестр владельцев именных ценных бумаг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b/>
                <w:bCs/>
                <w:snapToGrid w:val="0"/>
                <w:color w:val="000000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по состоянию на 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Наименование общества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6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Номер, дата, орган гос.регистрации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Местонахождение</w:t>
            </w:r>
          </w:p>
        </w:tc>
        <w:tc>
          <w:tcPr>
            <w:tcW w:w="2304" w:type="dxa"/>
            <w:gridSpan w:val="3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6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Размер уставного капитала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685" w:type="dxa"/>
            <w:gridSpan w:val="11"/>
            <w:tcBorders>
              <w:left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Вид, категория (тип) ЦБ                                               Гос.рег.N вып.   Н</w:t>
            </w:r>
            <w:r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 xml:space="preserve">минал (руб)          </w:t>
            </w:r>
          </w:p>
        </w:tc>
        <w:tc>
          <w:tcPr>
            <w:tcW w:w="1276" w:type="dxa"/>
            <w:gridSpan w:val="2"/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N л/сч, вид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Фамилия, имя, отч</w:t>
            </w:r>
            <w:r>
              <w:rPr>
                <w:snapToGrid w:val="0"/>
                <w:color w:val="000000"/>
                <w:sz w:val="22"/>
                <w:szCs w:val="22"/>
              </w:rPr>
              <w:t>е</w:t>
            </w:r>
            <w:r>
              <w:rPr>
                <w:snapToGrid w:val="0"/>
                <w:color w:val="000000"/>
                <w:sz w:val="22"/>
                <w:szCs w:val="22"/>
              </w:rPr>
              <w:t>ство (наименование)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Удостоверяющий документ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(сведения о рег</w:t>
            </w:r>
            <w:r>
              <w:rPr>
                <w:snapToGrid w:val="0"/>
                <w:color w:val="000000"/>
                <w:sz w:val="22"/>
                <w:szCs w:val="22"/>
              </w:rPr>
              <w:t>и</w:t>
            </w:r>
            <w:r>
              <w:rPr>
                <w:snapToGrid w:val="0"/>
                <w:color w:val="000000"/>
                <w:sz w:val="22"/>
                <w:szCs w:val="22"/>
              </w:rPr>
              <w:t>страции)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Место нахождения / почтовый адрес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Кол-во ЦБ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выпуск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Кол-во ЦБ</w:t>
            </w:r>
          </w:p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выпуск</w:t>
            </w: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Виды зар.лиц:В-владелец.Н-ном.дер.Д-дов.упр.З-залогодер.У-неуст.л.Э-эмитент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val="250"/>
        </w:trPr>
        <w:tc>
          <w:tcPr>
            <w:tcW w:w="353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>Уполномоченное лицо регистр</w:t>
            </w:r>
            <w:r>
              <w:rPr>
                <w:snapToGrid w:val="0"/>
                <w:color w:val="000000"/>
              </w:rPr>
              <w:t>а</w:t>
            </w:r>
            <w:r>
              <w:rPr>
                <w:snapToGrid w:val="0"/>
                <w:color w:val="000000"/>
              </w:rPr>
              <w:t xml:space="preserve">тора            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14D0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val="250"/>
        </w:trPr>
        <w:tc>
          <w:tcPr>
            <w:tcW w:w="353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414D0" w:rsidRDefault="001414D0" w:rsidP="001414D0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</w:rPr>
              <w:t xml:space="preserve">      МП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14D0" w:rsidRDefault="001414D0" w:rsidP="001414D0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8164E" w:rsidRDefault="0078164E" w:rsidP="00B754C5"/>
    <w:sectPr w:rsidR="0078164E" w:rsidSect="00A41A39">
      <w:headerReference w:type="default" r:id="rId9"/>
      <w:footerReference w:type="default" r:id="rId10"/>
      <w:pgSz w:w="11906" w:h="16838"/>
      <w:pgMar w:top="1077" w:right="707" w:bottom="1259" w:left="1418" w:header="170" w:footer="74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6F" w:rsidRDefault="00C8216F">
      <w:r>
        <w:separator/>
      </w:r>
    </w:p>
  </w:endnote>
  <w:endnote w:type="continuationSeparator" w:id="0">
    <w:p w:rsidR="00C8216F" w:rsidRDefault="00C8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doniCond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odoni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A98" w:rsidRDefault="00BE6A98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4564">
      <w:rPr>
        <w:rStyle w:val="a9"/>
        <w:noProof/>
      </w:rPr>
      <w:t>27</w:t>
    </w:r>
    <w:r>
      <w:rPr>
        <w:rStyle w:val="a9"/>
      </w:rPr>
      <w:fldChar w:fldCharType="end"/>
    </w:r>
  </w:p>
  <w:p w:rsidR="00BE6A98" w:rsidRDefault="00BE6A98">
    <w:pPr>
      <w:pStyle w:val="a7"/>
      <w:pBdr>
        <w:top w:val="single" w:sz="4" w:space="1" w:color="auto"/>
      </w:pBdr>
      <w:tabs>
        <w:tab w:val="clear" w:pos="4677"/>
        <w:tab w:val="clear" w:pos="9355"/>
        <w:tab w:val="right" w:pos="9540"/>
      </w:tabs>
      <w:ind w:right="97"/>
      <w:rPr>
        <w:i/>
        <w:iCs/>
        <w:sz w:val="20"/>
        <w:szCs w:val="20"/>
      </w:rPr>
    </w:pPr>
    <w:r>
      <w:rPr>
        <w:i/>
        <w:iCs/>
        <w:sz w:val="20"/>
        <w:szCs w:val="20"/>
      </w:rPr>
      <w:t>Закрытое акционерное общество «РПК «БрендПринт»</w:t>
    </w:r>
    <w:r>
      <w:rPr>
        <w:i/>
        <w:iCs/>
        <w:sz w:val="20"/>
        <w:szCs w:val="20"/>
      </w:rPr>
      <w:tab/>
    </w:r>
  </w:p>
  <w:p w:rsidR="00BE6A98" w:rsidRDefault="00BE6A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6F" w:rsidRDefault="00C8216F">
      <w:r>
        <w:separator/>
      </w:r>
    </w:p>
  </w:footnote>
  <w:footnote w:type="continuationSeparator" w:id="0">
    <w:p w:rsidR="00C8216F" w:rsidRDefault="00C8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A98" w:rsidRDefault="00BE6A98">
    <w:pPr>
      <w:pStyle w:val="a5"/>
      <w:pBdr>
        <w:bottom w:val="single" w:sz="4" w:space="1" w:color="auto"/>
      </w:pBdr>
      <w:jc w:val="right"/>
      <w:rPr>
        <w:b/>
        <w:bCs/>
        <w:i/>
        <w:iCs/>
        <w:sz w:val="20"/>
        <w:szCs w:val="20"/>
      </w:rPr>
    </w:pPr>
  </w:p>
  <w:p w:rsidR="00BE6A98" w:rsidRDefault="00BE6A98">
    <w:pPr>
      <w:pStyle w:val="a5"/>
      <w:pBdr>
        <w:bottom w:val="single" w:sz="4" w:space="1" w:color="auto"/>
      </w:pBdr>
      <w:jc w:val="right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Правила ведения реестра владельцев именных ценных бумаг</w:t>
    </w:r>
  </w:p>
  <w:p w:rsidR="00BE6A98" w:rsidRDefault="00BE6A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B04"/>
    <w:multiLevelType w:val="hybridMultilevel"/>
    <w:tmpl w:val="52529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E0658"/>
    <w:multiLevelType w:val="hybridMultilevel"/>
    <w:tmpl w:val="05223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A5722"/>
    <w:multiLevelType w:val="hybridMultilevel"/>
    <w:tmpl w:val="0EA65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2975D3"/>
    <w:multiLevelType w:val="hybridMultilevel"/>
    <w:tmpl w:val="0AAA6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8E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FAD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4B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DE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08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E49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C4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7C41A2"/>
    <w:multiLevelType w:val="hybridMultilevel"/>
    <w:tmpl w:val="5074C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1671DC"/>
    <w:multiLevelType w:val="hybridMultilevel"/>
    <w:tmpl w:val="993E7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292AB5"/>
    <w:multiLevelType w:val="hybridMultilevel"/>
    <w:tmpl w:val="50ECD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D4552"/>
    <w:multiLevelType w:val="hybridMultilevel"/>
    <w:tmpl w:val="59880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3709CB"/>
    <w:multiLevelType w:val="hybridMultilevel"/>
    <w:tmpl w:val="DAF45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4C380E"/>
    <w:multiLevelType w:val="multilevel"/>
    <w:tmpl w:val="6518DB6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E94688E"/>
    <w:multiLevelType w:val="hybridMultilevel"/>
    <w:tmpl w:val="AD46E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AD3577"/>
    <w:multiLevelType w:val="hybridMultilevel"/>
    <w:tmpl w:val="C23C2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C5584C"/>
    <w:multiLevelType w:val="hybridMultilevel"/>
    <w:tmpl w:val="3B58E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F013B3"/>
    <w:multiLevelType w:val="hybridMultilevel"/>
    <w:tmpl w:val="F5C8B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205A28"/>
    <w:multiLevelType w:val="hybridMultilevel"/>
    <w:tmpl w:val="D9705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9C5272"/>
    <w:multiLevelType w:val="hybridMultilevel"/>
    <w:tmpl w:val="0AAA63D6"/>
    <w:lvl w:ilvl="0" w:tplc="9BDC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AD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4B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DE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08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E49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C4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30F619B"/>
    <w:multiLevelType w:val="hybridMultilevel"/>
    <w:tmpl w:val="72C8D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F5664B"/>
    <w:multiLevelType w:val="hybridMultilevel"/>
    <w:tmpl w:val="1BBA0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0E50D6"/>
    <w:multiLevelType w:val="hybridMultilevel"/>
    <w:tmpl w:val="6F8CE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A32872"/>
    <w:multiLevelType w:val="hybridMultilevel"/>
    <w:tmpl w:val="99888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AB675C2"/>
    <w:multiLevelType w:val="hybridMultilevel"/>
    <w:tmpl w:val="D5222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22780E"/>
    <w:multiLevelType w:val="hybridMultilevel"/>
    <w:tmpl w:val="08D8A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C407284"/>
    <w:multiLevelType w:val="hybridMultilevel"/>
    <w:tmpl w:val="F0128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7A0524"/>
    <w:multiLevelType w:val="hybridMultilevel"/>
    <w:tmpl w:val="EE385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C47AFB"/>
    <w:multiLevelType w:val="hybridMultilevel"/>
    <w:tmpl w:val="9F22701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1F023CA1"/>
    <w:multiLevelType w:val="hybridMultilevel"/>
    <w:tmpl w:val="5EFA04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1876C77"/>
    <w:multiLevelType w:val="hybridMultilevel"/>
    <w:tmpl w:val="B156B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F916F7"/>
    <w:multiLevelType w:val="hybridMultilevel"/>
    <w:tmpl w:val="90C66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5171501"/>
    <w:multiLevelType w:val="hybridMultilevel"/>
    <w:tmpl w:val="0AAA63D6"/>
    <w:lvl w:ilvl="0" w:tplc="9BDC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AD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4B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DE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08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E49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C4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5C76E4F"/>
    <w:multiLevelType w:val="hybridMultilevel"/>
    <w:tmpl w:val="517A1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91C41E8"/>
    <w:multiLevelType w:val="hybridMultilevel"/>
    <w:tmpl w:val="31643652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29665E8B"/>
    <w:multiLevelType w:val="hybridMultilevel"/>
    <w:tmpl w:val="9970E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5C5018"/>
    <w:multiLevelType w:val="hybridMultilevel"/>
    <w:tmpl w:val="D374B624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2A775B34"/>
    <w:multiLevelType w:val="hybridMultilevel"/>
    <w:tmpl w:val="6AAEE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AE41E5F"/>
    <w:multiLevelType w:val="hybridMultilevel"/>
    <w:tmpl w:val="8DEE85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2C6E3244"/>
    <w:multiLevelType w:val="hybridMultilevel"/>
    <w:tmpl w:val="0DCED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F31E72"/>
    <w:multiLevelType w:val="hybridMultilevel"/>
    <w:tmpl w:val="6930E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DAC4964"/>
    <w:multiLevelType w:val="hybridMultilevel"/>
    <w:tmpl w:val="7D0EFA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2DB5291A"/>
    <w:multiLevelType w:val="hybridMultilevel"/>
    <w:tmpl w:val="24B8E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E5C2934"/>
    <w:multiLevelType w:val="hybridMultilevel"/>
    <w:tmpl w:val="0AAA6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8E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FAD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4B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DE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08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E49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C4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F022A71"/>
    <w:multiLevelType w:val="hybridMultilevel"/>
    <w:tmpl w:val="B212E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0881B82"/>
    <w:multiLevelType w:val="hybridMultilevel"/>
    <w:tmpl w:val="06DC7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0A025BD"/>
    <w:multiLevelType w:val="hybridMultilevel"/>
    <w:tmpl w:val="DC7E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E096C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4223DD9"/>
    <w:multiLevelType w:val="hybridMultilevel"/>
    <w:tmpl w:val="E41A8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5A06A11"/>
    <w:multiLevelType w:val="hybridMultilevel"/>
    <w:tmpl w:val="9C806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5F23115"/>
    <w:multiLevelType w:val="hybridMultilevel"/>
    <w:tmpl w:val="4ED2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9773B9B"/>
    <w:multiLevelType w:val="hybridMultilevel"/>
    <w:tmpl w:val="CAD03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9D31A79"/>
    <w:multiLevelType w:val="hybridMultilevel"/>
    <w:tmpl w:val="953A3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3DD139AE"/>
    <w:multiLevelType w:val="hybridMultilevel"/>
    <w:tmpl w:val="201C4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6E02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E0467B0"/>
    <w:multiLevelType w:val="hybridMultilevel"/>
    <w:tmpl w:val="2438B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4EE1303"/>
    <w:multiLevelType w:val="hybridMultilevel"/>
    <w:tmpl w:val="0AAA63D6"/>
    <w:lvl w:ilvl="0" w:tplc="9BDC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AD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4B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DE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08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E49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C4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46283D3C"/>
    <w:multiLevelType w:val="hybridMultilevel"/>
    <w:tmpl w:val="87986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6950A8A"/>
    <w:multiLevelType w:val="hybridMultilevel"/>
    <w:tmpl w:val="EEB64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974320F"/>
    <w:multiLevelType w:val="hybridMultilevel"/>
    <w:tmpl w:val="626A1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A8813F2"/>
    <w:multiLevelType w:val="hybridMultilevel"/>
    <w:tmpl w:val="AD2E6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B036AE6"/>
    <w:multiLevelType w:val="hybridMultilevel"/>
    <w:tmpl w:val="0AAA6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8E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FAD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4B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DE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08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E49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C4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34672A5"/>
    <w:multiLevelType w:val="multilevel"/>
    <w:tmpl w:val="D180A9A0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7">
    <w:nsid w:val="54E9376F"/>
    <w:multiLevelType w:val="hybridMultilevel"/>
    <w:tmpl w:val="B58E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58B7CE6"/>
    <w:multiLevelType w:val="hybridMultilevel"/>
    <w:tmpl w:val="886CF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5AA2882"/>
    <w:multiLevelType w:val="hybridMultilevel"/>
    <w:tmpl w:val="94367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7930FE"/>
    <w:multiLevelType w:val="hybridMultilevel"/>
    <w:tmpl w:val="6958E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92F2ED1"/>
    <w:multiLevelType w:val="hybridMultilevel"/>
    <w:tmpl w:val="8012B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9E61455"/>
    <w:multiLevelType w:val="hybridMultilevel"/>
    <w:tmpl w:val="619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ACD26D9"/>
    <w:multiLevelType w:val="multilevel"/>
    <w:tmpl w:val="B8A2CF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4">
    <w:nsid w:val="5C8F1F9C"/>
    <w:multiLevelType w:val="hybridMultilevel"/>
    <w:tmpl w:val="0AAA63D6"/>
    <w:lvl w:ilvl="0" w:tplc="9BDC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AD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4B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DE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08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E49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C4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5F4C24F7"/>
    <w:multiLevelType w:val="hybridMultilevel"/>
    <w:tmpl w:val="8A8E0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0FE4790"/>
    <w:multiLevelType w:val="hybridMultilevel"/>
    <w:tmpl w:val="5EA44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2105583"/>
    <w:multiLevelType w:val="hybridMultilevel"/>
    <w:tmpl w:val="A5901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6E02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22659"/>
    <w:multiLevelType w:val="hybridMultilevel"/>
    <w:tmpl w:val="D4C07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7142741"/>
    <w:multiLevelType w:val="hybridMultilevel"/>
    <w:tmpl w:val="3E407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8B4026B"/>
    <w:multiLevelType w:val="hybridMultilevel"/>
    <w:tmpl w:val="FEB63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A273A5A"/>
    <w:multiLevelType w:val="hybridMultilevel"/>
    <w:tmpl w:val="8AAEA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A883281"/>
    <w:multiLevelType w:val="hybridMultilevel"/>
    <w:tmpl w:val="894E0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AE237DB"/>
    <w:multiLevelType w:val="hybridMultilevel"/>
    <w:tmpl w:val="2F0C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0A83978"/>
    <w:multiLevelType w:val="hybridMultilevel"/>
    <w:tmpl w:val="0AAA6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8E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FAD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4B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DE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08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E49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C4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70CF0A91"/>
    <w:multiLevelType w:val="hybridMultilevel"/>
    <w:tmpl w:val="107CC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1081174"/>
    <w:multiLevelType w:val="hybridMultilevel"/>
    <w:tmpl w:val="0AAA6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8E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FAD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4B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DE0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08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E49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8C4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75F04733"/>
    <w:multiLevelType w:val="hybridMultilevel"/>
    <w:tmpl w:val="802CB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9BC76D0"/>
    <w:multiLevelType w:val="hybridMultilevel"/>
    <w:tmpl w:val="BE901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C7F68B9"/>
    <w:multiLevelType w:val="hybridMultilevel"/>
    <w:tmpl w:val="ACA84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E5566A9"/>
    <w:multiLevelType w:val="multilevel"/>
    <w:tmpl w:val="451473D0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81">
    <w:nsid w:val="7EFE3602"/>
    <w:multiLevelType w:val="hybridMultilevel"/>
    <w:tmpl w:val="32A43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40"/>
  </w:num>
  <w:num w:numId="4">
    <w:abstractNumId w:val="67"/>
  </w:num>
  <w:num w:numId="5">
    <w:abstractNumId w:val="9"/>
  </w:num>
  <w:num w:numId="6">
    <w:abstractNumId w:val="6"/>
  </w:num>
  <w:num w:numId="7">
    <w:abstractNumId w:val="38"/>
  </w:num>
  <w:num w:numId="8">
    <w:abstractNumId w:val="78"/>
  </w:num>
  <w:num w:numId="9">
    <w:abstractNumId w:val="73"/>
  </w:num>
  <w:num w:numId="10">
    <w:abstractNumId w:val="57"/>
  </w:num>
  <w:num w:numId="11">
    <w:abstractNumId w:val="29"/>
  </w:num>
  <w:num w:numId="12">
    <w:abstractNumId w:val="79"/>
  </w:num>
  <w:num w:numId="13">
    <w:abstractNumId w:val="77"/>
  </w:num>
  <w:num w:numId="14">
    <w:abstractNumId w:val="4"/>
  </w:num>
  <w:num w:numId="15">
    <w:abstractNumId w:val="27"/>
  </w:num>
  <w:num w:numId="16">
    <w:abstractNumId w:val="53"/>
  </w:num>
  <w:num w:numId="17">
    <w:abstractNumId w:val="42"/>
  </w:num>
  <w:num w:numId="18">
    <w:abstractNumId w:val="22"/>
  </w:num>
  <w:num w:numId="19">
    <w:abstractNumId w:val="72"/>
  </w:num>
  <w:num w:numId="20">
    <w:abstractNumId w:val="65"/>
  </w:num>
  <w:num w:numId="21">
    <w:abstractNumId w:val="48"/>
  </w:num>
  <w:num w:numId="22">
    <w:abstractNumId w:val="75"/>
  </w:num>
  <w:num w:numId="23">
    <w:abstractNumId w:val="43"/>
  </w:num>
  <w:num w:numId="24">
    <w:abstractNumId w:val="58"/>
  </w:num>
  <w:num w:numId="25">
    <w:abstractNumId w:val="16"/>
  </w:num>
  <w:num w:numId="26">
    <w:abstractNumId w:val="13"/>
  </w:num>
  <w:num w:numId="27">
    <w:abstractNumId w:val="5"/>
  </w:num>
  <w:num w:numId="28">
    <w:abstractNumId w:val="7"/>
  </w:num>
  <w:num w:numId="29">
    <w:abstractNumId w:val="2"/>
  </w:num>
  <w:num w:numId="30">
    <w:abstractNumId w:val="81"/>
  </w:num>
  <w:num w:numId="31">
    <w:abstractNumId w:val="32"/>
  </w:num>
  <w:num w:numId="32">
    <w:abstractNumId w:val="23"/>
  </w:num>
  <w:num w:numId="33">
    <w:abstractNumId w:val="12"/>
  </w:num>
  <w:num w:numId="34">
    <w:abstractNumId w:val="0"/>
  </w:num>
  <w:num w:numId="35">
    <w:abstractNumId w:val="69"/>
  </w:num>
  <w:num w:numId="36">
    <w:abstractNumId w:val="49"/>
  </w:num>
  <w:num w:numId="37">
    <w:abstractNumId w:val="17"/>
  </w:num>
  <w:num w:numId="38">
    <w:abstractNumId w:val="21"/>
  </w:num>
  <w:num w:numId="39">
    <w:abstractNumId w:val="36"/>
  </w:num>
  <w:num w:numId="40">
    <w:abstractNumId w:val="71"/>
  </w:num>
  <w:num w:numId="41">
    <w:abstractNumId w:val="66"/>
  </w:num>
  <w:num w:numId="42">
    <w:abstractNumId w:val="1"/>
  </w:num>
  <w:num w:numId="43">
    <w:abstractNumId w:val="35"/>
  </w:num>
  <w:num w:numId="44">
    <w:abstractNumId w:val="60"/>
  </w:num>
  <w:num w:numId="45">
    <w:abstractNumId w:val="41"/>
  </w:num>
  <w:num w:numId="46">
    <w:abstractNumId w:val="33"/>
  </w:num>
  <w:num w:numId="47">
    <w:abstractNumId w:val="51"/>
  </w:num>
  <w:num w:numId="48">
    <w:abstractNumId w:val="68"/>
  </w:num>
  <w:num w:numId="49">
    <w:abstractNumId w:val="62"/>
  </w:num>
  <w:num w:numId="50">
    <w:abstractNumId w:val="46"/>
  </w:num>
  <w:num w:numId="51">
    <w:abstractNumId w:val="44"/>
  </w:num>
  <w:num w:numId="52">
    <w:abstractNumId w:val="8"/>
  </w:num>
  <w:num w:numId="53">
    <w:abstractNumId w:val="18"/>
  </w:num>
  <w:num w:numId="54">
    <w:abstractNumId w:val="70"/>
  </w:num>
  <w:num w:numId="55">
    <w:abstractNumId w:val="54"/>
  </w:num>
  <w:num w:numId="56">
    <w:abstractNumId w:val="20"/>
  </w:num>
  <w:num w:numId="57">
    <w:abstractNumId w:val="31"/>
  </w:num>
  <w:num w:numId="58">
    <w:abstractNumId w:val="52"/>
  </w:num>
  <w:num w:numId="59">
    <w:abstractNumId w:val="11"/>
  </w:num>
  <w:num w:numId="60">
    <w:abstractNumId w:val="61"/>
  </w:num>
  <w:num w:numId="61">
    <w:abstractNumId w:val="39"/>
  </w:num>
  <w:num w:numId="62">
    <w:abstractNumId w:val="76"/>
  </w:num>
  <w:num w:numId="63">
    <w:abstractNumId w:val="55"/>
  </w:num>
  <w:num w:numId="64">
    <w:abstractNumId w:val="15"/>
  </w:num>
  <w:num w:numId="65">
    <w:abstractNumId w:val="28"/>
  </w:num>
  <w:num w:numId="66">
    <w:abstractNumId w:val="50"/>
  </w:num>
  <w:num w:numId="67">
    <w:abstractNumId w:val="64"/>
  </w:num>
  <w:num w:numId="68">
    <w:abstractNumId w:val="74"/>
  </w:num>
  <w:num w:numId="69">
    <w:abstractNumId w:val="3"/>
  </w:num>
  <w:num w:numId="70">
    <w:abstractNumId w:val="45"/>
  </w:num>
  <w:num w:numId="71">
    <w:abstractNumId w:val="19"/>
  </w:num>
  <w:num w:numId="72">
    <w:abstractNumId w:val="25"/>
  </w:num>
  <w:num w:numId="73">
    <w:abstractNumId w:val="34"/>
  </w:num>
  <w:num w:numId="74">
    <w:abstractNumId w:val="24"/>
  </w:num>
  <w:num w:numId="75">
    <w:abstractNumId w:val="30"/>
  </w:num>
  <w:num w:numId="76">
    <w:abstractNumId w:val="37"/>
  </w:num>
  <w:num w:numId="77">
    <w:abstractNumId w:val="59"/>
  </w:num>
  <w:num w:numId="78">
    <w:abstractNumId w:val="47"/>
  </w:num>
  <w:num w:numId="79">
    <w:abstractNumId w:val="10"/>
  </w:num>
  <w:num w:numId="80">
    <w:abstractNumId w:val="80"/>
  </w:num>
  <w:num w:numId="81">
    <w:abstractNumId w:val="56"/>
  </w:num>
  <w:num w:numId="82">
    <w:abstractNumId w:val="6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6"/>
    <w:rsid w:val="00001B75"/>
    <w:rsid w:val="00010E18"/>
    <w:rsid w:val="000113EA"/>
    <w:rsid w:val="00013183"/>
    <w:rsid w:val="000164D0"/>
    <w:rsid w:val="0002167C"/>
    <w:rsid w:val="00024054"/>
    <w:rsid w:val="000257FE"/>
    <w:rsid w:val="000265AA"/>
    <w:rsid w:val="00030C94"/>
    <w:rsid w:val="00031620"/>
    <w:rsid w:val="000359BB"/>
    <w:rsid w:val="0003609E"/>
    <w:rsid w:val="00036F53"/>
    <w:rsid w:val="0003742B"/>
    <w:rsid w:val="00040D94"/>
    <w:rsid w:val="00042AA6"/>
    <w:rsid w:val="00043A8E"/>
    <w:rsid w:val="00044F38"/>
    <w:rsid w:val="00050DAF"/>
    <w:rsid w:val="00053765"/>
    <w:rsid w:val="00053F14"/>
    <w:rsid w:val="00054B99"/>
    <w:rsid w:val="000568C3"/>
    <w:rsid w:val="00060E29"/>
    <w:rsid w:val="00062635"/>
    <w:rsid w:val="00070134"/>
    <w:rsid w:val="00071931"/>
    <w:rsid w:val="00071D59"/>
    <w:rsid w:val="00071E22"/>
    <w:rsid w:val="00074B5C"/>
    <w:rsid w:val="00083992"/>
    <w:rsid w:val="000913D3"/>
    <w:rsid w:val="00091E65"/>
    <w:rsid w:val="00092800"/>
    <w:rsid w:val="00096661"/>
    <w:rsid w:val="000A009A"/>
    <w:rsid w:val="000A3888"/>
    <w:rsid w:val="000A3F97"/>
    <w:rsid w:val="000A5E4F"/>
    <w:rsid w:val="000B0159"/>
    <w:rsid w:val="000B0AC0"/>
    <w:rsid w:val="000B356B"/>
    <w:rsid w:val="000B7B34"/>
    <w:rsid w:val="000C3C08"/>
    <w:rsid w:val="000C6C7F"/>
    <w:rsid w:val="000C7D82"/>
    <w:rsid w:val="000C7E1F"/>
    <w:rsid w:val="000D16E7"/>
    <w:rsid w:val="000D507C"/>
    <w:rsid w:val="000E0ACC"/>
    <w:rsid w:val="000E348E"/>
    <w:rsid w:val="000F0062"/>
    <w:rsid w:val="000F2047"/>
    <w:rsid w:val="00100EF5"/>
    <w:rsid w:val="001102EE"/>
    <w:rsid w:val="00110CB2"/>
    <w:rsid w:val="001158AC"/>
    <w:rsid w:val="00116E61"/>
    <w:rsid w:val="00117D1C"/>
    <w:rsid w:val="00120B59"/>
    <w:rsid w:val="0012630E"/>
    <w:rsid w:val="001304F7"/>
    <w:rsid w:val="00131322"/>
    <w:rsid w:val="00131935"/>
    <w:rsid w:val="00131A6C"/>
    <w:rsid w:val="0013325C"/>
    <w:rsid w:val="001350DE"/>
    <w:rsid w:val="001414D0"/>
    <w:rsid w:val="00142AB5"/>
    <w:rsid w:val="0014330F"/>
    <w:rsid w:val="001455BA"/>
    <w:rsid w:val="0015258C"/>
    <w:rsid w:val="001546AC"/>
    <w:rsid w:val="00157475"/>
    <w:rsid w:val="001631D2"/>
    <w:rsid w:val="00165E56"/>
    <w:rsid w:val="001675A1"/>
    <w:rsid w:val="00170480"/>
    <w:rsid w:val="001714C6"/>
    <w:rsid w:val="00171CD7"/>
    <w:rsid w:val="001722EC"/>
    <w:rsid w:val="001728FF"/>
    <w:rsid w:val="0017291E"/>
    <w:rsid w:val="00172D8A"/>
    <w:rsid w:val="00174B2D"/>
    <w:rsid w:val="00177016"/>
    <w:rsid w:val="00181C36"/>
    <w:rsid w:val="001874F4"/>
    <w:rsid w:val="00193055"/>
    <w:rsid w:val="0019672D"/>
    <w:rsid w:val="00197EFC"/>
    <w:rsid w:val="001A13E4"/>
    <w:rsid w:val="001A1A9E"/>
    <w:rsid w:val="001A44F4"/>
    <w:rsid w:val="001A4A08"/>
    <w:rsid w:val="001B1083"/>
    <w:rsid w:val="001B3F0B"/>
    <w:rsid w:val="001B67E1"/>
    <w:rsid w:val="001C23C1"/>
    <w:rsid w:val="001C2A49"/>
    <w:rsid w:val="001C354E"/>
    <w:rsid w:val="001C47C9"/>
    <w:rsid w:val="001D1821"/>
    <w:rsid w:val="001D2D7E"/>
    <w:rsid w:val="001D43E4"/>
    <w:rsid w:val="001D4B23"/>
    <w:rsid w:val="001D7571"/>
    <w:rsid w:val="001E2659"/>
    <w:rsid w:val="001E44C7"/>
    <w:rsid w:val="001E4A1B"/>
    <w:rsid w:val="001E7115"/>
    <w:rsid w:val="001F1902"/>
    <w:rsid w:val="002115B1"/>
    <w:rsid w:val="002127A7"/>
    <w:rsid w:val="00217C4F"/>
    <w:rsid w:val="002205D6"/>
    <w:rsid w:val="002211A8"/>
    <w:rsid w:val="0022227B"/>
    <w:rsid w:val="002228D3"/>
    <w:rsid w:val="00222F62"/>
    <w:rsid w:val="00223708"/>
    <w:rsid w:val="002238E7"/>
    <w:rsid w:val="00224D89"/>
    <w:rsid w:val="002257EC"/>
    <w:rsid w:val="00226622"/>
    <w:rsid w:val="00231210"/>
    <w:rsid w:val="00231D39"/>
    <w:rsid w:val="002345F8"/>
    <w:rsid w:val="002366EF"/>
    <w:rsid w:val="00237285"/>
    <w:rsid w:val="0024036D"/>
    <w:rsid w:val="00241599"/>
    <w:rsid w:val="00241816"/>
    <w:rsid w:val="0024476B"/>
    <w:rsid w:val="002532B5"/>
    <w:rsid w:val="00257A3F"/>
    <w:rsid w:val="0026432E"/>
    <w:rsid w:val="002662FF"/>
    <w:rsid w:val="002663E9"/>
    <w:rsid w:val="002751CD"/>
    <w:rsid w:val="0027572E"/>
    <w:rsid w:val="00275E5A"/>
    <w:rsid w:val="00281D3F"/>
    <w:rsid w:val="002825FB"/>
    <w:rsid w:val="00290807"/>
    <w:rsid w:val="00290ABE"/>
    <w:rsid w:val="00294241"/>
    <w:rsid w:val="002A3C91"/>
    <w:rsid w:val="002A5491"/>
    <w:rsid w:val="002A5C67"/>
    <w:rsid w:val="002A6082"/>
    <w:rsid w:val="002A7B23"/>
    <w:rsid w:val="002B0EB2"/>
    <w:rsid w:val="002B1183"/>
    <w:rsid w:val="002B52EB"/>
    <w:rsid w:val="002B7AAA"/>
    <w:rsid w:val="002B7EE0"/>
    <w:rsid w:val="002C00AC"/>
    <w:rsid w:val="002C1AFF"/>
    <w:rsid w:val="002C2C1E"/>
    <w:rsid w:val="002D1214"/>
    <w:rsid w:val="002D2001"/>
    <w:rsid w:val="002D4D75"/>
    <w:rsid w:val="002D653D"/>
    <w:rsid w:val="002D67C3"/>
    <w:rsid w:val="002E1AB2"/>
    <w:rsid w:val="002E54C9"/>
    <w:rsid w:val="002E64A6"/>
    <w:rsid w:val="002F27A7"/>
    <w:rsid w:val="002F30E6"/>
    <w:rsid w:val="002F4F69"/>
    <w:rsid w:val="002F6C5B"/>
    <w:rsid w:val="002F6EFE"/>
    <w:rsid w:val="002F7043"/>
    <w:rsid w:val="0030003F"/>
    <w:rsid w:val="00301736"/>
    <w:rsid w:val="00301996"/>
    <w:rsid w:val="0030464B"/>
    <w:rsid w:val="00305045"/>
    <w:rsid w:val="003114A9"/>
    <w:rsid w:val="0031161B"/>
    <w:rsid w:val="0031210D"/>
    <w:rsid w:val="00314FD4"/>
    <w:rsid w:val="003152E1"/>
    <w:rsid w:val="00315ED5"/>
    <w:rsid w:val="00321D2A"/>
    <w:rsid w:val="00322B7E"/>
    <w:rsid w:val="00322F1B"/>
    <w:rsid w:val="0032561A"/>
    <w:rsid w:val="0032719F"/>
    <w:rsid w:val="00333324"/>
    <w:rsid w:val="00340118"/>
    <w:rsid w:val="00341FCD"/>
    <w:rsid w:val="0034475C"/>
    <w:rsid w:val="00350034"/>
    <w:rsid w:val="00352665"/>
    <w:rsid w:val="0035367D"/>
    <w:rsid w:val="0035387C"/>
    <w:rsid w:val="003631D6"/>
    <w:rsid w:val="00363883"/>
    <w:rsid w:val="00366FDF"/>
    <w:rsid w:val="0036714D"/>
    <w:rsid w:val="003701B3"/>
    <w:rsid w:val="0037211F"/>
    <w:rsid w:val="00375778"/>
    <w:rsid w:val="00375A1B"/>
    <w:rsid w:val="003765DC"/>
    <w:rsid w:val="00380607"/>
    <w:rsid w:val="003829F6"/>
    <w:rsid w:val="003914CE"/>
    <w:rsid w:val="003916CC"/>
    <w:rsid w:val="00394DD7"/>
    <w:rsid w:val="003A2192"/>
    <w:rsid w:val="003A4409"/>
    <w:rsid w:val="003A7B77"/>
    <w:rsid w:val="003B5049"/>
    <w:rsid w:val="003C233C"/>
    <w:rsid w:val="003C2944"/>
    <w:rsid w:val="003C4DF2"/>
    <w:rsid w:val="003C52EC"/>
    <w:rsid w:val="003C6C8A"/>
    <w:rsid w:val="003C79C2"/>
    <w:rsid w:val="003C7E3B"/>
    <w:rsid w:val="003D6164"/>
    <w:rsid w:val="003E2A00"/>
    <w:rsid w:val="003E4590"/>
    <w:rsid w:val="003E5E6A"/>
    <w:rsid w:val="003E717E"/>
    <w:rsid w:val="003E7308"/>
    <w:rsid w:val="003E7C8E"/>
    <w:rsid w:val="003F5A50"/>
    <w:rsid w:val="003F5EE5"/>
    <w:rsid w:val="003F64CE"/>
    <w:rsid w:val="0041496A"/>
    <w:rsid w:val="00415A9E"/>
    <w:rsid w:val="00417CBB"/>
    <w:rsid w:val="004202D2"/>
    <w:rsid w:val="00431AF8"/>
    <w:rsid w:val="004348EB"/>
    <w:rsid w:val="00444480"/>
    <w:rsid w:val="00446C60"/>
    <w:rsid w:val="00450872"/>
    <w:rsid w:val="00450A74"/>
    <w:rsid w:val="00450E9B"/>
    <w:rsid w:val="00453301"/>
    <w:rsid w:val="00455900"/>
    <w:rsid w:val="0045790F"/>
    <w:rsid w:val="004603F3"/>
    <w:rsid w:val="00477B60"/>
    <w:rsid w:val="004868A7"/>
    <w:rsid w:val="00490190"/>
    <w:rsid w:val="0049027E"/>
    <w:rsid w:val="00493AFB"/>
    <w:rsid w:val="00494414"/>
    <w:rsid w:val="004A0F49"/>
    <w:rsid w:val="004A26CE"/>
    <w:rsid w:val="004A2FDC"/>
    <w:rsid w:val="004B61FF"/>
    <w:rsid w:val="004B6754"/>
    <w:rsid w:val="004B6D46"/>
    <w:rsid w:val="004C00AE"/>
    <w:rsid w:val="004C51A7"/>
    <w:rsid w:val="004C73B3"/>
    <w:rsid w:val="004D162A"/>
    <w:rsid w:val="004D16CE"/>
    <w:rsid w:val="004D24F9"/>
    <w:rsid w:val="004D3510"/>
    <w:rsid w:val="004D59E1"/>
    <w:rsid w:val="004D63F6"/>
    <w:rsid w:val="004D7C32"/>
    <w:rsid w:val="004E147F"/>
    <w:rsid w:val="004E282D"/>
    <w:rsid w:val="004E3F01"/>
    <w:rsid w:val="004E5E75"/>
    <w:rsid w:val="004E7338"/>
    <w:rsid w:val="004F53F1"/>
    <w:rsid w:val="004F6E64"/>
    <w:rsid w:val="004F73B0"/>
    <w:rsid w:val="005008E7"/>
    <w:rsid w:val="00504A8F"/>
    <w:rsid w:val="005104AE"/>
    <w:rsid w:val="00511B2A"/>
    <w:rsid w:val="00514691"/>
    <w:rsid w:val="00517691"/>
    <w:rsid w:val="005235F6"/>
    <w:rsid w:val="00525998"/>
    <w:rsid w:val="00526F2C"/>
    <w:rsid w:val="00527F41"/>
    <w:rsid w:val="0053233E"/>
    <w:rsid w:val="005333C1"/>
    <w:rsid w:val="00535A21"/>
    <w:rsid w:val="00536A87"/>
    <w:rsid w:val="00536CA5"/>
    <w:rsid w:val="00537D56"/>
    <w:rsid w:val="00540BBE"/>
    <w:rsid w:val="00541537"/>
    <w:rsid w:val="005455F4"/>
    <w:rsid w:val="00546F2C"/>
    <w:rsid w:val="005470D3"/>
    <w:rsid w:val="0055225A"/>
    <w:rsid w:val="00553E6A"/>
    <w:rsid w:val="00571383"/>
    <w:rsid w:val="0057145C"/>
    <w:rsid w:val="00571EDF"/>
    <w:rsid w:val="00573334"/>
    <w:rsid w:val="00574619"/>
    <w:rsid w:val="00576BAE"/>
    <w:rsid w:val="00586E7C"/>
    <w:rsid w:val="00592F32"/>
    <w:rsid w:val="005930BF"/>
    <w:rsid w:val="00596372"/>
    <w:rsid w:val="005A2007"/>
    <w:rsid w:val="005A4D34"/>
    <w:rsid w:val="005A5784"/>
    <w:rsid w:val="005A5821"/>
    <w:rsid w:val="005A682C"/>
    <w:rsid w:val="005B021F"/>
    <w:rsid w:val="005B1468"/>
    <w:rsid w:val="005B2DEE"/>
    <w:rsid w:val="005B3E91"/>
    <w:rsid w:val="005B5CA1"/>
    <w:rsid w:val="005B73A7"/>
    <w:rsid w:val="005C149A"/>
    <w:rsid w:val="005C354C"/>
    <w:rsid w:val="005C4293"/>
    <w:rsid w:val="005D40DB"/>
    <w:rsid w:val="005D6F96"/>
    <w:rsid w:val="005E0D90"/>
    <w:rsid w:val="005E3058"/>
    <w:rsid w:val="005E5117"/>
    <w:rsid w:val="005E6072"/>
    <w:rsid w:val="005F08DE"/>
    <w:rsid w:val="005F7DBC"/>
    <w:rsid w:val="006005A1"/>
    <w:rsid w:val="00601486"/>
    <w:rsid w:val="00602659"/>
    <w:rsid w:val="006053F8"/>
    <w:rsid w:val="006054D5"/>
    <w:rsid w:val="006061D7"/>
    <w:rsid w:val="00607EFA"/>
    <w:rsid w:val="006123D7"/>
    <w:rsid w:val="0061249B"/>
    <w:rsid w:val="0061617A"/>
    <w:rsid w:val="00621F0D"/>
    <w:rsid w:val="00622542"/>
    <w:rsid w:val="00624D29"/>
    <w:rsid w:val="00630157"/>
    <w:rsid w:val="00631B4F"/>
    <w:rsid w:val="00634A6D"/>
    <w:rsid w:val="00642307"/>
    <w:rsid w:val="00650144"/>
    <w:rsid w:val="0065081B"/>
    <w:rsid w:val="006623E2"/>
    <w:rsid w:val="0066321E"/>
    <w:rsid w:val="006641AB"/>
    <w:rsid w:val="00665768"/>
    <w:rsid w:val="00667941"/>
    <w:rsid w:val="0067636B"/>
    <w:rsid w:val="00677158"/>
    <w:rsid w:val="00677A23"/>
    <w:rsid w:val="00677DBA"/>
    <w:rsid w:val="006803E3"/>
    <w:rsid w:val="00682D7C"/>
    <w:rsid w:val="006857AF"/>
    <w:rsid w:val="00685C9F"/>
    <w:rsid w:val="00686356"/>
    <w:rsid w:val="0068794F"/>
    <w:rsid w:val="00694E70"/>
    <w:rsid w:val="006A05BA"/>
    <w:rsid w:val="006A1644"/>
    <w:rsid w:val="006A41FB"/>
    <w:rsid w:val="006A4763"/>
    <w:rsid w:val="006B0566"/>
    <w:rsid w:val="006B0CDA"/>
    <w:rsid w:val="006B0DD7"/>
    <w:rsid w:val="006B14D8"/>
    <w:rsid w:val="006B22EB"/>
    <w:rsid w:val="006B38B2"/>
    <w:rsid w:val="006B6CAA"/>
    <w:rsid w:val="006B7635"/>
    <w:rsid w:val="006C1E47"/>
    <w:rsid w:val="006C7F18"/>
    <w:rsid w:val="006D0BD8"/>
    <w:rsid w:val="006D150B"/>
    <w:rsid w:val="006D2025"/>
    <w:rsid w:val="006D3DDE"/>
    <w:rsid w:val="006D4564"/>
    <w:rsid w:val="006D5AC3"/>
    <w:rsid w:val="006D5DD7"/>
    <w:rsid w:val="006E0810"/>
    <w:rsid w:val="006E55ED"/>
    <w:rsid w:val="006E6F1F"/>
    <w:rsid w:val="006E76FC"/>
    <w:rsid w:val="006E7721"/>
    <w:rsid w:val="006F2C97"/>
    <w:rsid w:val="006F38E2"/>
    <w:rsid w:val="006F40C1"/>
    <w:rsid w:val="006F4AF7"/>
    <w:rsid w:val="006F63A5"/>
    <w:rsid w:val="00701137"/>
    <w:rsid w:val="0070275C"/>
    <w:rsid w:val="0070479D"/>
    <w:rsid w:val="0070784F"/>
    <w:rsid w:val="00720B30"/>
    <w:rsid w:val="0072466F"/>
    <w:rsid w:val="00724F8C"/>
    <w:rsid w:val="007263D6"/>
    <w:rsid w:val="00726B5E"/>
    <w:rsid w:val="007270A8"/>
    <w:rsid w:val="00727D35"/>
    <w:rsid w:val="00731EE6"/>
    <w:rsid w:val="0074015E"/>
    <w:rsid w:val="00740E52"/>
    <w:rsid w:val="00742572"/>
    <w:rsid w:val="0074456E"/>
    <w:rsid w:val="00747BB8"/>
    <w:rsid w:val="007528F8"/>
    <w:rsid w:val="00752C32"/>
    <w:rsid w:val="007534C4"/>
    <w:rsid w:val="0075474A"/>
    <w:rsid w:val="007553CF"/>
    <w:rsid w:val="00763661"/>
    <w:rsid w:val="00763ABD"/>
    <w:rsid w:val="00765216"/>
    <w:rsid w:val="007667E5"/>
    <w:rsid w:val="00772970"/>
    <w:rsid w:val="00776B1D"/>
    <w:rsid w:val="0078164E"/>
    <w:rsid w:val="007843FF"/>
    <w:rsid w:val="007912B0"/>
    <w:rsid w:val="007914DE"/>
    <w:rsid w:val="0079310D"/>
    <w:rsid w:val="0079381D"/>
    <w:rsid w:val="007950E9"/>
    <w:rsid w:val="0079700F"/>
    <w:rsid w:val="007A4751"/>
    <w:rsid w:val="007A5D8B"/>
    <w:rsid w:val="007A672D"/>
    <w:rsid w:val="007A6BED"/>
    <w:rsid w:val="007A71E7"/>
    <w:rsid w:val="007A7A0F"/>
    <w:rsid w:val="007B08F8"/>
    <w:rsid w:val="007C0EC4"/>
    <w:rsid w:val="007C640B"/>
    <w:rsid w:val="007C7CAC"/>
    <w:rsid w:val="007D1262"/>
    <w:rsid w:val="007E1230"/>
    <w:rsid w:val="007E50C2"/>
    <w:rsid w:val="007E58D1"/>
    <w:rsid w:val="007F0B1A"/>
    <w:rsid w:val="007F109A"/>
    <w:rsid w:val="007F2083"/>
    <w:rsid w:val="007F3563"/>
    <w:rsid w:val="007F3863"/>
    <w:rsid w:val="007F3ED1"/>
    <w:rsid w:val="007F59DE"/>
    <w:rsid w:val="00804C39"/>
    <w:rsid w:val="008054C5"/>
    <w:rsid w:val="00812B2D"/>
    <w:rsid w:val="00816DB9"/>
    <w:rsid w:val="00817419"/>
    <w:rsid w:val="008323F3"/>
    <w:rsid w:val="00832928"/>
    <w:rsid w:val="008331F7"/>
    <w:rsid w:val="008349A4"/>
    <w:rsid w:val="00837AF9"/>
    <w:rsid w:val="00842735"/>
    <w:rsid w:val="00844B76"/>
    <w:rsid w:val="00846803"/>
    <w:rsid w:val="008471C2"/>
    <w:rsid w:val="0085427F"/>
    <w:rsid w:val="0086011C"/>
    <w:rsid w:val="00862CE8"/>
    <w:rsid w:val="00862F55"/>
    <w:rsid w:val="008639A1"/>
    <w:rsid w:val="008642E5"/>
    <w:rsid w:val="00865AAF"/>
    <w:rsid w:val="00872F3B"/>
    <w:rsid w:val="00875D89"/>
    <w:rsid w:val="00883D53"/>
    <w:rsid w:val="008870D8"/>
    <w:rsid w:val="00894953"/>
    <w:rsid w:val="008A06B6"/>
    <w:rsid w:val="008A1200"/>
    <w:rsid w:val="008A1220"/>
    <w:rsid w:val="008A1914"/>
    <w:rsid w:val="008A3A27"/>
    <w:rsid w:val="008A481E"/>
    <w:rsid w:val="008B5058"/>
    <w:rsid w:val="008C0185"/>
    <w:rsid w:val="008C0868"/>
    <w:rsid w:val="008C2CBE"/>
    <w:rsid w:val="008C2F6B"/>
    <w:rsid w:val="008C3045"/>
    <w:rsid w:val="008D2B08"/>
    <w:rsid w:val="008E0C64"/>
    <w:rsid w:val="008E220F"/>
    <w:rsid w:val="008E7816"/>
    <w:rsid w:val="008F0CDD"/>
    <w:rsid w:val="008F1877"/>
    <w:rsid w:val="008F54B0"/>
    <w:rsid w:val="008F585B"/>
    <w:rsid w:val="008F58CB"/>
    <w:rsid w:val="0090070F"/>
    <w:rsid w:val="009018FD"/>
    <w:rsid w:val="0090515A"/>
    <w:rsid w:val="00913977"/>
    <w:rsid w:val="00922596"/>
    <w:rsid w:val="009248D8"/>
    <w:rsid w:val="0092601F"/>
    <w:rsid w:val="0093277E"/>
    <w:rsid w:val="009337DE"/>
    <w:rsid w:val="009345A0"/>
    <w:rsid w:val="0093708C"/>
    <w:rsid w:val="00942988"/>
    <w:rsid w:val="009502B6"/>
    <w:rsid w:val="009511DB"/>
    <w:rsid w:val="009550B8"/>
    <w:rsid w:val="009550CE"/>
    <w:rsid w:val="0095565A"/>
    <w:rsid w:val="00955B70"/>
    <w:rsid w:val="00961188"/>
    <w:rsid w:val="0096215F"/>
    <w:rsid w:val="00962E59"/>
    <w:rsid w:val="00966933"/>
    <w:rsid w:val="009706E6"/>
    <w:rsid w:val="00972051"/>
    <w:rsid w:val="0097261F"/>
    <w:rsid w:val="00974E15"/>
    <w:rsid w:val="00975FDE"/>
    <w:rsid w:val="009776D6"/>
    <w:rsid w:val="009823FA"/>
    <w:rsid w:val="009834EC"/>
    <w:rsid w:val="00990BC7"/>
    <w:rsid w:val="00992FA0"/>
    <w:rsid w:val="00993E9D"/>
    <w:rsid w:val="009967EF"/>
    <w:rsid w:val="00997507"/>
    <w:rsid w:val="009A04ED"/>
    <w:rsid w:val="009A090B"/>
    <w:rsid w:val="009A2F8B"/>
    <w:rsid w:val="009A39FB"/>
    <w:rsid w:val="009A672C"/>
    <w:rsid w:val="009B1904"/>
    <w:rsid w:val="009B35C7"/>
    <w:rsid w:val="009B3B2F"/>
    <w:rsid w:val="009C36B1"/>
    <w:rsid w:val="009C39C1"/>
    <w:rsid w:val="009C4B18"/>
    <w:rsid w:val="009C67C4"/>
    <w:rsid w:val="009C72C6"/>
    <w:rsid w:val="009C7E55"/>
    <w:rsid w:val="009D07E0"/>
    <w:rsid w:val="009D131F"/>
    <w:rsid w:val="009D3783"/>
    <w:rsid w:val="009D3E92"/>
    <w:rsid w:val="009D528C"/>
    <w:rsid w:val="009D753C"/>
    <w:rsid w:val="009E3394"/>
    <w:rsid w:val="009E3E78"/>
    <w:rsid w:val="009F3255"/>
    <w:rsid w:val="009F4FC3"/>
    <w:rsid w:val="009F6126"/>
    <w:rsid w:val="00A00BF7"/>
    <w:rsid w:val="00A01173"/>
    <w:rsid w:val="00A04160"/>
    <w:rsid w:val="00A05D53"/>
    <w:rsid w:val="00A06311"/>
    <w:rsid w:val="00A06671"/>
    <w:rsid w:val="00A1420B"/>
    <w:rsid w:val="00A17247"/>
    <w:rsid w:val="00A20924"/>
    <w:rsid w:val="00A21DFD"/>
    <w:rsid w:val="00A257E4"/>
    <w:rsid w:val="00A25AA3"/>
    <w:rsid w:val="00A26862"/>
    <w:rsid w:val="00A41A39"/>
    <w:rsid w:val="00A42F5E"/>
    <w:rsid w:val="00A51BF3"/>
    <w:rsid w:val="00A531CD"/>
    <w:rsid w:val="00A531FD"/>
    <w:rsid w:val="00A62106"/>
    <w:rsid w:val="00A64FE9"/>
    <w:rsid w:val="00A654FC"/>
    <w:rsid w:val="00A66790"/>
    <w:rsid w:val="00A70C30"/>
    <w:rsid w:val="00A70E70"/>
    <w:rsid w:val="00A74597"/>
    <w:rsid w:val="00A82C1C"/>
    <w:rsid w:val="00A83962"/>
    <w:rsid w:val="00A8676C"/>
    <w:rsid w:val="00A86993"/>
    <w:rsid w:val="00A916B2"/>
    <w:rsid w:val="00A92F67"/>
    <w:rsid w:val="00A93B61"/>
    <w:rsid w:val="00AA0EAC"/>
    <w:rsid w:val="00AA230F"/>
    <w:rsid w:val="00AA5FA9"/>
    <w:rsid w:val="00AA6213"/>
    <w:rsid w:val="00AA62E7"/>
    <w:rsid w:val="00AA64DE"/>
    <w:rsid w:val="00AA7E68"/>
    <w:rsid w:val="00AB56D7"/>
    <w:rsid w:val="00AB6848"/>
    <w:rsid w:val="00AC4B7A"/>
    <w:rsid w:val="00AC5EEB"/>
    <w:rsid w:val="00AC6B12"/>
    <w:rsid w:val="00AC73A8"/>
    <w:rsid w:val="00AC7E22"/>
    <w:rsid w:val="00AD06EF"/>
    <w:rsid w:val="00AD07D4"/>
    <w:rsid w:val="00AD6896"/>
    <w:rsid w:val="00AD69B7"/>
    <w:rsid w:val="00AD6C3B"/>
    <w:rsid w:val="00AE4F7A"/>
    <w:rsid w:val="00AE65F0"/>
    <w:rsid w:val="00AF0AF9"/>
    <w:rsid w:val="00AF3388"/>
    <w:rsid w:val="00AF4D6C"/>
    <w:rsid w:val="00AF6D63"/>
    <w:rsid w:val="00AF7639"/>
    <w:rsid w:val="00B0088A"/>
    <w:rsid w:val="00B01C54"/>
    <w:rsid w:val="00B03924"/>
    <w:rsid w:val="00B03D68"/>
    <w:rsid w:val="00B04992"/>
    <w:rsid w:val="00B055B4"/>
    <w:rsid w:val="00B12DFB"/>
    <w:rsid w:val="00B14FA0"/>
    <w:rsid w:val="00B1603D"/>
    <w:rsid w:val="00B22482"/>
    <w:rsid w:val="00B22730"/>
    <w:rsid w:val="00B22DE7"/>
    <w:rsid w:val="00B23B30"/>
    <w:rsid w:val="00B2612A"/>
    <w:rsid w:val="00B30729"/>
    <w:rsid w:val="00B32DD5"/>
    <w:rsid w:val="00B33DD4"/>
    <w:rsid w:val="00B34650"/>
    <w:rsid w:val="00B4039B"/>
    <w:rsid w:val="00B419E9"/>
    <w:rsid w:val="00B43BBE"/>
    <w:rsid w:val="00B53D2B"/>
    <w:rsid w:val="00B54E69"/>
    <w:rsid w:val="00B56E56"/>
    <w:rsid w:val="00B60046"/>
    <w:rsid w:val="00B622E8"/>
    <w:rsid w:val="00B64FE9"/>
    <w:rsid w:val="00B67110"/>
    <w:rsid w:val="00B71E12"/>
    <w:rsid w:val="00B732E4"/>
    <w:rsid w:val="00B754C5"/>
    <w:rsid w:val="00B77C1F"/>
    <w:rsid w:val="00B82499"/>
    <w:rsid w:val="00B85E20"/>
    <w:rsid w:val="00B86AA2"/>
    <w:rsid w:val="00B87D2E"/>
    <w:rsid w:val="00B9013D"/>
    <w:rsid w:val="00B90846"/>
    <w:rsid w:val="00B92777"/>
    <w:rsid w:val="00B96D50"/>
    <w:rsid w:val="00B970EE"/>
    <w:rsid w:val="00B9761B"/>
    <w:rsid w:val="00BA3E56"/>
    <w:rsid w:val="00BA4277"/>
    <w:rsid w:val="00BA4404"/>
    <w:rsid w:val="00BA6814"/>
    <w:rsid w:val="00BB146B"/>
    <w:rsid w:val="00BB34DB"/>
    <w:rsid w:val="00BB403F"/>
    <w:rsid w:val="00BB7B33"/>
    <w:rsid w:val="00BC107E"/>
    <w:rsid w:val="00BC1904"/>
    <w:rsid w:val="00BC1FF4"/>
    <w:rsid w:val="00BC2A22"/>
    <w:rsid w:val="00BC4DD6"/>
    <w:rsid w:val="00BD0F29"/>
    <w:rsid w:val="00BD104B"/>
    <w:rsid w:val="00BD2FF8"/>
    <w:rsid w:val="00BE3738"/>
    <w:rsid w:val="00BE47B2"/>
    <w:rsid w:val="00BE6A98"/>
    <w:rsid w:val="00BF1C3B"/>
    <w:rsid w:val="00BF4F0C"/>
    <w:rsid w:val="00BF5F36"/>
    <w:rsid w:val="00BF7D4F"/>
    <w:rsid w:val="00C00785"/>
    <w:rsid w:val="00C01BD6"/>
    <w:rsid w:val="00C02E5A"/>
    <w:rsid w:val="00C0335A"/>
    <w:rsid w:val="00C10860"/>
    <w:rsid w:val="00C11FE9"/>
    <w:rsid w:val="00C14730"/>
    <w:rsid w:val="00C26B46"/>
    <w:rsid w:val="00C32B7D"/>
    <w:rsid w:val="00C32F9B"/>
    <w:rsid w:val="00C33C88"/>
    <w:rsid w:val="00C3488A"/>
    <w:rsid w:val="00C3762C"/>
    <w:rsid w:val="00C413A9"/>
    <w:rsid w:val="00C42371"/>
    <w:rsid w:val="00C44615"/>
    <w:rsid w:val="00C44A03"/>
    <w:rsid w:val="00C524C9"/>
    <w:rsid w:val="00C524EF"/>
    <w:rsid w:val="00C536DF"/>
    <w:rsid w:val="00C55585"/>
    <w:rsid w:val="00C6342F"/>
    <w:rsid w:val="00C636FE"/>
    <w:rsid w:val="00C65EF2"/>
    <w:rsid w:val="00C662BC"/>
    <w:rsid w:val="00C772E5"/>
    <w:rsid w:val="00C7756F"/>
    <w:rsid w:val="00C77715"/>
    <w:rsid w:val="00C77789"/>
    <w:rsid w:val="00C8216F"/>
    <w:rsid w:val="00C821A3"/>
    <w:rsid w:val="00C8258F"/>
    <w:rsid w:val="00C86387"/>
    <w:rsid w:val="00C9039D"/>
    <w:rsid w:val="00C9120E"/>
    <w:rsid w:val="00C951ED"/>
    <w:rsid w:val="00CA0B4F"/>
    <w:rsid w:val="00CA0B9F"/>
    <w:rsid w:val="00CA5A01"/>
    <w:rsid w:val="00CB1B2D"/>
    <w:rsid w:val="00CB5777"/>
    <w:rsid w:val="00CC1681"/>
    <w:rsid w:val="00CC20B2"/>
    <w:rsid w:val="00CC5CDE"/>
    <w:rsid w:val="00CD17B2"/>
    <w:rsid w:val="00CD4CCB"/>
    <w:rsid w:val="00CD565A"/>
    <w:rsid w:val="00CE0A5D"/>
    <w:rsid w:val="00CE10D3"/>
    <w:rsid w:val="00CE157C"/>
    <w:rsid w:val="00CE1E9F"/>
    <w:rsid w:val="00CE3273"/>
    <w:rsid w:val="00CE732C"/>
    <w:rsid w:val="00CF03D1"/>
    <w:rsid w:val="00CF7798"/>
    <w:rsid w:val="00D02512"/>
    <w:rsid w:val="00D05940"/>
    <w:rsid w:val="00D10976"/>
    <w:rsid w:val="00D12742"/>
    <w:rsid w:val="00D14562"/>
    <w:rsid w:val="00D14DA2"/>
    <w:rsid w:val="00D160F2"/>
    <w:rsid w:val="00D1684D"/>
    <w:rsid w:val="00D23162"/>
    <w:rsid w:val="00D27CF9"/>
    <w:rsid w:val="00D3142F"/>
    <w:rsid w:val="00D33637"/>
    <w:rsid w:val="00D40643"/>
    <w:rsid w:val="00D412AD"/>
    <w:rsid w:val="00D424BA"/>
    <w:rsid w:val="00D44CD6"/>
    <w:rsid w:val="00D51247"/>
    <w:rsid w:val="00D5297B"/>
    <w:rsid w:val="00D65C3B"/>
    <w:rsid w:val="00D667B1"/>
    <w:rsid w:val="00D71BDA"/>
    <w:rsid w:val="00D72FB3"/>
    <w:rsid w:val="00D731B6"/>
    <w:rsid w:val="00D73F4D"/>
    <w:rsid w:val="00D8007F"/>
    <w:rsid w:val="00D830DA"/>
    <w:rsid w:val="00D91FB4"/>
    <w:rsid w:val="00D953EA"/>
    <w:rsid w:val="00D9793C"/>
    <w:rsid w:val="00DA12F7"/>
    <w:rsid w:val="00DA4E09"/>
    <w:rsid w:val="00DA526D"/>
    <w:rsid w:val="00DA67E5"/>
    <w:rsid w:val="00DA6E95"/>
    <w:rsid w:val="00DA7E83"/>
    <w:rsid w:val="00DB0492"/>
    <w:rsid w:val="00DB2059"/>
    <w:rsid w:val="00DB5BAB"/>
    <w:rsid w:val="00DB6844"/>
    <w:rsid w:val="00DB7919"/>
    <w:rsid w:val="00DB7FA6"/>
    <w:rsid w:val="00DC19E6"/>
    <w:rsid w:val="00DC2F32"/>
    <w:rsid w:val="00DC346F"/>
    <w:rsid w:val="00DC5D71"/>
    <w:rsid w:val="00DC67AC"/>
    <w:rsid w:val="00DD0786"/>
    <w:rsid w:val="00DD610C"/>
    <w:rsid w:val="00DE0D42"/>
    <w:rsid w:val="00DE1097"/>
    <w:rsid w:val="00DE3E69"/>
    <w:rsid w:val="00DE674A"/>
    <w:rsid w:val="00DE6A68"/>
    <w:rsid w:val="00DE6CD5"/>
    <w:rsid w:val="00DE7E5F"/>
    <w:rsid w:val="00DF1433"/>
    <w:rsid w:val="00E041B3"/>
    <w:rsid w:val="00E04320"/>
    <w:rsid w:val="00E0552B"/>
    <w:rsid w:val="00E07570"/>
    <w:rsid w:val="00E11CC4"/>
    <w:rsid w:val="00E12A2C"/>
    <w:rsid w:val="00E12CB1"/>
    <w:rsid w:val="00E133FD"/>
    <w:rsid w:val="00E16376"/>
    <w:rsid w:val="00E17072"/>
    <w:rsid w:val="00E2048C"/>
    <w:rsid w:val="00E2142A"/>
    <w:rsid w:val="00E2175C"/>
    <w:rsid w:val="00E21959"/>
    <w:rsid w:val="00E2274E"/>
    <w:rsid w:val="00E258E9"/>
    <w:rsid w:val="00E3124C"/>
    <w:rsid w:val="00E33277"/>
    <w:rsid w:val="00E33FB7"/>
    <w:rsid w:val="00E4334D"/>
    <w:rsid w:val="00E5353C"/>
    <w:rsid w:val="00E5788F"/>
    <w:rsid w:val="00E65398"/>
    <w:rsid w:val="00E66BFB"/>
    <w:rsid w:val="00E75B4B"/>
    <w:rsid w:val="00E75C27"/>
    <w:rsid w:val="00E763C6"/>
    <w:rsid w:val="00E807A5"/>
    <w:rsid w:val="00E85836"/>
    <w:rsid w:val="00E87D92"/>
    <w:rsid w:val="00E94E7D"/>
    <w:rsid w:val="00E961EA"/>
    <w:rsid w:val="00EA325C"/>
    <w:rsid w:val="00EA325E"/>
    <w:rsid w:val="00EA3942"/>
    <w:rsid w:val="00EA3BA2"/>
    <w:rsid w:val="00EA3C6B"/>
    <w:rsid w:val="00EA4B3B"/>
    <w:rsid w:val="00EA58EC"/>
    <w:rsid w:val="00EA5AD9"/>
    <w:rsid w:val="00EA7012"/>
    <w:rsid w:val="00EA7CC7"/>
    <w:rsid w:val="00EB0E09"/>
    <w:rsid w:val="00EB3C0F"/>
    <w:rsid w:val="00EB448E"/>
    <w:rsid w:val="00EB4755"/>
    <w:rsid w:val="00EB50E3"/>
    <w:rsid w:val="00EB6BF2"/>
    <w:rsid w:val="00EB6CA0"/>
    <w:rsid w:val="00EC2E4C"/>
    <w:rsid w:val="00EC4DA1"/>
    <w:rsid w:val="00EC60F7"/>
    <w:rsid w:val="00EC76A7"/>
    <w:rsid w:val="00EC7935"/>
    <w:rsid w:val="00ED356C"/>
    <w:rsid w:val="00ED4611"/>
    <w:rsid w:val="00ED750F"/>
    <w:rsid w:val="00EE6098"/>
    <w:rsid w:val="00EF2087"/>
    <w:rsid w:val="00EF2384"/>
    <w:rsid w:val="00EF2B00"/>
    <w:rsid w:val="00EF45A6"/>
    <w:rsid w:val="00EF4838"/>
    <w:rsid w:val="00F003FC"/>
    <w:rsid w:val="00F01159"/>
    <w:rsid w:val="00F013C9"/>
    <w:rsid w:val="00F01C0E"/>
    <w:rsid w:val="00F03059"/>
    <w:rsid w:val="00F03187"/>
    <w:rsid w:val="00F03712"/>
    <w:rsid w:val="00F04351"/>
    <w:rsid w:val="00F04757"/>
    <w:rsid w:val="00F14E30"/>
    <w:rsid w:val="00F16179"/>
    <w:rsid w:val="00F1748C"/>
    <w:rsid w:val="00F1758F"/>
    <w:rsid w:val="00F2044A"/>
    <w:rsid w:val="00F217E1"/>
    <w:rsid w:val="00F245F8"/>
    <w:rsid w:val="00F24829"/>
    <w:rsid w:val="00F25152"/>
    <w:rsid w:val="00F2565B"/>
    <w:rsid w:val="00F26B3F"/>
    <w:rsid w:val="00F314AD"/>
    <w:rsid w:val="00F31508"/>
    <w:rsid w:val="00F32216"/>
    <w:rsid w:val="00F32705"/>
    <w:rsid w:val="00F34D99"/>
    <w:rsid w:val="00F35AB4"/>
    <w:rsid w:val="00F36244"/>
    <w:rsid w:val="00F3764D"/>
    <w:rsid w:val="00F41B5F"/>
    <w:rsid w:val="00F47128"/>
    <w:rsid w:val="00F47CFD"/>
    <w:rsid w:val="00F53612"/>
    <w:rsid w:val="00F616DB"/>
    <w:rsid w:val="00F64D20"/>
    <w:rsid w:val="00F6656B"/>
    <w:rsid w:val="00F67074"/>
    <w:rsid w:val="00F67E7A"/>
    <w:rsid w:val="00F738D9"/>
    <w:rsid w:val="00F742A1"/>
    <w:rsid w:val="00F80E18"/>
    <w:rsid w:val="00F87C32"/>
    <w:rsid w:val="00F914A1"/>
    <w:rsid w:val="00FA06BC"/>
    <w:rsid w:val="00FA3341"/>
    <w:rsid w:val="00FA4B4B"/>
    <w:rsid w:val="00FA6FFA"/>
    <w:rsid w:val="00FA7982"/>
    <w:rsid w:val="00FB3246"/>
    <w:rsid w:val="00FB52D1"/>
    <w:rsid w:val="00FB6650"/>
    <w:rsid w:val="00FB79AC"/>
    <w:rsid w:val="00FC22BD"/>
    <w:rsid w:val="00FD4DCD"/>
    <w:rsid w:val="00FD546B"/>
    <w:rsid w:val="00FE1F00"/>
    <w:rsid w:val="00FE2FC5"/>
    <w:rsid w:val="00FE3839"/>
    <w:rsid w:val="00FE598D"/>
    <w:rsid w:val="00FF0E2F"/>
    <w:rsid w:val="00FF1B56"/>
    <w:rsid w:val="00FF2C43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6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78164E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8007F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851" w:firstLine="567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8164E"/>
    <w:rPr>
      <w:rFonts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07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firstLine="900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78164E"/>
    <w:pPr>
      <w:ind w:right="-4028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8164E"/>
    <w:rPr>
      <w:b/>
      <w:bCs/>
      <w:i/>
      <w:i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66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720"/>
      <w:jc w:val="both"/>
    </w:pPr>
    <w:rPr>
      <w:sz w:val="20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78164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it">
    <w:name w:val="it"/>
    <w:basedOn w:val="a0"/>
    <w:uiPriority w:val="99"/>
    <w:rPr>
      <w:rFonts w:cs="Times New Roman"/>
    </w:rPr>
  </w:style>
  <w:style w:type="paragraph" w:styleId="ae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it1">
    <w:name w:val="it1"/>
    <w:basedOn w:val="a0"/>
    <w:uiPriority w:val="99"/>
    <w:rPr>
      <w:rFonts w:cs="Times New Roman"/>
    </w:rPr>
  </w:style>
  <w:style w:type="character" w:customStyle="1" w:styleId="zag">
    <w:name w:val="zag"/>
    <w:basedOn w:val="a0"/>
    <w:uiPriority w:val="99"/>
    <w:rPr>
      <w:rFonts w:cs="Times New Roman"/>
    </w:rPr>
  </w:style>
  <w:style w:type="character" w:customStyle="1" w:styleId="gen">
    <w:name w:val="gen"/>
    <w:basedOn w:val="a0"/>
    <w:uiPriority w:val="99"/>
    <w:rPr>
      <w:rFonts w:cs="Times New Roman"/>
    </w:rPr>
  </w:style>
  <w:style w:type="character" w:customStyle="1" w:styleId="rel">
    <w:name w:val="rel"/>
    <w:basedOn w:val="a0"/>
    <w:uiPriority w:val="99"/>
    <w:rPr>
      <w:rFonts w:cs="Times New Roman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Block Text"/>
    <w:basedOn w:val="a"/>
    <w:uiPriority w:val="99"/>
    <w:pPr>
      <w:spacing w:after="120"/>
      <w:ind w:left="900" w:right="-171" w:hanging="900"/>
      <w:jc w:val="both"/>
    </w:pPr>
  </w:style>
  <w:style w:type="paragraph" w:customStyle="1" w:styleId="ConsPlusNormal">
    <w:name w:val="ConsPlusNormal"/>
    <w:uiPriority w:val="99"/>
    <w:rsid w:val="009A3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1">
    <w:name w:val="Знак"/>
    <w:basedOn w:val="a"/>
    <w:uiPriority w:val="99"/>
    <w:rsid w:val="001B67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21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Определение"/>
    <w:basedOn w:val="a"/>
    <w:uiPriority w:val="99"/>
    <w:rsid w:val="0078164E"/>
    <w:pPr>
      <w:spacing w:after="120"/>
      <w:ind w:left="397" w:hanging="170"/>
      <w:jc w:val="both"/>
    </w:pPr>
    <w:rPr>
      <w:rFonts w:ascii="Baltica" w:hAnsi="Baltica" w:cs="Baltica"/>
      <w:sz w:val="22"/>
      <w:szCs w:val="22"/>
    </w:rPr>
  </w:style>
  <w:style w:type="paragraph" w:customStyle="1" w:styleId="Point">
    <w:name w:val="Point"/>
    <w:basedOn w:val="a"/>
    <w:uiPriority w:val="99"/>
    <w:rsid w:val="0078164E"/>
    <w:pPr>
      <w:spacing w:after="120"/>
      <w:ind w:left="737" w:hanging="170"/>
      <w:jc w:val="both"/>
    </w:pPr>
    <w:rPr>
      <w:rFonts w:ascii="Baltica" w:hAnsi="Baltica" w:cs="Baltica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78164E"/>
    <w:pPr>
      <w:tabs>
        <w:tab w:val="right" w:leader="dot" w:pos="10206"/>
      </w:tabs>
    </w:pPr>
    <w:rPr>
      <w:noProof/>
      <w:sz w:val="18"/>
      <w:szCs w:val="18"/>
    </w:rPr>
  </w:style>
  <w:style w:type="paragraph" w:customStyle="1" w:styleId="12">
    <w:name w:val="Ст1"/>
    <w:basedOn w:val="a"/>
    <w:next w:val="a"/>
    <w:uiPriority w:val="99"/>
    <w:rsid w:val="0078164E"/>
    <w:pPr>
      <w:ind w:firstLine="709"/>
      <w:jc w:val="both"/>
    </w:pPr>
    <w:rPr>
      <w:b/>
      <w:bCs/>
    </w:rPr>
  </w:style>
  <w:style w:type="paragraph" w:customStyle="1" w:styleId="25">
    <w:name w:val="Ст2"/>
    <w:basedOn w:val="a"/>
    <w:uiPriority w:val="99"/>
    <w:rsid w:val="0078164E"/>
    <w:pPr>
      <w:ind w:firstLine="708"/>
      <w:jc w:val="both"/>
    </w:pPr>
    <w:rPr>
      <w:u w:val="single"/>
    </w:rPr>
  </w:style>
  <w:style w:type="paragraph" w:styleId="26">
    <w:name w:val="toc 2"/>
    <w:basedOn w:val="a"/>
    <w:next w:val="a"/>
    <w:autoRedefine/>
    <w:uiPriority w:val="99"/>
    <w:semiHidden/>
    <w:rsid w:val="0078164E"/>
    <w:pPr>
      <w:tabs>
        <w:tab w:val="right" w:leader="dot" w:pos="10206"/>
      </w:tabs>
      <w:ind w:left="200"/>
    </w:pPr>
    <w:rPr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78164E"/>
    <w:pPr>
      <w:ind w:left="200" w:hanging="200"/>
    </w:pPr>
    <w:rPr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7816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paragraph" w:styleId="af5">
    <w:name w:val="index heading"/>
    <w:basedOn w:val="a"/>
    <w:next w:val="13"/>
    <w:uiPriority w:val="99"/>
    <w:semiHidden/>
    <w:rsid w:val="0078164E"/>
    <w:rPr>
      <w:sz w:val="20"/>
      <w:szCs w:val="20"/>
    </w:rPr>
  </w:style>
  <w:style w:type="paragraph" w:styleId="af6">
    <w:name w:val="Plain Text"/>
    <w:basedOn w:val="a"/>
    <w:link w:val="af7"/>
    <w:uiPriority w:val="99"/>
    <w:rsid w:val="0078164E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78164E"/>
    <w:rPr>
      <w:rFonts w:ascii="Courier New" w:hAnsi="Courier New" w:cs="Courier New"/>
      <w:sz w:val="20"/>
      <w:szCs w:val="20"/>
    </w:rPr>
  </w:style>
  <w:style w:type="character" w:styleId="af8">
    <w:name w:val="line number"/>
    <w:basedOn w:val="a0"/>
    <w:uiPriority w:val="99"/>
    <w:rsid w:val="0078164E"/>
    <w:rPr>
      <w:rFonts w:cs="Times New Roman"/>
    </w:rPr>
  </w:style>
  <w:style w:type="paragraph" w:customStyle="1" w:styleId="af9">
    <w:name w:val="Ци"/>
    <w:basedOn w:val="a"/>
    <w:uiPriority w:val="99"/>
    <w:rsid w:val="0078164E"/>
    <w:pPr>
      <w:ind w:left="-284" w:right="-1050"/>
    </w:pPr>
    <w:rPr>
      <w:sz w:val="16"/>
      <w:szCs w:val="16"/>
    </w:rPr>
  </w:style>
  <w:style w:type="paragraph" w:styleId="afa">
    <w:name w:val="caption"/>
    <w:basedOn w:val="a"/>
    <w:uiPriority w:val="99"/>
    <w:qFormat/>
    <w:locked/>
    <w:rsid w:val="0078164E"/>
    <w:pPr>
      <w:jc w:val="center"/>
    </w:pPr>
  </w:style>
  <w:style w:type="character" w:customStyle="1" w:styleId="15">
    <w:name w:val="номер страницы1"/>
    <w:basedOn w:val="a0"/>
    <w:uiPriority w:val="99"/>
    <w:rsid w:val="0078164E"/>
    <w:rPr>
      <w:rFonts w:cs="Times New Roman"/>
    </w:rPr>
  </w:style>
  <w:style w:type="paragraph" w:customStyle="1" w:styleId="afb">
    <w:name w:val="Öè"/>
    <w:basedOn w:val="a"/>
    <w:uiPriority w:val="99"/>
    <w:rsid w:val="0078164E"/>
    <w:pPr>
      <w:ind w:left="-284" w:right="-1050"/>
    </w:pPr>
    <w:rPr>
      <w:sz w:val="16"/>
      <w:szCs w:val="16"/>
    </w:rPr>
  </w:style>
  <w:style w:type="paragraph" w:customStyle="1" w:styleId="afc">
    <w:name w:val="Стиль"/>
    <w:uiPriority w:val="99"/>
    <w:rsid w:val="0078164E"/>
    <w:pPr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d">
    <w:name w:val="Цветовое выделение"/>
    <w:uiPriority w:val="99"/>
    <w:rsid w:val="0078164E"/>
    <w:rPr>
      <w:b/>
      <w:color w:val="000080"/>
      <w:sz w:val="20"/>
    </w:rPr>
  </w:style>
  <w:style w:type="paragraph" w:customStyle="1" w:styleId="afe">
    <w:name w:val="Прижатый влево"/>
    <w:basedOn w:val="afc"/>
    <w:next w:val="afc"/>
    <w:uiPriority w:val="99"/>
    <w:rsid w:val="0078164E"/>
    <w:pPr>
      <w:ind w:firstLine="0"/>
      <w:jc w:val="left"/>
    </w:pPr>
  </w:style>
  <w:style w:type="paragraph" w:customStyle="1" w:styleId="H3">
    <w:name w:val="H3"/>
    <w:basedOn w:val="a"/>
    <w:next w:val="a"/>
    <w:uiPriority w:val="99"/>
    <w:rsid w:val="0078164E"/>
    <w:pPr>
      <w:keepNext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table" w:styleId="aff">
    <w:name w:val="Table Grid"/>
    <w:basedOn w:val="a1"/>
    <w:uiPriority w:val="99"/>
    <w:rsid w:val="003F5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rsid w:val="0078164E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6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78164E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8007F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851" w:firstLine="567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8164E"/>
    <w:rPr>
      <w:rFonts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07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firstLine="900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78164E"/>
    <w:pPr>
      <w:ind w:right="-4028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8164E"/>
    <w:rPr>
      <w:b/>
      <w:bCs/>
      <w:i/>
      <w:i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66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720"/>
      <w:jc w:val="both"/>
    </w:pPr>
    <w:rPr>
      <w:sz w:val="20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78164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it">
    <w:name w:val="it"/>
    <w:basedOn w:val="a0"/>
    <w:uiPriority w:val="99"/>
    <w:rPr>
      <w:rFonts w:cs="Times New Roman"/>
    </w:rPr>
  </w:style>
  <w:style w:type="paragraph" w:styleId="ae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it1">
    <w:name w:val="it1"/>
    <w:basedOn w:val="a0"/>
    <w:uiPriority w:val="99"/>
    <w:rPr>
      <w:rFonts w:cs="Times New Roman"/>
    </w:rPr>
  </w:style>
  <w:style w:type="character" w:customStyle="1" w:styleId="zag">
    <w:name w:val="zag"/>
    <w:basedOn w:val="a0"/>
    <w:uiPriority w:val="99"/>
    <w:rPr>
      <w:rFonts w:cs="Times New Roman"/>
    </w:rPr>
  </w:style>
  <w:style w:type="character" w:customStyle="1" w:styleId="gen">
    <w:name w:val="gen"/>
    <w:basedOn w:val="a0"/>
    <w:uiPriority w:val="99"/>
    <w:rPr>
      <w:rFonts w:cs="Times New Roman"/>
    </w:rPr>
  </w:style>
  <w:style w:type="character" w:customStyle="1" w:styleId="rel">
    <w:name w:val="rel"/>
    <w:basedOn w:val="a0"/>
    <w:uiPriority w:val="99"/>
    <w:rPr>
      <w:rFonts w:cs="Times New Roman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Block Text"/>
    <w:basedOn w:val="a"/>
    <w:uiPriority w:val="99"/>
    <w:pPr>
      <w:spacing w:after="120"/>
      <w:ind w:left="900" w:right="-171" w:hanging="900"/>
      <w:jc w:val="both"/>
    </w:pPr>
  </w:style>
  <w:style w:type="paragraph" w:customStyle="1" w:styleId="ConsPlusNormal">
    <w:name w:val="ConsPlusNormal"/>
    <w:uiPriority w:val="99"/>
    <w:rsid w:val="009A3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1">
    <w:name w:val="Знак"/>
    <w:basedOn w:val="a"/>
    <w:uiPriority w:val="99"/>
    <w:rsid w:val="001B67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21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Определение"/>
    <w:basedOn w:val="a"/>
    <w:uiPriority w:val="99"/>
    <w:rsid w:val="0078164E"/>
    <w:pPr>
      <w:spacing w:after="120"/>
      <w:ind w:left="397" w:hanging="170"/>
      <w:jc w:val="both"/>
    </w:pPr>
    <w:rPr>
      <w:rFonts w:ascii="Baltica" w:hAnsi="Baltica" w:cs="Baltica"/>
      <w:sz w:val="22"/>
      <w:szCs w:val="22"/>
    </w:rPr>
  </w:style>
  <w:style w:type="paragraph" w:customStyle="1" w:styleId="Point">
    <w:name w:val="Point"/>
    <w:basedOn w:val="a"/>
    <w:uiPriority w:val="99"/>
    <w:rsid w:val="0078164E"/>
    <w:pPr>
      <w:spacing w:after="120"/>
      <w:ind w:left="737" w:hanging="170"/>
      <w:jc w:val="both"/>
    </w:pPr>
    <w:rPr>
      <w:rFonts w:ascii="Baltica" w:hAnsi="Baltica" w:cs="Baltica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78164E"/>
    <w:pPr>
      <w:tabs>
        <w:tab w:val="right" w:leader="dot" w:pos="10206"/>
      </w:tabs>
    </w:pPr>
    <w:rPr>
      <w:noProof/>
      <w:sz w:val="18"/>
      <w:szCs w:val="18"/>
    </w:rPr>
  </w:style>
  <w:style w:type="paragraph" w:customStyle="1" w:styleId="12">
    <w:name w:val="Ст1"/>
    <w:basedOn w:val="a"/>
    <w:next w:val="a"/>
    <w:uiPriority w:val="99"/>
    <w:rsid w:val="0078164E"/>
    <w:pPr>
      <w:ind w:firstLine="709"/>
      <w:jc w:val="both"/>
    </w:pPr>
    <w:rPr>
      <w:b/>
      <w:bCs/>
    </w:rPr>
  </w:style>
  <w:style w:type="paragraph" w:customStyle="1" w:styleId="25">
    <w:name w:val="Ст2"/>
    <w:basedOn w:val="a"/>
    <w:uiPriority w:val="99"/>
    <w:rsid w:val="0078164E"/>
    <w:pPr>
      <w:ind w:firstLine="708"/>
      <w:jc w:val="both"/>
    </w:pPr>
    <w:rPr>
      <w:u w:val="single"/>
    </w:rPr>
  </w:style>
  <w:style w:type="paragraph" w:styleId="26">
    <w:name w:val="toc 2"/>
    <w:basedOn w:val="a"/>
    <w:next w:val="a"/>
    <w:autoRedefine/>
    <w:uiPriority w:val="99"/>
    <w:semiHidden/>
    <w:rsid w:val="0078164E"/>
    <w:pPr>
      <w:tabs>
        <w:tab w:val="right" w:leader="dot" w:pos="10206"/>
      </w:tabs>
      <w:ind w:left="200"/>
    </w:pPr>
    <w:rPr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78164E"/>
    <w:pPr>
      <w:ind w:left="200" w:hanging="200"/>
    </w:pPr>
    <w:rPr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7816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paragraph" w:styleId="af5">
    <w:name w:val="index heading"/>
    <w:basedOn w:val="a"/>
    <w:next w:val="13"/>
    <w:uiPriority w:val="99"/>
    <w:semiHidden/>
    <w:rsid w:val="0078164E"/>
    <w:rPr>
      <w:sz w:val="20"/>
      <w:szCs w:val="20"/>
    </w:rPr>
  </w:style>
  <w:style w:type="paragraph" w:styleId="af6">
    <w:name w:val="Plain Text"/>
    <w:basedOn w:val="a"/>
    <w:link w:val="af7"/>
    <w:uiPriority w:val="99"/>
    <w:rsid w:val="0078164E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78164E"/>
    <w:rPr>
      <w:rFonts w:ascii="Courier New" w:hAnsi="Courier New" w:cs="Courier New"/>
      <w:sz w:val="20"/>
      <w:szCs w:val="20"/>
    </w:rPr>
  </w:style>
  <w:style w:type="character" w:styleId="af8">
    <w:name w:val="line number"/>
    <w:basedOn w:val="a0"/>
    <w:uiPriority w:val="99"/>
    <w:rsid w:val="0078164E"/>
    <w:rPr>
      <w:rFonts w:cs="Times New Roman"/>
    </w:rPr>
  </w:style>
  <w:style w:type="paragraph" w:customStyle="1" w:styleId="af9">
    <w:name w:val="Ци"/>
    <w:basedOn w:val="a"/>
    <w:uiPriority w:val="99"/>
    <w:rsid w:val="0078164E"/>
    <w:pPr>
      <w:ind w:left="-284" w:right="-1050"/>
    </w:pPr>
    <w:rPr>
      <w:sz w:val="16"/>
      <w:szCs w:val="16"/>
    </w:rPr>
  </w:style>
  <w:style w:type="paragraph" w:styleId="afa">
    <w:name w:val="caption"/>
    <w:basedOn w:val="a"/>
    <w:uiPriority w:val="99"/>
    <w:qFormat/>
    <w:locked/>
    <w:rsid w:val="0078164E"/>
    <w:pPr>
      <w:jc w:val="center"/>
    </w:pPr>
  </w:style>
  <w:style w:type="character" w:customStyle="1" w:styleId="15">
    <w:name w:val="номер страницы1"/>
    <w:basedOn w:val="a0"/>
    <w:uiPriority w:val="99"/>
    <w:rsid w:val="0078164E"/>
    <w:rPr>
      <w:rFonts w:cs="Times New Roman"/>
    </w:rPr>
  </w:style>
  <w:style w:type="paragraph" w:customStyle="1" w:styleId="afb">
    <w:name w:val="Öè"/>
    <w:basedOn w:val="a"/>
    <w:uiPriority w:val="99"/>
    <w:rsid w:val="0078164E"/>
    <w:pPr>
      <w:ind w:left="-284" w:right="-1050"/>
    </w:pPr>
    <w:rPr>
      <w:sz w:val="16"/>
      <w:szCs w:val="16"/>
    </w:rPr>
  </w:style>
  <w:style w:type="paragraph" w:customStyle="1" w:styleId="afc">
    <w:name w:val="Стиль"/>
    <w:uiPriority w:val="99"/>
    <w:rsid w:val="0078164E"/>
    <w:pPr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d">
    <w:name w:val="Цветовое выделение"/>
    <w:uiPriority w:val="99"/>
    <w:rsid w:val="0078164E"/>
    <w:rPr>
      <w:b/>
      <w:color w:val="000080"/>
      <w:sz w:val="20"/>
    </w:rPr>
  </w:style>
  <w:style w:type="paragraph" w:customStyle="1" w:styleId="afe">
    <w:name w:val="Прижатый влево"/>
    <w:basedOn w:val="afc"/>
    <w:next w:val="afc"/>
    <w:uiPriority w:val="99"/>
    <w:rsid w:val="0078164E"/>
    <w:pPr>
      <w:ind w:firstLine="0"/>
      <w:jc w:val="left"/>
    </w:pPr>
  </w:style>
  <w:style w:type="paragraph" w:customStyle="1" w:styleId="H3">
    <w:name w:val="H3"/>
    <w:basedOn w:val="a"/>
    <w:next w:val="a"/>
    <w:uiPriority w:val="99"/>
    <w:rsid w:val="0078164E"/>
    <w:pPr>
      <w:keepNext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table" w:styleId="aff">
    <w:name w:val="Table Grid"/>
    <w:basedOn w:val="a1"/>
    <w:uiPriority w:val="99"/>
    <w:rsid w:val="003F5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rsid w:val="0078164E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10FF-A881-4120-A4EF-298F92B6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27610</Words>
  <Characters>157381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AA</Company>
  <LinksUpToDate>false</LinksUpToDate>
  <CharactersWithSpaces>184622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AA</dc:creator>
  <cp:lastModifiedBy>fibroze</cp:lastModifiedBy>
  <cp:revision>2</cp:revision>
  <cp:lastPrinted>2011-02-02T19:54:00Z</cp:lastPrinted>
  <dcterms:created xsi:type="dcterms:W3CDTF">2015-08-04T08:49:00Z</dcterms:created>
  <dcterms:modified xsi:type="dcterms:W3CDTF">2015-08-04T08:49:00Z</dcterms:modified>
</cp:coreProperties>
</file>